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72C" w:rsidRPr="008D0FCA" w:rsidRDefault="0024300F" w:rsidP="00462271">
      <w:pPr>
        <w:tabs>
          <w:tab w:val="left" w:pos="6195"/>
          <w:tab w:val="left" w:pos="6697"/>
        </w:tabs>
        <w:rPr>
          <w:rFonts w:ascii="黑体" w:eastAsia="黑体" w:hAnsi="黑体" w:cs="宋体"/>
          <w:szCs w:val="21"/>
        </w:rPr>
      </w:pPr>
      <w:r>
        <w:rPr>
          <w:rFonts w:ascii="黑体" w:eastAsia="黑体" w:hAnsi="黑体" w:cs="宋体"/>
          <w:noProof/>
          <w:szCs w:val="21"/>
        </w:rPr>
        <w:pict>
          <v:rect id="矩形 25" o:spid="_x0000_s1026" style="position:absolute;left:0;text-align:left;margin-left:314.6pt;margin-top:-53.45pt;width:119.25pt;height:109pt;z-index:2516459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8B3gwIAADUFAAAOAAAAZHJzL2Uyb0RvYy54bWysVM1u2zAMvg/YOwi6r46z9GdBnSJo0WFA&#10;0RZrh54VWWqMyaJGKbGzlxnQ2x5ijzPsNUbJjpt1OQ27yKRIfvzRR5+etbVha4W+Alvw/GDEmbIS&#10;yso+FvzT/eWbE858ELYUBqwq+EZ5fjZ7/eq0cVM1hiWYUiEjEOunjSv4MgQ3zTIvl6oW/gCcsmTU&#10;gLUIpOJjVqJoCL022Xg0OsoawNIhSOU93V50Rj5L+ForGW609iowU3CqLaQT07mIZzY7FdNHFG5Z&#10;yb4M8Q9V1KKylHSAuhBBsBVWf0HVlUTwoMOBhDoDrSupUg/UTT560c3dUjiVeqHheDeMyf8/WHm9&#10;vkVWlQUfH3JmRU1v9Ovb958/nhhd0HQa56fkdOdusdc8ibHVVmMdv9QEa9NEN8NEVRuYpMv8MJ/k&#10;x4QsyZa/PZlMOtTsOdyhD+8V1CwKBUd6sjRJsb7ygVKS69YlZjM2nhYuK2M6a7zJYpldYUkKG6M6&#10;749KU3tUyjihJmKpc4NsLYgSQkplw1FslPIYS94xTBP4EJjvCzQh74N63ximEuGGwNG+wD8zDhEp&#10;K9gwBNeVBdwHUH4eMnf+2+67nmP7oV20/WMtoNzQAyN0zPdOXlY05yvhw61AojotBa1vuKFDG2gK&#10;Dr3E2RLw67776E8MJCtnDa1Owf2XlUDFmflgiZvv8skk7lpSJofHY1Jw17LYtdhVfQ70FDn9KJxM&#10;YvQPZitqhPqBtnwes5JJWEm5Cy4DbpXz0K00/Sekms+TG+2XE+HK3jkZweOAI4/u2weBridbIJ5e&#10;w3bNxPQF5zrfGGlhvgqgq0TIOOJurv3oaTcTf/r/SFz+XT15Pf/tZr8BAAD//wMAUEsDBBQABgAI&#10;AAAAIQBGi3bu4gAAAAwBAAAPAAAAZHJzL2Rvd25yZXYueG1sTI/BTsJAEIbvJr7DZky8wZZCWijd&#10;EkMkHjwYqyYcl+7QVruzpbtAfXvHk85tMl/++f58M9pOXHDwrSMFs2kEAqlypqVawfvbbrIE4YMm&#10;oztHqOAbPWyK25tcZ8Zd6RUvZagFh5DPtIImhD6T0lcNWu2nrkfi29ENVgdeh1qaQV853HYyjqJE&#10;Wt0Sf2h0j9sGq6/ybBU8f5rTot4/vszbdJt+nBZP5e44V+r+bnxYgwg4hj8YfvVZHQp2OrgzGS86&#10;BUm8ihlVMJlFyQoEI8skTUEcmOUBWeTyf4niBwAA//8DAFBLAQItABQABgAIAAAAIQC2gziS/gAA&#10;AOEBAAATAAAAAAAAAAAAAAAAAAAAAABbQ29udGVudF9UeXBlc10ueG1sUEsBAi0AFAAGAAgAAAAh&#10;ADj9If/WAAAAlAEAAAsAAAAAAAAAAAAAAAAALwEAAF9yZWxzLy5yZWxzUEsBAi0AFAAGAAgAAAAh&#10;AOGfwHeDAgAANQUAAA4AAAAAAAAAAAAAAAAALgIAAGRycy9lMm9Eb2MueG1sUEsBAi0AFAAGAAgA&#10;AAAhAEaLdu7iAAAADAEAAA8AAAAAAAAAAAAAAAAA3QQAAGRycy9kb3ducmV2LnhtbFBLBQYAAAAA&#10;BAAEAPMAAADsBQAAAAA=&#10;" fillcolor="white [3201]" stroked="f" strokeweight="1pt">
            <v:textbox>
              <w:txbxContent>
                <w:p w:rsidR="00E75FC0" w:rsidRPr="00A84163" w:rsidRDefault="00E75FC0" w:rsidP="00E75FC0">
                  <w:pPr>
                    <w:jc w:val="center"/>
                    <w:rPr>
                      <w:rFonts w:ascii="Franklin Gothic Demi Cond" w:eastAsia="黑体" w:hAnsi="Franklin Gothic Demi Cond"/>
                      <w:sz w:val="176"/>
                      <w:szCs w:val="176"/>
                    </w:rPr>
                  </w:pPr>
                  <w:r w:rsidRPr="00A84163">
                    <w:rPr>
                      <w:rFonts w:ascii="Franklin Gothic Demi Cond" w:eastAsia="黑体" w:hAnsi="Franklin Gothic Demi Cond"/>
                      <w:sz w:val="176"/>
                      <w:szCs w:val="176"/>
                    </w:rPr>
                    <w:t>QB</w:t>
                  </w:r>
                </w:p>
              </w:txbxContent>
            </v:textbox>
          </v:rect>
        </w:pict>
      </w:r>
      <w:r w:rsidR="00462271" w:rsidRPr="008D0FCA">
        <w:rPr>
          <w:rFonts w:ascii="黑体" w:eastAsia="黑体" w:hAnsi="黑体" w:cs="宋体"/>
          <w:szCs w:val="21"/>
        </w:rPr>
        <w:t xml:space="preserve">ICS </w:t>
      </w:r>
      <w:r w:rsidR="00462271" w:rsidRPr="008D0FCA">
        <w:rPr>
          <w:rFonts w:ascii="黑体" w:eastAsia="黑体" w:hAnsi="黑体" w:cs="宋体"/>
          <w:szCs w:val="21"/>
        </w:rPr>
        <w:tab/>
      </w:r>
      <w:r w:rsidR="00462271" w:rsidRPr="008D0FCA">
        <w:rPr>
          <w:rFonts w:ascii="黑体" w:eastAsia="黑体" w:hAnsi="黑体" w:cs="宋体"/>
          <w:szCs w:val="21"/>
        </w:rPr>
        <w:tab/>
      </w:r>
    </w:p>
    <w:p w:rsidR="00C4472C" w:rsidRPr="008D0FCA" w:rsidRDefault="00462271" w:rsidP="00C4472C">
      <w:pPr>
        <w:rPr>
          <w:rFonts w:ascii="黑体" w:eastAsia="黑体" w:hAnsi="黑体" w:cs="宋体"/>
          <w:szCs w:val="21"/>
        </w:rPr>
      </w:pPr>
      <w:r w:rsidRPr="008D0FCA">
        <w:rPr>
          <w:rFonts w:ascii="黑体" w:eastAsia="黑体" w:hAnsi="黑体" w:cs="宋体" w:hint="eastAsia"/>
          <w:szCs w:val="21"/>
        </w:rPr>
        <w:t>分类号：</w:t>
      </w:r>
    </w:p>
    <w:p w:rsidR="00462271" w:rsidRPr="008D0FCA" w:rsidRDefault="00462271" w:rsidP="00C4472C">
      <w:pPr>
        <w:rPr>
          <w:rFonts w:ascii="黑体" w:eastAsia="黑体" w:hAnsi="黑体" w:cs="宋体"/>
          <w:szCs w:val="21"/>
        </w:rPr>
      </w:pPr>
      <w:r w:rsidRPr="008D0FCA">
        <w:rPr>
          <w:rFonts w:ascii="黑体" w:eastAsia="黑体" w:hAnsi="黑体" w:cs="宋体" w:hint="eastAsia"/>
          <w:szCs w:val="21"/>
        </w:rPr>
        <w:t>备案号：</w:t>
      </w:r>
    </w:p>
    <w:p w:rsidR="002A4E54" w:rsidRPr="006132A9" w:rsidRDefault="002A4E54" w:rsidP="00C4472C">
      <w:pPr>
        <w:rPr>
          <w:rFonts w:ascii="黑体" w:eastAsia="黑体" w:hAnsi="黑体" w:cs="宋体"/>
          <w:color w:val="FF0000"/>
          <w:szCs w:val="21"/>
        </w:rPr>
      </w:pPr>
    </w:p>
    <w:p w:rsidR="00C4472C" w:rsidRPr="00FD5539" w:rsidRDefault="00462271" w:rsidP="00C4472C">
      <w:pPr>
        <w:jc w:val="center"/>
        <w:rPr>
          <w:rFonts w:ascii="黑体" w:eastAsia="黑体" w:cs="黑体"/>
          <w:color w:val="000000"/>
          <w:sz w:val="52"/>
          <w:szCs w:val="52"/>
        </w:rPr>
      </w:pPr>
      <w:r w:rsidRPr="00FD5539">
        <w:rPr>
          <w:rFonts w:ascii="黑体" w:eastAsia="黑体" w:cs="黑体" w:hint="eastAsia"/>
          <w:color w:val="000000"/>
          <w:sz w:val="52"/>
          <w:szCs w:val="52"/>
        </w:rPr>
        <w:t>中华人民共和国轻工行业标准</w:t>
      </w:r>
    </w:p>
    <w:p w:rsidR="00C4472C" w:rsidRDefault="00957423" w:rsidP="00957423">
      <w:pPr>
        <w:wordWrap w:val="0"/>
        <w:jc w:val="right"/>
        <w:rPr>
          <w:rFonts w:ascii="黑体" w:eastAsia="黑体" w:hAnsi="黑体"/>
          <w:color w:val="000000"/>
          <w:sz w:val="28"/>
          <w:szCs w:val="28"/>
        </w:rPr>
      </w:pPr>
      <w:r>
        <w:rPr>
          <w:rFonts w:ascii="黑体" w:eastAsia="黑体" w:hAnsi="黑体"/>
          <w:color w:val="000000"/>
          <w:sz w:val="28"/>
          <w:szCs w:val="28"/>
        </w:rPr>
        <w:t xml:space="preserve">QB/T </w:t>
      </w:r>
      <w:r w:rsidR="00D452DF">
        <w:rPr>
          <w:rFonts w:ascii="黑体" w:eastAsia="黑体" w:hAnsi="黑体"/>
          <w:color w:val="000000"/>
          <w:sz w:val="28"/>
          <w:szCs w:val="28"/>
        </w:rPr>
        <w:t>XXXX-XXXX</w:t>
      </w:r>
    </w:p>
    <w:p w:rsidR="007D40F3" w:rsidRPr="006132A9" w:rsidRDefault="007D40F3" w:rsidP="007D40F3">
      <w:pPr>
        <w:jc w:val="right"/>
        <w:rPr>
          <w:rFonts w:ascii="黑体" w:eastAsia="黑体" w:hAnsi="黑体" w:cs="宋体"/>
          <w:color w:val="000000"/>
          <w:sz w:val="48"/>
          <w:szCs w:val="48"/>
        </w:rPr>
      </w:pPr>
    </w:p>
    <w:p w:rsidR="00C4472C" w:rsidRDefault="0024300F" w:rsidP="00C4472C">
      <w:pPr>
        <w:jc w:val="right"/>
        <w:rPr>
          <w:rFonts w:cs="宋体"/>
          <w:color w:val="000000"/>
          <w:sz w:val="48"/>
          <w:szCs w:val="48"/>
        </w:rPr>
      </w:pPr>
      <w:r w:rsidRPr="0024300F">
        <w:rPr>
          <w:noProof/>
          <w:color w:val="000000"/>
          <w:sz w:val="28"/>
          <w:szCs w:val="28"/>
        </w:rPr>
        <w:pict>
          <v:line id="直接连接符 13" o:spid="_x0000_s1047" style="position:absolute;left:0;text-align:left;z-index:251646976;visibility:visible;mso-width-relative:margin;mso-height-relative:margin" from="-17.9pt,16.35pt" to="435.6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AEJ0QEAAMcDAAAOAAAAZHJzL2Uyb0RvYy54bWysU81uEzEQviPxDpbvzW5atcAqmx5awQVB&#10;xM8DuN5x1qr/NDbZzUvwAkjc4MSRO29DeQzGTrKtACGEmsPE9nzzzXwzs4vz0Rq2AYzau5bPZzVn&#10;4KTvtFu3/O2bp0ePOYtJuE4Y76DlW4j8fPnwwWIIDRz73psOkBGJi80QWt6nFJqqirIHK+LMB3Dk&#10;VB6tSHTFddWhGIjdmuq4rs+qwWMX0EuIkV4vd06+LPxKgUwvlYqQmGk51ZaKxWKvsq2WC9GsUYRe&#10;y30Z4j+qsEI7SjpRXYok2DvUv1FZLdFHr9JMelt5pbSEooHUzOtf1LzuRYCihZoTw9SmeH+08sVm&#10;hUx3NLsTzpywNKObD1+/v//049tHsjdfPjPyUJuGEBtCX7gV7m8xrDBrHhXa/E9q2Fhau51aC2Ni&#10;kh5PH53V9ONMHnzVbWDAmJ6BtywfWm60y6pFIzbPY6JkBD1A8rNxbKB6n9SnZX5VrmxXSzmlrYEd&#10;7BUokkbZ54WuLBVcGGQbQevQXc+zLiI3jpA5RGljpqD670F7bA6Dsmj/GjihS0bv0hRotfP4p6xp&#10;PJSqdngq+47WfLzy3bZMpjhoW4qy/Wbndbx7L+G339/yJwAAAP//AwBQSwMEFAAGAAgAAAAhAGwi&#10;hTjgAAAACQEAAA8AAABkcnMvZG93bnJldi54bWxMj0FLw0AQhe+C/2EZwYu0mzbGlDSbIoKHCBZs&#10;pedpdppEs7Mhu03jv3fFgx7nzeO97+WbyXRipMG1lhUs5hEI4srqlmsF7/vn2QqE88gaO8uk4Isc&#10;bIrrqxwzbS/8RuPO1yKEsMtQQeN9n0npqoYMurnticPvZAeDPpxDLfWAlxBuOrmMogdpsOXQ0GBP&#10;Tw1Vn7uzUfBRHso6uUvb0/Y+ecH9mLzyWCp1ezM9rkF4mvyfGX7wAzoUgeloz6yd6BTM4iSgewXx&#10;MgURDKt0EYM4/gqyyOX/BcU3AAAA//8DAFBLAQItABQABgAIAAAAIQC2gziS/gAAAOEBAAATAAAA&#10;AAAAAAAAAAAAAAAAAABbQ29udGVudF9UeXBlc10ueG1sUEsBAi0AFAAGAAgAAAAhADj9If/WAAAA&#10;lAEAAAsAAAAAAAAAAAAAAAAALwEAAF9yZWxzLy5yZWxzUEsBAi0AFAAGAAgAAAAhADOMAQnRAQAA&#10;xwMAAA4AAAAAAAAAAAAAAAAALgIAAGRycy9lMm9Eb2MueG1sUEsBAi0AFAAGAAgAAAAhAGwihTjg&#10;AAAACQEAAA8AAAAAAAAAAAAAAAAAKwQAAGRycy9kb3ducmV2LnhtbFBLBQYAAAAABAAEAPMAAAA4&#10;BQAAAAA=&#10;" strokecolor="black [3200]" strokeweight="1.5pt">
            <v:stroke joinstyle="miter"/>
          </v:line>
        </w:pict>
      </w:r>
    </w:p>
    <w:p w:rsidR="00C4472C" w:rsidRDefault="00C4472C" w:rsidP="00C4472C">
      <w:pPr>
        <w:rPr>
          <w:rFonts w:ascii="黑体" w:eastAsia="黑体" w:cs="黑体"/>
          <w:color w:val="000000"/>
          <w:sz w:val="52"/>
          <w:szCs w:val="52"/>
        </w:rPr>
      </w:pPr>
    </w:p>
    <w:p w:rsidR="00F0588F" w:rsidRDefault="00957423" w:rsidP="00F0588F">
      <w:pPr>
        <w:jc w:val="center"/>
        <w:rPr>
          <w:rFonts w:ascii="黑体" w:eastAsia="黑体" w:cs="黑体"/>
          <w:color w:val="000000"/>
          <w:sz w:val="52"/>
          <w:szCs w:val="52"/>
        </w:rPr>
      </w:pPr>
      <w:r>
        <w:rPr>
          <w:rFonts w:ascii="黑体" w:eastAsia="黑体" w:cs="黑体" w:hint="eastAsia"/>
          <w:color w:val="000000"/>
          <w:sz w:val="52"/>
          <w:szCs w:val="52"/>
        </w:rPr>
        <w:t>工业洗衣机节能与用水循环利用</w:t>
      </w:r>
    </w:p>
    <w:p w:rsidR="00C4472C" w:rsidRDefault="00957423" w:rsidP="00F0588F">
      <w:pPr>
        <w:jc w:val="center"/>
        <w:rPr>
          <w:rFonts w:ascii="黑体" w:eastAsia="黑体" w:cs="黑体"/>
          <w:color w:val="000000"/>
          <w:sz w:val="52"/>
          <w:szCs w:val="52"/>
        </w:rPr>
      </w:pPr>
      <w:r>
        <w:rPr>
          <w:rFonts w:ascii="黑体" w:eastAsia="黑体" w:cs="黑体" w:hint="eastAsia"/>
          <w:color w:val="000000"/>
          <w:sz w:val="52"/>
          <w:szCs w:val="52"/>
        </w:rPr>
        <w:t>技术规范</w:t>
      </w:r>
    </w:p>
    <w:p w:rsidR="00C4472C" w:rsidRDefault="00C4472C" w:rsidP="00C4472C">
      <w:pPr>
        <w:jc w:val="center"/>
        <w:rPr>
          <w:rFonts w:ascii="黑体" w:eastAsia="黑体" w:cs="黑体"/>
          <w:color w:val="000000"/>
          <w:sz w:val="52"/>
          <w:szCs w:val="52"/>
        </w:rPr>
      </w:pPr>
    </w:p>
    <w:p w:rsidR="00C4472C" w:rsidRPr="002A4E54" w:rsidRDefault="002A4E54" w:rsidP="002A4E54">
      <w:pPr>
        <w:jc w:val="center"/>
        <w:rPr>
          <w:rFonts w:ascii="黑体" w:eastAsia="黑体" w:hAnsi="黑体"/>
          <w:bCs/>
          <w:sz w:val="28"/>
          <w:szCs w:val="28"/>
        </w:rPr>
      </w:pPr>
      <w:r w:rsidRPr="002A4E54">
        <w:rPr>
          <w:rFonts w:ascii="黑体" w:eastAsia="黑体" w:hAnsi="黑体"/>
          <w:bCs/>
          <w:sz w:val="28"/>
          <w:szCs w:val="28"/>
        </w:rPr>
        <w:t>Technical specification for energy saving and water recycling of industrial washing machines</w:t>
      </w:r>
    </w:p>
    <w:p w:rsidR="00C4472C" w:rsidRDefault="00C4472C" w:rsidP="00C4472C"/>
    <w:p w:rsidR="00C4472C" w:rsidRDefault="00C4472C" w:rsidP="00C4472C"/>
    <w:p w:rsidR="00C4472C" w:rsidRDefault="00D452DF" w:rsidP="00D452DF">
      <w:pPr>
        <w:jc w:val="center"/>
      </w:pPr>
      <w:r>
        <w:rPr>
          <w:rFonts w:hint="eastAsia"/>
        </w:rPr>
        <w:t>（征求意见稿）</w:t>
      </w:r>
    </w:p>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2A4E54" w:rsidRDefault="002A4E54" w:rsidP="00C4472C"/>
    <w:p w:rsidR="002A4E54" w:rsidRDefault="002A4E54" w:rsidP="00C4472C"/>
    <w:p w:rsidR="002A4E54" w:rsidRDefault="002A4E54" w:rsidP="00C4472C"/>
    <w:p w:rsidR="002A4E54" w:rsidRDefault="002A4E54" w:rsidP="00C4472C"/>
    <w:p w:rsidR="002A4E54" w:rsidRDefault="002A4E54" w:rsidP="00C4472C"/>
    <w:p w:rsidR="00C4472C" w:rsidRDefault="00C4472C" w:rsidP="00C4472C"/>
    <w:p w:rsidR="00C4472C" w:rsidRDefault="00C4472C" w:rsidP="00C4472C"/>
    <w:p w:rsidR="00C4472C" w:rsidRDefault="00C4472C" w:rsidP="00C4472C"/>
    <w:p w:rsidR="000321A0" w:rsidRDefault="000321A0" w:rsidP="00C4472C"/>
    <w:p w:rsidR="00C4472C" w:rsidRDefault="0024300F" w:rsidP="00C4472C">
      <w:pPr>
        <w:rPr>
          <w:rFonts w:cs="宋体"/>
          <w:color w:val="000000"/>
          <w:sz w:val="30"/>
          <w:szCs w:val="30"/>
        </w:rPr>
      </w:pPr>
      <w:r w:rsidRPr="0024300F">
        <w:rPr>
          <w:rFonts w:ascii="黑体" w:eastAsia="黑体" w:hAnsi="黑体" w:cs="宋体"/>
          <w:noProof/>
          <w:sz w:val="28"/>
          <w:szCs w:val="28"/>
        </w:rPr>
        <w:pict>
          <v:line id="直接连接符 20" o:spid="_x0000_s1046" style="position:absolute;left:0;text-align:left;z-index:251648000;visibility:visible;mso-width-relative:margin;mso-height-relative:margin" from="-17.9pt,30.25pt" to="435.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VC3zwEAAMcDAAAOAAAAZHJzL2Uyb0RvYy54bWysU0uOEzEQ3SNxB8t70p2IANNKZxYzgg2C&#10;iM8BPO5yYuGfyibduQQXQGIHK5bs5zYMx6DsTnoQIIQQG7fteu9VvXL16nywhu0Bo/au5fNZzRk4&#10;6Tvtti1//erxvUecxSRcJ4x30PIDRH6+vntn1YcGFn7nTQfISMTFpg8t36UUmqqKcgdWxJkP4Cio&#10;PFqR6IjbqkPRk7o11aKuH1S9xy6glxAj3V6OQb4u+kqBTM+VipCYaTnVlsqKZb3Ka7VeiWaLIuy0&#10;PJYh/qEKK7SjpJPUpUiCvUX9i5TVEn30Ks2kt5VXSksoHsjNvP7JzcudCFC8UHNimNoU/5+sfLbf&#10;INNdyxfUHicsvdHN+y9f3338dv2B1pvPnxhFqE19iA2hL9wGj6cYNpg9Dwpt/pIbNpTWHqbWwpCY&#10;pMvlw+XZ/SWlkKdYdUsMGNMT8JblTcuNdtm1aMT+aUyUjKAnSL42jvU0a2c16eVormyspezSwcAI&#10;ewGKrFH2eZErQwUXBtle0Dh0b+aFngUJmSlKGzOR6j+TjthMgzJof0uc0CWjd2kiWu08/i5rGk6l&#10;qhF/cj16zbavfHcoL1PaQdNS2nac7DyOP54L/fb/W38HAAD//wMAUEsDBBQABgAIAAAAIQDISWmY&#10;4AAAAAkBAAAPAAAAZHJzL2Rvd25yZXYueG1sTI9BS8NAEIXvgv9hGcGLtJtWty1pNkUEDxEs2ErP&#10;0+w0iWZnQ3abxn/vigc9zpvHe9/LNqNtxUC9bxxrmE0TEMSlMw1XGt73z5MVCB+QDbaOScMXedjk&#10;11cZpsZd+I2GXahEDGGfooY6hC6V0pc1WfRT1xHH38n1FkM8+0qaHi8x3LZyniQLabHh2FBjR081&#10;lZ+7s9XwURyKSt0tm9P2Qb3gflCvPBRa396Mj2sQgcbwZ4Yf/IgOeWQ6ujMbL1oNk3sV0YOGRaJA&#10;RMNqOZuDOP4KMs/k/wX5NwAAAP//AwBQSwECLQAUAAYACAAAACEAtoM4kv4AAADhAQAAEwAAAAAA&#10;AAAAAAAAAAAAAAAAW0NvbnRlbnRfVHlwZXNdLnhtbFBLAQItABQABgAIAAAAIQA4/SH/1gAAAJQB&#10;AAALAAAAAAAAAAAAAAAAAC8BAABfcmVscy8ucmVsc1BLAQItABQABgAIAAAAIQBHQVC3zwEAAMcD&#10;AAAOAAAAAAAAAAAAAAAAAC4CAABkcnMvZTJvRG9jLnhtbFBLAQItABQABgAIAAAAIQDISWmY4AAA&#10;AAkBAAAPAAAAAAAAAAAAAAAAACkEAABkcnMvZG93bnJldi54bWxQSwUGAAAAAAQABADzAAAANgUA&#10;AAAA&#10;" strokecolor="black [3200]" strokeweight="1.5pt">
            <v:stroke joinstyle="miter"/>
          </v:line>
        </w:pict>
      </w:r>
      <w:r w:rsidR="005946B4">
        <w:rPr>
          <w:rFonts w:ascii="黑体" w:eastAsia="黑体" w:hAnsi="黑体" w:cs="宋体"/>
          <w:sz w:val="28"/>
          <w:szCs w:val="28"/>
        </w:rPr>
        <w:t>XXXX</w:t>
      </w:r>
      <w:r w:rsidR="00C4472C" w:rsidRPr="00020DA1">
        <w:rPr>
          <w:rFonts w:ascii="黑体" w:eastAsia="黑体" w:hAnsi="黑体" w:cs="宋体" w:hint="eastAsia"/>
          <w:sz w:val="28"/>
          <w:szCs w:val="28"/>
        </w:rPr>
        <w:t>-xx-xx</w:t>
      </w:r>
      <w:r w:rsidR="00C4472C" w:rsidRPr="00020DA1">
        <w:rPr>
          <w:rFonts w:ascii="黑体" w:eastAsia="黑体" w:hAnsi="黑体" w:cs="宋体"/>
          <w:color w:val="000000"/>
          <w:sz w:val="28"/>
          <w:szCs w:val="28"/>
        </w:rPr>
        <w:t xml:space="preserve"> </w:t>
      </w:r>
      <w:r w:rsidR="00C4472C" w:rsidRPr="00020DA1">
        <w:rPr>
          <w:rFonts w:ascii="黑体" w:eastAsia="黑体" w:hAnsi="黑体" w:cs="宋体" w:hint="eastAsia"/>
          <w:color w:val="000000"/>
          <w:sz w:val="28"/>
          <w:szCs w:val="28"/>
        </w:rPr>
        <w:t>发布</w:t>
      </w:r>
      <w:r w:rsidR="00C4472C">
        <w:rPr>
          <w:rFonts w:cs="宋体"/>
          <w:color w:val="000000"/>
          <w:sz w:val="30"/>
          <w:szCs w:val="30"/>
        </w:rPr>
        <w:t xml:space="preserve">                         </w:t>
      </w:r>
      <w:r w:rsidR="00C4472C" w:rsidRPr="00321A3F">
        <w:rPr>
          <w:rFonts w:cs="宋体"/>
          <w:sz w:val="30"/>
          <w:szCs w:val="30"/>
        </w:rPr>
        <w:t xml:space="preserve"> </w:t>
      </w:r>
      <w:r w:rsidR="005946B4">
        <w:rPr>
          <w:rFonts w:ascii="黑体" w:eastAsia="黑体" w:hAnsi="黑体" w:cs="宋体"/>
          <w:sz w:val="28"/>
          <w:szCs w:val="28"/>
        </w:rPr>
        <w:t>XXXX</w:t>
      </w:r>
      <w:r w:rsidR="00C4472C" w:rsidRPr="00020DA1">
        <w:rPr>
          <w:rFonts w:ascii="黑体" w:eastAsia="黑体" w:hAnsi="黑体" w:cs="宋体" w:hint="eastAsia"/>
          <w:sz w:val="28"/>
          <w:szCs w:val="28"/>
        </w:rPr>
        <w:t>-xx-xx</w:t>
      </w:r>
      <w:r w:rsidR="00C4472C" w:rsidRPr="00020DA1">
        <w:rPr>
          <w:rFonts w:ascii="黑体" w:eastAsia="黑体" w:hAnsi="黑体" w:cs="宋体"/>
          <w:sz w:val="28"/>
          <w:szCs w:val="28"/>
        </w:rPr>
        <w:t xml:space="preserve"> </w:t>
      </w:r>
      <w:r w:rsidR="00C4472C" w:rsidRPr="00020DA1">
        <w:rPr>
          <w:rFonts w:ascii="黑体" w:eastAsia="黑体" w:hAnsi="黑体" w:cs="宋体" w:hint="eastAsia"/>
          <w:color w:val="000000"/>
          <w:sz w:val="28"/>
          <w:szCs w:val="28"/>
        </w:rPr>
        <w:t>实施</w:t>
      </w:r>
    </w:p>
    <w:p w:rsidR="00C4472C" w:rsidRPr="00E25647" w:rsidRDefault="00C4472C" w:rsidP="00C4472C">
      <w:pPr>
        <w:rPr>
          <w:rFonts w:cs="宋体"/>
          <w:color w:val="000000"/>
          <w:sz w:val="30"/>
          <w:szCs w:val="30"/>
        </w:rPr>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46"/>
      </w:tblGrid>
      <w:tr w:rsidR="00BD7CD6" w:rsidTr="007545FF">
        <w:trPr>
          <w:trHeight w:val="525"/>
          <w:jc w:val="center"/>
        </w:trPr>
        <w:tc>
          <w:tcPr>
            <w:tcW w:w="5646" w:type="dxa"/>
          </w:tcPr>
          <w:p w:rsidR="00585629" w:rsidRDefault="00585629" w:rsidP="007545FF">
            <w:pPr>
              <w:jc w:val="center"/>
              <w:rPr>
                <w:rFonts w:cs="宋体"/>
                <w:color w:val="000000"/>
                <w:sz w:val="30"/>
                <w:szCs w:val="30"/>
              </w:rPr>
            </w:pPr>
          </w:p>
          <w:p w:rsidR="00BD7CD6" w:rsidRDefault="00BD7CD6" w:rsidP="007545FF">
            <w:pPr>
              <w:jc w:val="center"/>
              <w:rPr>
                <w:rFonts w:cs="宋体"/>
                <w:color w:val="000000"/>
                <w:sz w:val="30"/>
                <w:szCs w:val="30"/>
              </w:rPr>
            </w:pPr>
            <w:r w:rsidRPr="00585629">
              <w:rPr>
                <w:rFonts w:ascii="黑体" w:eastAsia="黑体" w:hAnsi="黑体" w:cs="宋体" w:hint="eastAsia"/>
                <w:color w:val="000000"/>
                <w:sz w:val="30"/>
                <w:szCs w:val="30"/>
              </w:rPr>
              <w:t>中华人民共和国工业和信息化部</w:t>
            </w:r>
            <w:r>
              <w:rPr>
                <w:rFonts w:cs="宋体" w:hint="eastAsia"/>
                <w:color w:val="000000"/>
                <w:sz w:val="30"/>
                <w:szCs w:val="30"/>
              </w:rPr>
              <w:t xml:space="preserve"> </w:t>
            </w:r>
            <w:r>
              <w:rPr>
                <w:rFonts w:cs="宋体"/>
                <w:color w:val="000000"/>
                <w:sz w:val="30"/>
                <w:szCs w:val="30"/>
              </w:rPr>
              <w:t xml:space="preserve"> </w:t>
            </w:r>
            <w:r w:rsidRPr="00585629">
              <w:rPr>
                <w:rFonts w:ascii="黑体" w:eastAsia="黑体" w:hAnsi="黑体" w:cs="宋体" w:hint="eastAsia"/>
                <w:color w:val="000000"/>
                <w:sz w:val="24"/>
                <w:szCs w:val="24"/>
              </w:rPr>
              <w:t>发布</w:t>
            </w:r>
          </w:p>
        </w:tc>
      </w:tr>
    </w:tbl>
    <w:p w:rsidR="00C4472C" w:rsidRDefault="00C4472C" w:rsidP="00C4472C">
      <w:pPr>
        <w:sectPr w:rsidR="00C4472C" w:rsidSect="004D4F0A">
          <w:headerReference w:type="even" r:id="rId7"/>
          <w:footerReference w:type="even" r:id="rId8"/>
          <w:footerReference w:type="default" r:id="rId9"/>
          <w:pgSz w:w="11900" w:h="16820"/>
          <w:pgMar w:top="1440" w:right="1800" w:bottom="1440" w:left="1800" w:header="720" w:footer="720" w:gutter="0"/>
          <w:cols w:space="720"/>
          <w:noEndnote/>
          <w:docGrid w:linePitch="286"/>
        </w:sectPr>
      </w:pPr>
      <w:r>
        <w:br w:type="page"/>
      </w:r>
    </w:p>
    <w:p w:rsidR="00C4472C" w:rsidRDefault="00C4472C" w:rsidP="00C4472C"/>
    <w:p w:rsidR="00C4472C" w:rsidRPr="00321A3F"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C4472C" w:rsidP="00C4472C"/>
    <w:p w:rsidR="00C4472C" w:rsidRDefault="00EA4DA5" w:rsidP="00C4472C">
      <w:pPr>
        <w:rPr>
          <w:color w:val="000000"/>
          <w:szCs w:val="21"/>
        </w:rPr>
      </w:pPr>
      <w:r>
        <w:rPr>
          <w:noProof/>
        </w:rPr>
        <w:drawing>
          <wp:inline distT="0" distB="0" distL="0" distR="0">
            <wp:extent cx="779859" cy="685591"/>
            <wp:effectExtent l="0" t="0" r="1270" b="63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803405" cy="706291"/>
                    </a:xfrm>
                    <a:prstGeom prst="rect">
                      <a:avLst/>
                    </a:prstGeom>
                  </pic:spPr>
                </pic:pic>
              </a:graphicData>
            </a:graphic>
          </wp:inline>
        </w:drawing>
      </w:r>
      <w:r w:rsidR="00C4472C">
        <w:rPr>
          <w:color w:val="000000"/>
          <w:szCs w:val="21"/>
        </w:rPr>
        <w:t>版权保护文件</w:t>
      </w:r>
    </w:p>
    <w:p w:rsidR="00C4472C" w:rsidRPr="0025118B" w:rsidRDefault="00C4472C" w:rsidP="0025118B">
      <w:pPr>
        <w:rPr>
          <w:color w:val="000000"/>
          <w:szCs w:val="21"/>
        </w:rPr>
        <w:sectPr w:rsidR="00C4472C" w:rsidRPr="0025118B">
          <w:pgSz w:w="11906" w:h="16838"/>
          <w:pgMar w:top="1440" w:right="1800" w:bottom="1440" w:left="1800" w:header="851" w:footer="992" w:gutter="0"/>
          <w:cols w:space="425"/>
          <w:docGrid w:type="lines" w:linePitch="312"/>
        </w:sectPr>
      </w:pPr>
      <w:r>
        <w:rPr>
          <w:color w:val="000000"/>
          <w:szCs w:val="21"/>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rsidR="00C4472C" w:rsidRDefault="00C4472C" w:rsidP="00233F53">
      <w:pPr>
        <w:pStyle w:val="a5"/>
        <w:spacing w:line="360" w:lineRule="auto"/>
        <w:ind w:left="840" w:firstLineChars="0" w:firstLine="0"/>
        <w:rPr>
          <w:rFonts w:ascii="宋体" w:hAnsi="宋体" w:cs="宋体"/>
          <w:color w:val="000000"/>
          <w:sz w:val="24"/>
          <w:szCs w:val="24"/>
        </w:rPr>
      </w:pPr>
    </w:p>
    <w:p w:rsidR="00233F53" w:rsidRPr="006566F6" w:rsidRDefault="007027A2" w:rsidP="006566F6">
      <w:pPr>
        <w:pStyle w:val="a5"/>
        <w:spacing w:line="360" w:lineRule="auto"/>
        <w:ind w:left="840" w:firstLineChars="0" w:firstLine="0"/>
        <w:jc w:val="center"/>
        <w:rPr>
          <w:rFonts w:ascii="黑体" w:eastAsia="黑体" w:hAnsi="黑体" w:cstheme="majorBidi"/>
          <w:kern w:val="0"/>
          <w:sz w:val="32"/>
          <w:szCs w:val="32"/>
          <w:lang w:val="zh-CN"/>
        </w:rPr>
      </w:pPr>
      <w:r w:rsidRPr="006566F6">
        <w:rPr>
          <w:rFonts w:ascii="黑体" w:eastAsia="黑体" w:hAnsi="黑体" w:cstheme="majorBidi" w:hint="eastAsia"/>
          <w:kern w:val="0"/>
          <w:sz w:val="32"/>
          <w:szCs w:val="32"/>
          <w:lang w:val="zh-CN"/>
        </w:rPr>
        <w:t>目录</w:t>
      </w:r>
    </w:p>
    <w:p w:rsidR="007027A2" w:rsidRPr="006566F6" w:rsidRDefault="007027A2" w:rsidP="006566F6">
      <w:pPr>
        <w:pStyle w:val="1"/>
        <w:tabs>
          <w:tab w:val="right" w:leader="dot" w:pos="8290"/>
        </w:tabs>
        <w:spacing w:line="360" w:lineRule="auto"/>
        <w:rPr>
          <w:rStyle w:val="a9"/>
          <w:rFonts w:eastAsia="宋体"/>
          <w:noProof/>
          <w:color w:val="auto"/>
          <w:u w:val="none"/>
        </w:rPr>
      </w:pPr>
      <w:r w:rsidRPr="006566F6">
        <w:rPr>
          <w:rStyle w:val="a9"/>
          <w:rFonts w:eastAsia="宋体" w:hint="eastAsia"/>
          <w:noProof/>
          <w:color w:val="auto"/>
          <w:u w:val="none"/>
        </w:rPr>
        <w:t>前</w:t>
      </w:r>
      <w:r w:rsidR="006073FB">
        <w:rPr>
          <w:rStyle w:val="a9"/>
          <w:rFonts w:eastAsia="宋体" w:hint="eastAsia"/>
          <w:noProof/>
          <w:color w:val="auto"/>
          <w:u w:val="none"/>
        </w:rPr>
        <w:t xml:space="preserve"> </w:t>
      </w:r>
      <w:r w:rsidR="006073FB">
        <w:rPr>
          <w:rStyle w:val="a9"/>
          <w:rFonts w:eastAsia="宋体"/>
          <w:noProof/>
          <w:color w:val="auto"/>
          <w:u w:val="none"/>
        </w:rPr>
        <w:t xml:space="preserve"> </w:t>
      </w:r>
      <w:r w:rsidRPr="006566F6">
        <w:rPr>
          <w:rStyle w:val="a9"/>
          <w:rFonts w:eastAsia="宋体" w:hint="eastAsia"/>
          <w:noProof/>
          <w:color w:val="auto"/>
          <w:u w:val="none"/>
        </w:rPr>
        <w:t>言</w:t>
      </w:r>
    </w:p>
    <w:p w:rsidR="007027A2" w:rsidRPr="006566F6" w:rsidRDefault="007027A2" w:rsidP="006566F6">
      <w:pPr>
        <w:pStyle w:val="1"/>
        <w:tabs>
          <w:tab w:val="right" w:leader="dot" w:pos="8290"/>
        </w:tabs>
        <w:spacing w:line="360" w:lineRule="auto"/>
        <w:rPr>
          <w:rStyle w:val="a9"/>
          <w:rFonts w:eastAsia="宋体"/>
          <w:noProof/>
          <w:color w:val="auto"/>
          <w:u w:val="none"/>
        </w:rPr>
      </w:pPr>
      <w:r w:rsidRPr="006566F6">
        <w:rPr>
          <w:rStyle w:val="a9"/>
          <w:rFonts w:eastAsia="宋体" w:hint="eastAsia"/>
          <w:noProof/>
          <w:color w:val="auto"/>
          <w:u w:val="none"/>
        </w:rPr>
        <w:t>1</w:t>
      </w:r>
      <w:r w:rsidRPr="006566F6">
        <w:rPr>
          <w:rStyle w:val="a9"/>
          <w:rFonts w:eastAsia="宋体"/>
          <w:noProof/>
          <w:color w:val="auto"/>
          <w:u w:val="none"/>
        </w:rPr>
        <w:t xml:space="preserve"> </w:t>
      </w:r>
      <w:r w:rsidRPr="006566F6">
        <w:rPr>
          <w:rStyle w:val="a9"/>
          <w:rFonts w:eastAsia="宋体" w:hint="eastAsia"/>
          <w:noProof/>
          <w:color w:val="auto"/>
          <w:u w:val="none"/>
        </w:rPr>
        <w:t>范围</w:t>
      </w:r>
    </w:p>
    <w:p w:rsidR="007027A2" w:rsidRPr="006566F6" w:rsidRDefault="007027A2" w:rsidP="006566F6">
      <w:pPr>
        <w:pStyle w:val="1"/>
        <w:tabs>
          <w:tab w:val="right" w:leader="dot" w:pos="8290"/>
        </w:tabs>
        <w:spacing w:line="360" w:lineRule="auto"/>
        <w:rPr>
          <w:rStyle w:val="a9"/>
          <w:rFonts w:eastAsia="宋体"/>
          <w:noProof/>
          <w:color w:val="auto"/>
          <w:u w:val="none"/>
        </w:rPr>
      </w:pPr>
      <w:r w:rsidRPr="006566F6">
        <w:rPr>
          <w:rStyle w:val="a9"/>
          <w:rFonts w:eastAsia="宋体" w:hint="eastAsia"/>
          <w:noProof/>
          <w:color w:val="auto"/>
          <w:u w:val="none"/>
        </w:rPr>
        <w:t>2</w:t>
      </w:r>
      <w:r w:rsidRPr="006566F6">
        <w:rPr>
          <w:rStyle w:val="a9"/>
          <w:rFonts w:eastAsia="宋体"/>
          <w:noProof/>
          <w:color w:val="auto"/>
          <w:u w:val="none"/>
        </w:rPr>
        <w:t xml:space="preserve"> </w:t>
      </w:r>
      <w:r w:rsidRPr="006566F6">
        <w:rPr>
          <w:rStyle w:val="a9"/>
          <w:rFonts w:eastAsia="宋体" w:hint="eastAsia"/>
          <w:noProof/>
          <w:color w:val="auto"/>
          <w:u w:val="none"/>
        </w:rPr>
        <w:t>规范性引用文件</w:t>
      </w:r>
    </w:p>
    <w:p w:rsidR="007027A2" w:rsidRPr="006566F6" w:rsidRDefault="007027A2" w:rsidP="006566F6">
      <w:pPr>
        <w:pStyle w:val="1"/>
        <w:tabs>
          <w:tab w:val="right" w:leader="dot" w:pos="8290"/>
        </w:tabs>
        <w:spacing w:line="360" w:lineRule="auto"/>
        <w:rPr>
          <w:rStyle w:val="a9"/>
          <w:rFonts w:eastAsia="宋体"/>
          <w:noProof/>
          <w:color w:val="auto"/>
          <w:u w:val="none"/>
        </w:rPr>
      </w:pPr>
      <w:r w:rsidRPr="006566F6">
        <w:rPr>
          <w:rStyle w:val="a9"/>
          <w:rFonts w:eastAsia="宋体" w:hint="eastAsia"/>
          <w:noProof/>
          <w:color w:val="auto"/>
          <w:u w:val="none"/>
        </w:rPr>
        <w:t>3</w:t>
      </w:r>
      <w:r w:rsidRPr="006566F6">
        <w:rPr>
          <w:rStyle w:val="a9"/>
          <w:rFonts w:eastAsia="宋体"/>
          <w:noProof/>
          <w:color w:val="auto"/>
          <w:u w:val="none"/>
        </w:rPr>
        <w:t xml:space="preserve"> </w:t>
      </w:r>
      <w:r w:rsidRPr="006566F6">
        <w:rPr>
          <w:rStyle w:val="a9"/>
          <w:rFonts w:eastAsia="宋体" w:hint="eastAsia"/>
          <w:noProof/>
          <w:color w:val="auto"/>
          <w:u w:val="none"/>
        </w:rPr>
        <w:t>术语和定义</w:t>
      </w:r>
    </w:p>
    <w:p w:rsidR="007027A2" w:rsidRPr="006566F6" w:rsidRDefault="007027A2" w:rsidP="006566F6">
      <w:pPr>
        <w:pStyle w:val="1"/>
        <w:tabs>
          <w:tab w:val="right" w:leader="dot" w:pos="8290"/>
        </w:tabs>
        <w:spacing w:line="360" w:lineRule="auto"/>
        <w:rPr>
          <w:rStyle w:val="a9"/>
          <w:rFonts w:eastAsia="宋体"/>
          <w:noProof/>
          <w:color w:val="auto"/>
          <w:u w:val="none"/>
        </w:rPr>
      </w:pPr>
      <w:r w:rsidRPr="006566F6">
        <w:rPr>
          <w:rStyle w:val="a9"/>
          <w:rFonts w:eastAsia="宋体" w:hint="eastAsia"/>
          <w:noProof/>
          <w:color w:val="auto"/>
          <w:u w:val="none"/>
        </w:rPr>
        <w:t>4</w:t>
      </w:r>
      <w:r w:rsidRPr="006566F6">
        <w:rPr>
          <w:rStyle w:val="a9"/>
          <w:rFonts w:eastAsia="宋体"/>
          <w:noProof/>
          <w:color w:val="auto"/>
          <w:u w:val="none"/>
        </w:rPr>
        <w:t xml:space="preserve"> </w:t>
      </w:r>
      <w:r w:rsidR="00920B1C">
        <w:rPr>
          <w:rStyle w:val="a9"/>
          <w:rFonts w:eastAsia="宋体" w:hint="eastAsia"/>
          <w:noProof/>
          <w:color w:val="auto"/>
          <w:u w:val="none"/>
        </w:rPr>
        <w:t>流程</w:t>
      </w:r>
    </w:p>
    <w:p w:rsidR="007027A2" w:rsidRPr="006566F6" w:rsidRDefault="007027A2" w:rsidP="006566F6">
      <w:pPr>
        <w:pStyle w:val="1"/>
        <w:tabs>
          <w:tab w:val="right" w:leader="dot" w:pos="8290"/>
        </w:tabs>
        <w:spacing w:line="360" w:lineRule="auto"/>
        <w:rPr>
          <w:rStyle w:val="a9"/>
          <w:rFonts w:eastAsia="宋体"/>
          <w:noProof/>
          <w:color w:val="auto"/>
          <w:u w:val="none"/>
        </w:rPr>
      </w:pPr>
      <w:r w:rsidRPr="006566F6">
        <w:rPr>
          <w:rStyle w:val="a9"/>
          <w:rFonts w:eastAsia="宋体"/>
          <w:noProof/>
          <w:color w:val="auto"/>
          <w:u w:val="none"/>
        </w:rPr>
        <w:t xml:space="preserve">5 </w:t>
      </w:r>
      <w:r w:rsidR="00920B1C">
        <w:rPr>
          <w:rStyle w:val="a9"/>
          <w:rFonts w:eastAsia="宋体" w:hint="eastAsia"/>
          <w:noProof/>
          <w:color w:val="auto"/>
          <w:u w:val="none"/>
        </w:rPr>
        <w:t>原理</w:t>
      </w:r>
    </w:p>
    <w:p w:rsidR="007027A2" w:rsidRDefault="007027A2" w:rsidP="006566F6">
      <w:pPr>
        <w:pStyle w:val="1"/>
        <w:tabs>
          <w:tab w:val="right" w:leader="dot" w:pos="8290"/>
        </w:tabs>
        <w:spacing w:line="360" w:lineRule="auto"/>
        <w:rPr>
          <w:rStyle w:val="a9"/>
          <w:rFonts w:eastAsia="宋体"/>
          <w:noProof/>
          <w:color w:val="auto"/>
          <w:u w:val="none"/>
        </w:rPr>
      </w:pPr>
      <w:r w:rsidRPr="006566F6">
        <w:rPr>
          <w:rStyle w:val="a9"/>
          <w:rFonts w:eastAsia="宋体" w:hint="eastAsia"/>
          <w:noProof/>
          <w:color w:val="auto"/>
          <w:u w:val="none"/>
        </w:rPr>
        <w:t>6</w:t>
      </w:r>
      <w:r w:rsidRPr="006566F6">
        <w:rPr>
          <w:rStyle w:val="a9"/>
          <w:rFonts w:eastAsia="宋体"/>
          <w:noProof/>
          <w:color w:val="auto"/>
          <w:u w:val="none"/>
        </w:rPr>
        <w:t xml:space="preserve"> </w:t>
      </w:r>
      <w:r w:rsidR="0035104B">
        <w:rPr>
          <w:rStyle w:val="a9"/>
          <w:rFonts w:eastAsia="宋体" w:hint="eastAsia"/>
          <w:noProof/>
          <w:color w:val="auto"/>
          <w:u w:val="none"/>
        </w:rPr>
        <w:t>技术要求</w:t>
      </w:r>
    </w:p>
    <w:p w:rsidR="001C08C0" w:rsidRPr="001C08C0" w:rsidRDefault="001C08C0" w:rsidP="001C08C0">
      <w:r>
        <w:rPr>
          <w:rFonts w:hint="eastAsia"/>
        </w:rPr>
        <w:t>7</w:t>
      </w:r>
      <w:r>
        <w:t xml:space="preserve"> </w:t>
      </w:r>
      <w:r>
        <w:rPr>
          <w:rFonts w:hint="eastAsia"/>
        </w:rPr>
        <w:t>验收</w:t>
      </w:r>
      <w:bookmarkStart w:id="0" w:name="_GoBack"/>
      <w:bookmarkEnd w:id="0"/>
    </w:p>
    <w:p w:rsidR="007027A2" w:rsidRDefault="007027A2" w:rsidP="00233F53">
      <w:pPr>
        <w:pStyle w:val="a5"/>
        <w:spacing w:line="360" w:lineRule="auto"/>
        <w:ind w:left="840" w:firstLineChars="0" w:firstLine="0"/>
        <w:rPr>
          <w:rFonts w:ascii="宋体" w:hAnsi="宋体" w:cs="宋体"/>
          <w:color w:val="000000"/>
          <w:sz w:val="24"/>
          <w:szCs w:val="24"/>
        </w:rPr>
      </w:pPr>
    </w:p>
    <w:p w:rsidR="005C1122" w:rsidRDefault="005C1122" w:rsidP="00233F53">
      <w:pPr>
        <w:pStyle w:val="a5"/>
        <w:spacing w:line="360" w:lineRule="auto"/>
        <w:ind w:left="840" w:firstLineChars="0" w:firstLine="0"/>
        <w:rPr>
          <w:rFonts w:ascii="宋体" w:hAnsi="宋体" w:cs="宋体"/>
          <w:color w:val="000000"/>
          <w:sz w:val="24"/>
          <w:szCs w:val="24"/>
        </w:rPr>
      </w:pPr>
    </w:p>
    <w:p w:rsidR="005C1122" w:rsidRDefault="005C1122" w:rsidP="00233F53">
      <w:pPr>
        <w:pStyle w:val="a5"/>
        <w:spacing w:line="360" w:lineRule="auto"/>
        <w:ind w:left="840" w:firstLineChars="0" w:firstLine="0"/>
        <w:rPr>
          <w:rFonts w:ascii="宋体" w:hAnsi="宋体" w:cs="宋体"/>
          <w:color w:val="000000"/>
          <w:sz w:val="24"/>
          <w:szCs w:val="24"/>
        </w:rPr>
      </w:pPr>
    </w:p>
    <w:p w:rsidR="005C1122" w:rsidRDefault="005C1122" w:rsidP="00233F53">
      <w:pPr>
        <w:pStyle w:val="a5"/>
        <w:spacing w:line="360" w:lineRule="auto"/>
        <w:ind w:left="840" w:firstLineChars="0" w:firstLine="0"/>
        <w:rPr>
          <w:rFonts w:ascii="宋体" w:hAnsi="宋体" w:cs="宋体"/>
          <w:color w:val="000000"/>
          <w:sz w:val="24"/>
          <w:szCs w:val="24"/>
        </w:rPr>
      </w:pPr>
    </w:p>
    <w:p w:rsidR="005C1122" w:rsidRDefault="005C1122" w:rsidP="00233F53">
      <w:pPr>
        <w:pStyle w:val="a5"/>
        <w:spacing w:line="360" w:lineRule="auto"/>
        <w:ind w:left="840" w:firstLineChars="0" w:firstLine="0"/>
        <w:rPr>
          <w:rFonts w:ascii="宋体" w:hAnsi="宋体" w:cs="宋体"/>
          <w:color w:val="000000"/>
          <w:sz w:val="24"/>
          <w:szCs w:val="24"/>
        </w:rPr>
        <w:sectPr w:rsidR="005C1122">
          <w:pgSz w:w="11906" w:h="16838"/>
          <w:pgMar w:top="1440" w:right="1800" w:bottom="1440" w:left="1800" w:header="851" w:footer="992" w:gutter="0"/>
          <w:cols w:space="425"/>
          <w:docGrid w:type="lines" w:linePitch="312"/>
        </w:sectPr>
      </w:pPr>
    </w:p>
    <w:p w:rsidR="007027A2" w:rsidRPr="007027A2" w:rsidRDefault="007027A2" w:rsidP="007027A2">
      <w:pPr>
        <w:jc w:val="center"/>
        <w:outlineLvl w:val="0"/>
        <w:rPr>
          <w:rFonts w:ascii="黑体" w:eastAsia="黑体" w:hAnsi="黑体" w:cs="宋体"/>
          <w:color w:val="000000"/>
          <w:sz w:val="32"/>
          <w:szCs w:val="32"/>
        </w:rPr>
      </w:pPr>
      <w:r w:rsidRPr="007027A2">
        <w:rPr>
          <w:rFonts w:ascii="黑体" w:eastAsia="黑体" w:hAnsi="黑体" w:cs="宋体" w:hint="eastAsia"/>
          <w:color w:val="000000"/>
          <w:sz w:val="32"/>
          <w:szCs w:val="32"/>
        </w:rPr>
        <w:lastRenderedPageBreak/>
        <w:t>前</w:t>
      </w:r>
      <w:r w:rsidR="003F0DB4">
        <w:rPr>
          <w:rFonts w:ascii="黑体" w:eastAsia="黑体" w:hAnsi="黑体" w:cs="宋体" w:hint="eastAsia"/>
          <w:color w:val="000000"/>
          <w:sz w:val="32"/>
          <w:szCs w:val="32"/>
        </w:rPr>
        <w:t xml:space="preserve"> </w:t>
      </w:r>
      <w:r w:rsidR="003F0DB4">
        <w:rPr>
          <w:rFonts w:ascii="黑体" w:eastAsia="黑体" w:hAnsi="黑体" w:cs="宋体"/>
          <w:color w:val="000000"/>
          <w:sz w:val="32"/>
          <w:szCs w:val="32"/>
        </w:rPr>
        <w:t xml:space="preserve"> </w:t>
      </w:r>
      <w:r w:rsidRPr="007027A2">
        <w:rPr>
          <w:rFonts w:ascii="黑体" w:eastAsia="黑体" w:hAnsi="黑体" w:cs="宋体" w:hint="eastAsia"/>
          <w:color w:val="000000"/>
          <w:sz w:val="32"/>
          <w:szCs w:val="32"/>
        </w:rPr>
        <w:t>言</w:t>
      </w:r>
    </w:p>
    <w:p w:rsidR="007027A2" w:rsidRPr="003F0DB4" w:rsidRDefault="007027A2" w:rsidP="003E6CCD">
      <w:pPr>
        <w:spacing w:before="200"/>
        <w:ind w:left="420"/>
        <w:jc w:val="left"/>
        <w:rPr>
          <w:rFonts w:ascii="宋体" w:hAnsi="宋体" w:cs="宋体"/>
          <w:color w:val="000000"/>
          <w:szCs w:val="21"/>
        </w:rPr>
      </w:pPr>
      <w:r w:rsidRPr="003F0DB4">
        <w:rPr>
          <w:rFonts w:ascii="宋体" w:hAnsi="宋体" w:cs="宋体" w:hint="eastAsia"/>
          <w:color w:val="000000"/>
          <w:szCs w:val="21"/>
        </w:rPr>
        <w:t>本</w:t>
      </w:r>
      <w:r w:rsidR="0000181D">
        <w:rPr>
          <w:rFonts w:ascii="宋体" w:hAnsi="宋体" w:cs="宋体" w:hint="eastAsia"/>
          <w:color w:val="000000"/>
          <w:szCs w:val="21"/>
        </w:rPr>
        <w:t>规范</w:t>
      </w:r>
      <w:r w:rsidRPr="003F0DB4">
        <w:rPr>
          <w:rFonts w:ascii="宋体" w:hAnsi="宋体" w:cs="宋体" w:hint="eastAsia"/>
          <w:color w:val="000000"/>
          <w:szCs w:val="21"/>
        </w:rPr>
        <w:t>由工业和信息化部节能与综合利用司提出。</w:t>
      </w:r>
    </w:p>
    <w:p w:rsidR="007027A2" w:rsidRPr="003F0DB4" w:rsidRDefault="007027A2" w:rsidP="003E6CCD">
      <w:pPr>
        <w:spacing w:before="200"/>
        <w:ind w:left="420"/>
        <w:jc w:val="left"/>
        <w:rPr>
          <w:rFonts w:ascii="宋体" w:hAnsi="宋体" w:cs="宋体"/>
          <w:color w:val="000000"/>
          <w:szCs w:val="21"/>
        </w:rPr>
      </w:pPr>
      <w:r w:rsidRPr="003F0DB4">
        <w:rPr>
          <w:rFonts w:ascii="宋体" w:hAnsi="宋体" w:cs="宋体" w:hint="eastAsia"/>
          <w:color w:val="000000"/>
          <w:szCs w:val="21"/>
        </w:rPr>
        <w:t>本</w:t>
      </w:r>
      <w:r w:rsidR="0000181D">
        <w:rPr>
          <w:rFonts w:ascii="宋体" w:hAnsi="宋体" w:cs="宋体" w:hint="eastAsia"/>
          <w:color w:val="000000"/>
          <w:szCs w:val="21"/>
        </w:rPr>
        <w:t>规范</w:t>
      </w:r>
      <w:r w:rsidRPr="003F0DB4">
        <w:rPr>
          <w:rFonts w:ascii="宋体" w:hAnsi="宋体" w:cs="宋体" w:hint="eastAsia"/>
          <w:color w:val="000000"/>
          <w:szCs w:val="21"/>
        </w:rPr>
        <w:t>由中国轻工业联合会归口。</w:t>
      </w:r>
    </w:p>
    <w:p w:rsidR="007027A2" w:rsidRPr="003F0DB4" w:rsidRDefault="007027A2" w:rsidP="003E6CCD">
      <w:pPr>
        <w:spacing w:before="240"/>
        <w:ind w:left="420"/>
        <w:jc w:val="left"/>
        <w:rPr>
          <w:rFonts w:ascii="宋体" w:hAnsi="宋体" w:cs="宋体"/>
          <w:color w:val="000000"/>
          <w:szCs w:val="21"/>
        </w:rPr>
      </w:pPr>
      <w:r w:rsidRPr="003F0DB4">
        <w:rPr>
          <w:rFonts w:ascii="宋体" w:hAnsi="宋体" w:cs="宋体" w:hint="eastAsia"/>
          <w:color w:val="000000"/>
          <w:szCs w:val="21"/>
        </w:rPr>
        <w:t>本</w:t>
      </w:r>
      <w:r w:rsidR="0000181D">
        <w:rPr>
          <w:rFonts w:ascii="宋体" w:hAnsi="宋体" w:cs="宋体" w:hint="eastAsia"/>
          <w:color w:val="000000"/>
          <w:szCs w:val="21"/>
        </w:rPr>
        <w:t>规范</w:t>
      </w:r>
      <w:r w:rsidRPr="003F0DB4">
        <w:rPr>
          <w:rFonts w:ascii="宋体" w:hAnsi="宋体" w:cs="宋体" w:hint="eastAsia"/>
          <w:color w:val="000000"/>
          <w:szCs w:val="21"/>
        </w:rPr>
        <w:t>起草单位：山东小鸭集团洗涤机械有限公司</w:t>
      </w:r>
      <w:r w:rsidR="003E6CCD">
        <w:rPr>
          <w:rFonts w:ascii="宋体" w:hAnsi="宋体" w:cs="宋体" w:hint="eastAsia"/>
          <w:color w:val="000000"/>
          <w:szCs w:val="21"/>
        </w:rPr>
        <w:t>、山东蓬莱小鸭洗涤设备有限公司、中国轻工业机械总公司上海公司。</w:t>
      </w:r>
    </w:p>
    <w:p w:rsidR="00257881" w:rsidRDefault="007027A2" w:rsidP="003E6CCD">
      <w:pPr>
        <w:spacing w:before="200"/>
        <w:ind w:left="420"/>
        <w:jc w:val="left"/>
        <w:rPr>
          <w:rFonts w:ascii="宋体" w:hAnsi="宋体" w:cs="宋体"/>
          <w:color w:val="000000"/>
          <w:szCs w:val="21"/>
        </w:rPr>
      </w:pPr>
      <w:r w:rsidRPr="003F0DB4">
        <w:rPr>
          <w:rFonts w:ascii="宋体" w:hAnsi="宋体" w:cs="宋体" w:hint="eastAsia"/>
          <w:color w:val="000000"/>
          <w:szCs w:val="21"/>
        </w:rPr>
        <w:t>本</w:t>
      </w:r>
      <w:r w:rsidR="0000181D">
        <w:rPr>
          <w:rFonts w:ascii="宋体" w:hAnsi="宋体" w:cs="宋体" w:hint="eastAsia"/>
          <w:color w:val="000000"/>
          <w:szCs w:val="21"/>
        </w:rPr>
        <w:t>规范</w:t>
      </w:r>
      <w:r w:rsidRPr="003F0DB4">
        <w:rPr>
          <w:rFonts w:ascii="宋体" w:hAnsi="宋体" w:cs="宋体" w:hint="eastAsia"/>
          <w:color w:val="000000"/>
          <w:szCs w:val="21"/>
        </w:rPr>
        <w:t>主要起草人：</w:t>
      </w:r>
      <w:r w:rsidR="003E6CCD">
        <w:rPr>
          <w:rFonts w:ascii="宋体" w:hAnsi="宋体" w:cs="宋体" w:hint="eastAsia"/>
          <w:color w:val="000000"/>
          <w:szCs w:val="21"/>
        </w:rPr>
        <w:t>宁大海、蔡耀龙、</w:t>
      </w:r>
      <w:r w:rsidR="00FC04A3">
        <w:rPr>
          <w:rFonts w:ascii="宋体" w:hAnsi="宋体" w:cs="宋体" w:hint="eastAsia"/>
          <w:color w:val="000000"/>
          <w:szCs w:val="21"/>
        </w:rPr>
        <w:t>徐</w:t>
      </w:r>
      <w:r w:rsidR="003E6CCD">
        <w:rPr>
          <w:rFonts w:ascii="宋体" w:hAnsi="宋体" w:cs="宋体" w:hint="eastAsia"/>
          <w:color w:val="000000"/>
          <w:szCs w:val="21"/>
        </w:rPr>
        <w:t>锦亮、王亚男、王美艳、高永娜</w:t>
      </w:r>
      <w:r w:rsidR="00FE5121">
        <w:rPr>
          <w:rFonts w:ascii="宋体" w:hAnsi="宋体" w:cs="宋体" w:hint="eastAsia"/>
          <w:color w:val="000000"/>
          <w:szCs w:val="21"/>
        </w:rPr>
        <w:t>。</w:t>
      </w:r>
    </w:p>
    <w:p w:rsidR="004B196E" w:rsidRDefault="004B196E" w:rsidP="003E6CCD">
      <w:pPr>
        <w:spacing w:before="200"/>
        <w:ind w:left="420"/>
        <w:jc w:val="left"/>
        <w:rPr>
          <w:rFonts w:ascii="宋体" w:hAnsi="宋体" w:cs="宋体"/>
          <w:color w:val="000000"/>
          <w:szCs w:val="21"/>
        </w:rPr>
      </w:pPr>
    </w:p>
    <w:p w:rsidR="004B196E" w:rsidRPr="0000181D" w:rsidRDefault="004B196E" w:rsidP="003F0DB4">
      <w:pPr>
        <w:spacing w:before="200" w:line="200" w:lineRule="exact"/>
        <w:ind w:left="420"/>
        <w:jc w:val="left"/>
        <w:rPr>
          <w:rFonts w:ascii="宋体" w:hAnsi="宋体" w:cs="宋体"/>
          <w:color w:val="000000"/>
          <w:szCs w:val="21"/>
        </w:rPr>
        <w:sectPr w:rsidR="004B196E" w:rsidRPr="0000181D">
          <w:pgSz w:w="11906" w:h="16838"/>
          <w:pgMar w:top="1440" w:right="1800" w:bottom="1440" w:left="1800" w:header="851" w:footer="992" w:gutter="0"/>
          <w:cols w:space="425"/>
          <w:docGrid w:type="lines" w:linePitch="312"/>
        </w:sectPr>
      </w:pPr>
    </w:p>
    <w:p w:rsidR="007E1057" w:rsidRDefault="007E1057" w:rsidP="001241DC">
      <w:pPr>
        <w:spacing w:beforeLines="100" w:afterLines="100"/>
        <w:jc w:val="center"/>
        <w:outlineLvl w:val="0"/>
        <w:rPr>
          <w:rFonts w:ascii="黑体" w:eastAsia="黑体" w:hAnsi="黑体" w:cs="黑体"/>
          <w:b/>
          <w:sz w:val="32"/>
          <w:szCs w:val="32"/>
        </w:rPr>
      </w:pPr>
      <w:bookmarkStart w:id="1" w:name="_Toc508982924"/>
      <w:r w:rsidRPr="007E1057">
        <w:rPr>
          <w:rFonts w:ascii="黑体" w:eastAsia="黑体" w:hAnsi="黑体" w:cs="黑体" w:hint="eastAsia"/>
          <w:b/>
          <w:sz w:val="32"/>
          <w:szCs w:val="32"/>
        </w:rPr>
        <w:lastRenderedPageBreak/>
        <w:t>工业洗衣机节能及用水循环利用技术规范</w:t>
      </w:r>
    </w:p>
    <w:p w:rsidR="00257881" w:rsidRPr="009F00C8" w:rsidRDefault="00257881" w:rsidP="001241DC">
      <w:pPr>
        <w:pStyle w:val="a5"/>
        <w:spacing w:beforeLines="100" w:afterLines="100"/>
        <w:ind w:firstLineChars="0" w:firstLine="0"/>
        <w:outlineLvl w:val="0"/>
        <w:rPr>
          <w:rFonts w:ascii="黑体" w:eastAsia="黑体" w:cs="黑体"/>
          <w:color w:val="000000"/>
          <w:szCs w:val="21"/>
        </w:rPr>
      </w:pPr>
      <w:r w:rsidRPr="009F00C8">
        <w:rPr>
          <w:rFonts w:ascii="黑体" w:eastAsia="黑体" w:cs="黑体" w:hint="eastAsia"/>
          <w:color w:val="000000"/>
          <w:szCs w:val="21"/>
        </w:rPr>
        <w:t>1</w:t>
      </w:r>
      <w:r w:rsidRPr="009F00C8">
        <w:rPr>
          <w:rFonts w:ascii="黑体" w:eastAsia="黑体" w:cs="黑体"/>
          <w:color w:val="000000"/>
          <w:szCs w:val="21"/>
        </w:rPr>
        <w:t xml:space="preserve"> </w:t>
      </w:r>
      <w:r w:rsidRPr="009F00C8">
        <w:rPr>
          <w:rFonts w:ascii="黑体" w:eastAsia="黑体" w:cs="黑体" w:hint="eastAsia"/>
          <w:color w:val="000000"/>
          <w:szCs w:val="21"/>
        </w:rPr>
        <w:t>范围</w:t>
      </w:r>
      <w:bookmarkEnd w:id="1"/>
    </w:p>
    <w:p w:rsidR="00257881" w:rsidRPr="009F00C8" w:rsidRDefault="00257881" w:rsidP="009F00C8">
      <w:pPr>
        <w:ind w:left="420" w:firstLineChars="200" w:firstLine="420"/>
        <w:jc w:val="left"/>
        <w:rPr>
          <w:rFonts w:ascii="宋体" w:cs="宋体"/>
          <w:color w:val="000000"/>
          <w:szCs w:val="21"/>
        </w:rPr>
      </w:pPr>
      <w:bookmarkStart w:id="2" w:name="_Toc508982925"/>
      <w:r w:rsidRPr="009F00C8">
        <w:rPr>
          <w:rFonts w:ascii="宋体" w:cs="宋体" w:hint="eastAsia"/>
          <w:color w:val="000000"/>
          <w:szCs w:val="21"/>
        </w:rPr>
        <w:t>本</w:t>
      </w:r>
      <w:r w:rsidR="0002375B">
        <w:rPr>
          <w:rFonts w:ascii="宋体" w:cs="宋体" w:hint="eastAsia"/>
          <w:color w:val="000000"/>
          <w:szCs w:val="21"/>
        </w:rPr>
        <w:t>规范规定了</w:t>
      </w:r>
      <w:r w:rsidRPr="009F00C8">
        <w:rPr>
          <w:rFonts w:ascii="宋体" w:cs="宋体" w:hint="eastAsia"/>
          <w:color w:val="000000"/>
          <w:szCs w:val="21"/>
        </w:rPr>
        <w:t>主要技术内容包括术语和定义、原理、</w:t>
      </w:r>
      <w:r w:rsidR="00C10905">
        <w:rPr>
          <w:rFonts w:ascii="宋体" w:cs="宋体" w:hint="eastAsia"/>
          <w:color w:val="000000"/>
          <w:szCs w:val="21"/>
        </w:rPr>
        <w:t>流程、</w:t>
      </w:r>
      <w:r w:rsidRPr="009F00C8">
        <w:rPr>
          <w:rFonts w:ascii="宋体" w:cs="宋体" w:hint="eastAsia"/>
          <w:color w:val="000000"/>
          <w:szCs w:val="21"/>
        </w:rPr>
        <w:t>技术要求、节能</w:t>
      </w:r>
      <w:r w:rsidR="00C10905">
        <w:rPr>
          <w:rFonts w:ascii="宋体" w:cs="宋体" w:hint="eastAsia"/>
          <w:color w:val="000000"/>
          <w:szCs w:val="21"/>
        </w:rPr>
        <w:t>指标和</w:t>
      </w:r>
      <w:r w:rsidRPr="009F00C8">
        <w:rPr>
          <w:rFonts w:ascii="宋体" w:cs="宋体" w:hint="eastAsia"/>
          <w:color w:val="000000"/>
          <w:szCs w:val="21"/>
        </w:rPr>
        <w:t>效</w:t>
      </w:r>
      <w:r w:rsidR="00C10905">
        <w:rPr>
          <w:rFonts w:ascii="宋体" w:cs="宋体" w:hint="eastAsia"/>
          <w:color w:val="000000"/>
          <w:szCs w:val="21"/>
        </w:rPr>
        <w:t>果</w:t>
      </w:r>
      <w:r w:rsidRPr="009F00C8">
        <w:rPr>
          <w:rFonts w:ascii="宋体" w:cs="宋体" w:hint="eastAsia"/>
          <w:color w:val="000000"/>
          <w:szCs w:val="21"/>
        </w:rPr>
        <w:t>评价。</w:t>
      </w:r>
    </w:p>
    <w:p w:rsidR="00257881" w:rsidRPr="009F00C8" w:rsidRDefault="00257881" w:rsidP="009F00C8">
      <w:pPr>
        <w:ind w:left="420" w:firstLineChars="200" w:firstLine="420"/>
        <w:jc w:val="left"/>
        <w:rPr>
          <w:rFonts w:ascii="宋体" w:cs="宋体"/>
          <w:color w:val="000000"/>
          <w:szCs w:val="21"/>
        </w:rPr>
      </w:pPr>
      <w:r w:rsidRPr="009F00C8">
        <w:rPr>
          <w:rFonts w:ascii="宋体" w:cs="宋体" w:hint="eastAsia"/>
          <w:color w:val="000000"/>
          <w:szCs w:val="21"/>
        </w:rPr>
        <w:t>本</w:t>
      </w:r>
      <w:r w:rsidR="002E41BA">
        <w:rPr>
          <w:rFonts w:ascii="宋体" w:cs="宋体" w:hint="eastAsia"/>
          <w:color w:val="000000"/>
          <w:szCs w:val="21"/>
        </w:rPr>
        <w:t>规范</w:t>
      </w:r>
      <w:r w:rsidRPr="009F00C8">
        <w:rPr>
          <w:rFonts w:ascii="宋体" w:cs="宋体" w:hint="eastAsia"/>
          <w:color w:val="000000"/>
          <w:szCs w:val="21"/>
        </w:rPr>
        <w:t>适用于</w:t>
      </w:r>
      <w:r w:rsidR="00E051B9" w:rsidRPr="009F00C8">
        <w:rPr>
          <w:rFonts w:ascii="宋体" w:cs="宋体" w:hint="eastAsia"/>
          <w:color w:val="000000"/>
          <w:szCs w:val="21"/>
        </w:rPr>
        <w:t>工业洗衣机</w:t>
      </w:r>
      <w:r w:rsidR="002E41BA">
        <w:rPr>
          <w:rFonts w:ascii="宋体" w:cs="宋体" w:hint="eastAsia"/>
          <w:color w:val="000000"/>
          <w:szCs w:val="21"/>
        </w:rPr>
        <w:t>、洗脱机、洗涤龙、离心式脱水机、压干机等有关洗涤设备的</w:t>
      </w:r>
      <w:r w:rsidR="00E051B9" w:rsidRPr="009F00C8">
        <w:rPr>
          <w:rFonts w:ascii="宋体" w:cs="宋体" w:hint="eastAsia"/>
          <w:color w:val="000000"/>
          <w:szCs w:val="21"/>
        </w:rPr>
        <w:t>节能及</w:t>
      </w:r>
      <w:r w:rsidRPr="009F00C8">
        <w:rPr>
          <w:rFonts w:ascii="宋体" w:cs="宋体" w:hint="eastAsia"/>
          <w:color w:val="000000"/>
          <w:szCs w:val="21"/>
        </w:rPr>
        <w:t>洗涤用水循环系统</w:t>
      </w:r>
      <w:r w:rsidR="00E051B9" w:rsidRPr="009F00C8">
        <w:rPr>
          <w:rFonts w:ascii="宋体" w:cs="宋体" w:hint="eastAsia"/>
          <w:color w:val="000000"/>
          <w:szCs w:val="21"/>
        </w:rPr>
        <w:t>建设与改造</w:t>
      </w:r>
      <w:r w:rsidRPr="009F00C8">
        <w:rPr>
          <w:rFonts w:ascii="宋体" w:cs="宋体" w:hint="eastAsia"/>
          <w:color w:val="000000"/>
          <w:szCs w:val="21"/>
        </w:rPr>
        <w:t>。</w:t>
      </w:r>
    </w:p>
    <w:p w:rsidR="00257881" w:rsidRPr="00431A43" w:rsidRDefault="00257881" w:rsidP="001241DC">
      <w:pPr>
        <w:pStyle w:val="a5"/>
        <w:spacing w:beforeLines="100" w:afterLines="100"/>
        <w:ind w:firstLineChars="0" w:firstLine="0"/>
        <w:outlineLvl w:val="0"/>
        <w:rPr>
          <w:rFonts w:ascii="黑体" w:eastAsia="黑体" w:cs="黑体"/>
          <w:color w:val="000000"/>
          <w:szCs w:val="21"/>
        </w:rPr>
      </w:pPr>
      <w:r w:rsidRPr="00431A43">
        <w:rPr>
          <w:rFonts w:ascii="黑体" w:eastAsia="黑体" w:cs="黑体" w:hint="eastAsia"/>
          <w:color w:val="000000"/>
          <w:szCs w:val="21"/>
        </w:rPr>
        <w:t>2</w:t>
      </w:r>
      <w:r w:rsidRPr="00431A43">
        <w:rPr>
          <w:rFonts w:ascii="黑体" w:eastAsia="黑体" w:cs="黑体"/>
          <w:color w:val="000000"/>
          <w:szCs w:val="21"/>
        </w:rPr>
        <w:t xml:space="preserve"> </w:t>
      </w:r>
      <w:r w:rsidRPr="00431A43">
        <w:rPr>
          <w:rFonts w:ascii="黑体" w:eastAsia="黑体" w:cs="黑体" w:hint="eastAsia"/>
          <w:color w:val="000000"/>
          <w:szCs w:val="21"/>
        </w:rPr>
        <w:t>规范性引用文件</w:t>
      </w:r>
      <w:bookmarkEnd w:id="2"/>
    </w:p>
    <w:p w:rsidR="00257881" w:rsidRPr="00431A43" w:rsidRDefault="00257881" w:rsidP="00431A43">
      <w:pPr>
        <w:ind w:left="420" w:firstLineChars="200" w:firstLine="420"/>
        <w:jc w:val="left"/>
        <w:rPr>
          <w:rFonts w:ascii="宋体" w:cs="宋体"/>
          <w:color w:val="000000"/>
          <w:szCs w:val="21"/>
        </w:rPr>
      </w:pPr>
      <w:r w:rsidRPr="00431A43">
        <w:rPr>
          <w:rFonts w:ascii="宋体" w:cs="宋体"/>
          <w:color w:val="000000"/>
          <w:szCs w:val="21"/>
        </w:rPr>
        <w:t>下列文件对于本文件的应用是必不可少的</w:t>
      </w:r>
      <w:r w:rsidRPr="00431A43">
        <w:rPr>
          <w:rFonts w:ascii="宋体" w:cs="宋体" w:hint="eastAsia"/>
          <w:color w:val="000000"/>
          <w:szCs w:val="21"/>
        </w:rPr>
        <w:t>，</w:t>
      </w:r>
      <w:r w:rsidRPr="00431A43">
        <w:rPr>
          <w:rFonts w:ascii="宋体" w:cs="宋体"/>
          <w:color w:val="000000"/>
          <w:szCs w:val="21"/>
        </w:rPr>
        <w:t>凡是注日期的引用文件</w:t>
      </w:r>
      <w:r w:rsidRPr="00431A43">
        <w:rPr>
          <w:rFonts w:ascii="宋体" w:cs="宋体" w:hint="eastAsia"/>
          <w:color w:val="000000"/>
          <w:szCs w:val="21"/>
        </w:rPr>
        <w:t>，</w:t>
      </w:r>
      <w:r w:rsidRPr="00431A43">
        <w:rPr>
          <w:rFonts w:ascii="宋体" w:cs="宋体"/>
          <w:color w:val="000000"/>
          <w:szCs w:val="21"/>
        </w:rPr>
        <w:t>仅注日期的版本适用于本文件</w:t>
      </w:r>
      <w:r w:rsidRPr="00431A43">
        <w:rPr>
          <w:rFonts w:ascii="宋体" w:cs="宋体" w:hint="eastAsia"/>
          <w:color w:val="000000"/>
          <w:szCs w:val="21"/>
        </w:rPr>
        <w:t>。</w:t>
      </w:r>
      <w:r w:rsidRPr="00431A43">
        <w:rPr>
          <w:rFonts w:ascii="宋体" w:cs="宋体"/>
          <w:color w:val="000000"/>
          <w:szCs w:val="21"/>
        </w:rPr>
        <w:t>凡是不注日期的引用文件</w:t>
      </w:r>
      <w:r w:rsidRPr="00431A43">
        <w:rPr>
          <w:rFonts w:ascii="宋体" w:cs="宋体" w:hint="eastAsia"/>
          <w:color w:val="000000"/>
          <w:szCs w:val="21"/>
        </w:rPr>
        <w:t>，</w:t>
      </w:r>
      <w:r w:rsidRPr="00431A43">
        <w:rPr>
          <w:rFonts w:ascii="宋体" w:cs="宋体"/>
          <w:color w:val="000000"/>
          <w:szCs w:val="21"/>
        </w:rPr>
        <w:t>其最新版本</w:t>
      </w:r>
      <w:r w:rsidRPr="00431A43">
        <w:rPr>
          <w:rFonts w:ascii="宋体" w:cs="宋体" w:hint="eastAsia"/>
          <w:color w:val="000000"/>
          <w:szCs w:val="21"/>
        </w:rPr>
        <w:t>（</w:t>
      </w:r>
      <w:r w:rsidRPr="00431A43">
        <w:rPr>
          <w:rFonts w:ascii="宋体" w:cs="宋体"/>
          <w:color w:val="000000"/>
          <w:szCs w:val="21"/>
        </w:rPr>
        <w:t>包括所有的修改单</w:t>
      </w:r>
      <w:r w:rsidRPr="00431A43">
        <w:rPr>
          <w:rFonts w:ascii="宋体" w:cs="宋体" w:hint="eastAsia"/>
          <w:color w:val="000000"/>
          <w:szCs w:val="21"/>
        </w:rPr>
        <w:t>）</w:t>
      </w:r>
      <w:r w:rsidRPr="00431A43">
        <w:rPr>
          <w:rFonts w:ascii="宋体" w:cs="宋体"/>
          <w:color w:val="000000"/>
          <w:szCs w:val="21"/>
        </w:rPr>
        <w:t>适用于本文件</w:t>
      </w:r>
      <w:r w:rsidRPr="00431A43">
        <w:rPr>
          <w:rFonts w:ascii="宋体" w:cs="宋体" w:hint="eastAsia"/>
          <w:color w:val="000000"/>
          <w:szCs w:val="21"/>
        </w:rPr>
        <w:t>。</w:t>
      </w:r>
    </w:p>
    <w:p w:rsidR="008F5AD9" w:rsidRDefault="00DD209A" w:rsidP="00431A43">
      <w:pPr>
        <w:ind w:left="420" w:firstLineChars="200" w:firstLine="420"/>
        <w:jc w:val="left"/>
        <w:rPr>
          <w:rFonts w:ascii="宋体" w:cs="宋体"/>
          <w:color w:val="000000"/>
          <w:szCs w:val="21"/>
        </w:rPr>
      </w:pPr>
      <w:r>
        <w:rPr>
          <w:rFonts w:ascii="宋体" w:cs="宋体"/>
          <w:color w:val="000000"/>
          <w:szCs w:val="21"/>
        </w:rPr>
        <w:t xml:space="preserve">GB 25115.1  </w:t>
      </w:r>
      <w:r>
        <w:rPr>
          <w:rFonts w:ascii="宋体" w:cs="宋体" w:hint="eastAsia"/>
          <w:color w:val="000000"/>
          <w:szCs w:val="21"/>
        </w:rPr>
        <w:t xml:space="preserve">工业洗涤机械的安全要求 </w:t>
      </w:r>
      <w:r>
        <w:rPr>
          <w:rFonts w:ascii="宋体" w:cs="宋体"/>
          <w:color w:val="000000"/>
          <w:szCs w:val="21"/>
        </w:rPr>
        <w:t xml:space="preserve"> </w:t>
      </w:r>
      <w:r>
        <w:rPr>
          <w:rFonts w:ascii="宋体" w:cs="宋体" w:hint="eastAsia"/>
          <w:color w:val="000000"/>
          <w:szCs w:val="21"/>
        </w:rPr>
        <w:t>第1部分：通用安全要求</w:t>
      </w:r>
    </w:p>
    <w:p w:rsidR="00DD209A" w:rsidRDefault="00DD209A" w:rsidP="00431A43">
      <w:pPr>
        <w:ind w:left="420" w:firstLineChars="200" w:firstLine="420"/>
        <w:jc w:val="left"/>
        <w:rPr>
          <w:rFonts w:ascii="宋体" w:cs="宋体"/>
          <w:color w:val="000000"/>
          <w:szCs w:val="21"/>
        </w:rPr>
      </w:pPr>
      <w:r>
        <w:rPr>
          <w:rFonts w:ascii="宋体" w:cs="宋体" w:hint="eastAsia"/>
          <w:color w:val="000000"/>
          <w:szCs w:val="21"/>
        </w:rPr>
        <w:t>G</w:t>
      </w:r>
      <w:r>
        <w:rPr>
          <w:rFonts w:ascii="宋体" w:cs="宋体"/>
          <w:color w:val="000000"/>
          <w:szCs w:val="21"/>
        </w:rPr>
        <w:t xml:space="preserve">B 25115.2  </w:t>
      </w:r>
      <w:r>
        <w:rPr>
          <w:rFonts w:ascii="宋体" w:cs="宋体" w:hint="eastAsia"/>
          <w:color w:val="000000"/>
          <w:szCs w:val="21"/>
        </w:rPr>
        <w:t xml:space="preserve">工业洗涤机械的安全要求 </w:t>
      </w:r>
      <w:r>
        <w:rPr>
          <w:rFonts w:ascii="宋体" w:cs="宋体"/>
          <w:color w:val="000000"/>
          <w:szCs w:val="21"/>
        </w:rPr>
        <w:t xml:space="preserve"> </w:t>
      </w:r>
      <w:r>
        <w:rPr>
          <w:rFonts w:ascii="宋体" w:cs="宋体" w:hint="eastAsia"/>
          <w:color w:val="000000"/>
          <w:szCs w:val="21"/>
        </w:rPr>
        <w:t>第2部分：水洗机和洗涤脱水机</w:t>
      </w:r>
    </w:p>
    <w:p w:rsidR="002B4AA0" w:rsidRPr="002B4AA0" w:rsidRDefault="002B4AA0" w:rsidP="002B4AA0">
      <w:pPr>
        <w:ind w:left="420" w:firstLineChars="200" w:firstLine="420"/>
        <w:jc w:val="left"/>
        <w:rPr>
          <w:rFonts w:ascii="宋体" w:cs="宋体"/>
          <w:szCs w:val="21"/>
        </w:rPr>
      </w:pPr>
      <w:r>
        <w:rPr>
          <w:rFonts w:ascii="宋体" w:cs="宋体" w:hint="eastAsia"/>
          <w:szCs w:val="21"/>
        </w:rPr>
        <w:t>G</w:t>
      </w:r>
      <w:r>
        <w:rPr>
          <w:rFonts w:ascii="宋体" w:cs="宋体"/>
          <w:szCs w:val="21"/>
        </w:rPr>
        <w:t xml:space="preserve">B 25115.3  </w:t>
      </w:r>
      <w:r>
        <w:rPr>
          <w:rFonts w:ascii="宋体" w:cs="宋体" w:hint="eastAsia"/>
          <w:szCs w:val="21"/>
        </w:rPr>
        <w:t xml:space="preserve">工业洗涤机械的安全要求 </w:t>
      </w:r>
      <w:r>
        <w:rPr>
          <w:rFonts w:ascii="宋体" w:cs="宋体"/>
          <w:szCs w:val="21"/>
        </w:rPr>
        <w:t xml:space="preserve"> </w:t>
      </w:r>
      <w:r>
        <w:rPr>
          <w:rFonts w:ascii="宋体" w:cs="宋体" w:hint="eastAsia"/>
          <w:szCs w:val="21"/>
        </w:rPr>
        <w:t>第3部分：隧道式洗涤机组和相关机械</w:t>
      </w:r>
    </w:p>
    <w:p w:rsidR="009A1FAF" w:rsidRPr="00F44C82" w:rsidRDefault="00AB4DEE" w:rsidP="00431A43">
      <w:pPr>
        <w:ind w:left="420" w:firstLineChars="200" w:firstLine="420"/>
        <w:jc w:val="left"/>
        <w:rPr>
          <w:rFonts w:ascii="宋体" w:cs="宋体"/>
          <w:szCs w:val="21"/>
        </w:rPr>
      </w:pPr>
      <w:r w:rsidRPr="00F44C82">
        <w:rPr>
          <w:rFonts w:ascii="宋体" w:cs="宋体" w:hint="eastAsia"/>
          <w:szCs w:val="21"/>
        </w:rPr>
        <w:t>G</w:t>
      </w:r>
      <w:r w:rsidRPr="00F44C82">
        <w:rPr>
          <w:rFonts w:ascii="宋体" w:cs="宋体"/>
          <w:szCs w:val="21"/>
        </w:rPr>
        <w:t>B 5749-2006  生活饮用水卫生标准</w:t>
      </w:r>
    </w:p>
    <w:p w:rsidR="003D6FBC" w:rsidRDefault="003D6FBC" w:rsidP="00431A43">
      <w:pPr>
        <w:ind w:left="420" w:firstLineChars="200" w:firstLine="420"/>
        <w:jc w:val="left"/>
        <w:rPr>
          <w:rFonts w:ascii="宋体" w:cs="宋体"/>
          <w:szCs w:val="21"/>
        </w:rPr>
      </w:pPr>
      <w:r w:rsidRPr="00F44C82">
        <w:rPr>
          <w:rFonts w:ascii="宋体" w:cs="宋体" w:hint="eastAsia"/>
          <w:szCs w:val="21"/>
        </w:rPr>
        <w:t>GB</w:t>
      </w:r>
      <w:r w:rsidRPr="00F44C82">
        <w:rPr>
          <w:rFonts w:ascii="宋体" w:cs="宋体"/>
          <w:szCs w:val="21"/>
        </w:rPr>
        <w:t xml:space="preserve">/T 36931-2018 </w:t>
      </w:r>
      <w:r w:rsidRPr="00F44C82">
        <w:rPr>
          <w:rFonts w:ascii="宋体" w:cs="宋体" w:hint="eastAsia"/>
          <w:szCs w:val="21"/>
        </w:rPr>
        <w:t>工业洗涤机械术语</w:t>
      </w:r>
    </w:p>
    <w:p w:rsidR="00056F86" w:rsidRDefault="00056F86" w:rsidP="00056F86">
      <w:pPr>
        <w:ind w:left="420" w:firstLineChars="200" w:firstLine="420"/>
        <w:jc w:val="left"/>
        <w:rPr>
          <w:rFonts w:ascii="宋体" w:cs="宋体"/>
          <w:color w:val="000000"/>
          <w:szCs w:val="21"/>
        </w:rPr>
      </w:pPr>
      <w:r>
        <w:rPr>
          <w:rFonts w:ascii="宋体" w:cs="宋体" w:hint="eastAsia"/>
          <w:color w:val="000000"/>
          <w:szCs w:val="21"/>
        </w:rPr>
        <w:t>Q</w:t>
      </w:r>
      <w:r>
        <w:rPr>
          <w:rFonts w:ascii="宋体" w:cs="宋体"/>
          <w:color w:val="000000"/>
          <w:szCs w:val="21"/>
        </w:rPr>
        <w:t xml:space="preserve">B/T 2323-2017  </w:t>
      </w:r>
      <w:r>
        <w:rPr>
          <w:rFonts w:ascii="宋体" w:cs="宋体" w:hint="eastAsia"/>
          <w:color w:val="000000"/>
          <w:szCs w:val="21"/>
        </w:rPr>
        <w:t>工业洗衣机</w:t>
      </w:r>
    </w:p>
    <w:p w:rsidR="00056F86" w:rsidRDefault="00056F86" w:rsidP="00431A43">
      <w:pPr>
        <w:ind w:left="420" w:firstLineChars="200" w:firstLine="420"/>
        <w:jc w:val="left"/>
        <w:rPr>
          <w:rFonts w:ascii="宋体" w:cs="宋体"/>
          <w:szCs w:val="21"/>
        </w:rPr>
      </w:pPr>
      <w:r>
        <w:rPr>
          <w:rFonts w:ascii="宋体" w:cs="宋体" w:hint="eastAsia"/>
          <w:szCs w:val="21"/>
        </w:rPr>
        <w:t>Q</w:t>
      </w:r>
      <w:r>
        <w:rPr>
          <w:rFonts w:ascii="宋体" w:cs="宋体"/>
          <w:szCs w:val="21"/>
        </w:rPr>
        <w:t xml:space="preserve">B/T 5125-2017  </w:t>
      </w:r>
      <w:r>
        <w:rPr>
          <w:rFonts w:ascii="宋体" w:cs="宋体" w:hint="eastAsia"/>
          <w:szCs w:val="21"/>
        </w:rPr>
        <w:t>隧道式洗涤机组</w:t>
      </w:r>
    </w:p>
    <w:p w:rsidR="00257881" w:rsidRPr="00F44C82" w:rsidRDefault="00257881" w:rsidP="001241DC">
      <w:pPr>
        <w:pStyle w:val="a5"/>
        <w:spacing w:beforeLines="100" w:afterLines="100"/>
        <w:ind w:firstLineChars="0" w:firstLine="0"/>
        <w:outlineLvl w:val="0"/>
        <w:rPr>
          <w:rFonts w:ascii="黑体" w:eastAsia="黑体" w:cs="黑体"/>
          <w:szCs w:val="21"/>
        </w:rPr>
      </w:pPr>
      <w:bookmarkStart w:id="3" w:name="_Toc508982926"/>
      <w:r w:rsidRPr="00F44C82">
        <w:rPr>
          <w:rFonts w:ascii="黑体" w:eastAsia="黑体" w:cs="黑体"/>
          <w:szCs w:val="21"/>
        </w:rPr>
        <w:t>3 术语和定义</w:t>
      </w:r>
      <w:bookmarkEnd w:id="3"/>
    </w:p>
    <w:p w:rsidR="00FD55B4" w:rsidRPr="00F44C82" w:rsidRDefault="00BF7A1A" w:rsidP="00BF7A1A">
      <w:pPr>
        <w:ind w:left="420" w:firstLineChars="200" w:firstLine="420"/>
        <w:jc w:val="left"/>
        <w:rPr>
          <w:rFonts w:ascii="宋体" w:cs="宋体"/>
          <w:szCs w:val="21"/>
        </w:rPr>
      </w:pPr>
      <w:r w:rsidRPr="00F44C82">
        <w:rPr>
          <w:rFonts w:ascii="宋体" w:cs="宋体" w:hint="eastAsia"/>
          <w:szCs w:val="21"/>
        </w:rPr>
        <w:t>G</w:t>
      </w:r>
      <w:r w:rsidRPr="00F44C82">
        <w:rPr>
          <w:rFonts w:ascii="宋体" w:cs="宋体"/>
          <w:szCs w:val="21"/>
        </w:rPr>
        <w:t>B 25115.2</w:t>
      </w:r>
      <w:r w:rsidRPr="00F44C82">
        <w:rPr>
          <w:rFonts w:ascii="宋体" w:cs="宋体" w:hint="eastAsia"/>
          <w:szCs w:val="21"/>
        </w:rPr>
        <w:t>、</w:t>
      </w:r>
      <w:r w:rsidR="003D6FBC" w:rsidRPr="00F44C82">
        <w:rPr>
          <w:rFonts w:ascii="宋体" w:cs="宋体" w:hint="eastAsia"/>
          <w:szCs w:val="21"/>
        </w:rPr>
        <w:t>GB</w:t>
      </w:r>
      <w:r w:rsidR="003D6FBC" w:rsidRPr="00F44C82">
        <w:rPr>
          <w:rFonts w:ascii="宋体" w:cs="宋体"/>
          <w:szCs w:val="21"/>
        </w:rPr>
        <w:t>/T 36931-2018</w:t>
      </w:r>
      <w:r w:rsidR="003D6FBC" w:rsidRPr="00F44C82">
        <w:rPr>
          <w:rFonts w:ascii="宋体" w:cs="宋体" w:hint="eastAsia"/>
          <w:szCs w:val="21"/>
        </w:rPr>
        <w:t>、</w:t>
      </w:r>
      <w:r w:rsidRPr="00F44C82">
        <w:rPr>
          <w:rFonts w:ascii="宋体" w:cs="宋体" w:hint="eastAsia"/>
          <w:szCs w:val="21"/>
        </w:rPr>
        <w:t>Q</w:t>
      </w:r>
      <w:r w:rsidRPr="00F44C82">
        <w:rPr>
          <w:rFonts w:ascii="宋体" w:cs="宋体"/>
          <w:szCs w:val="21"/>
        </w:rPr>
        <w:t>B/T 2323-2017</w:t>
      </w:r>
      <w:r w:rsidRPr="00F44C82">
        <w:rPr>
          <w:rFonts w:ascii="宋体" w:cs="宋体" w:hint="eastAsia"/>
          <w:szCs w:val="21"/>
        </w:rPr>
        <w:t>界定的以及</w:t>
      </w:r>
      <w:r w:rsidR="00FD55B4" w:rsidRPr="00F44C82">
        <w:rPr>
          <w:rFonts w:ascii="宋体" w:cs="宋体" w:hint="eastAsia"/>
          <w:szCs w:val="21"/>
        </w:rPr>
        <w:t>下列术语和定义适用于本文件。</w:t>
      </w:r>
    </w:p>
    <w:p w:rsidR="00FD55B4" w:rsidRPr="00397BC3" w:rsidRDefault="00FD55B4" w:rsidP="00397BC3">
      <w:pPr>
        <w:pStyle w:val="2"/>
      </w:pPr>
      <w:r w:rsidRPr="00397BC3">
        <w:rPr>
          <w:rFonts w:hint="eastAsia"/>
        </w:rPr>
        <w:t>3</w:t>
      </w:r>
      <w:r w:rsidRPr="00397BC3">
        <w:t>.1</w:t>
      </w:r>
    </w:p>
    <w:p w:rsidR="004C7B2C" w:rsidRPr="00475430" w:rsidRDefault="007E1057" w:rsidP="00431A43">
      <w:pPr>
        <w:ind w:left="420" w:firstLineChars="200" w:firstLine="420"/>
        <w:jc w:val="left"/>
        <w:rPr>
          <w:rFonts w:ascii="黑体" w:eastAsia="黑体" w:hAnsi="黑体" w:cs="宋体"/>
          <w:color w:val="000000"/>
          <w:szCs w:val="21"/>
        </w:rPr>
      </w:pPr>
      <w:r w:rsidRPr="00475430">
        <w:rPr>
          <w:rFonts w:ascii="黑体" w:eastAsia="黑体" w:hAnsi="黑体" w:cs="宋体" w:hint="eastAsia"/>
          <w:color w:val="000000"/>
          <w:szCs w:val="21"/>
        </w:rPr>
        <w:t>工业洗衣机</w:t>
      </w:r>
      <w:r w:rsidR="00475430" w:rsidRPr="00475430">
        <w:rPr>
          <w:rFonts w:ascii="黑体" w:eastAsia="黑体" w:hAnsi="黑体" w:cs="宋体" w:hint="eastAsia"/>
          <w:color w:val="000000"/>
          <w:szCs w:val="21"/>
        </w:rPr>
        <w:t xml:space="preserve"> </w:t>
      </w:r>
      <w:r w:rsidR="00475430" w:rsidRPr="00475430">
        <w:rPr>
          <w:rFonts w:ascii="黑体" w:eastAsia="黑体" w:hAnsi="黑体" w:cs="宋体"/>
          <w:color w:val="000000"/>
          <w:szCs w:val="21"/>
        </w:rPr>
        <w:t xml:space="preserve"> </w:t>
      </w:r>
      <w:r w:rsidR="00475430" w:rsidRPr="00475430">
        <w:rPr>
          <w:rFonts w:ascii="黑体" w:eastAsia="黑体" w:hAnsi="黑体" w:cs="宋体" w:hint="eastAsia"/>
          <w:color w:val="000000"/>
          <w:szCs w:val="21"/>
        </w:rPr>
        <w:t>in</w:t>
      </w:r>
      <w:r w:rsidR="00475430" w:rsidRPr="00475430">
        <w:rPr>
          <w:rFonts w:ascii="黑体" w:eastAsia="黑体" w:hAnsi="黑体" w:cs="宋体"/>
          <w:color w:val="000000"/>
          <w:szCs w:val="21"/>
        </w:rPr>
        <w:t>dustrial washer extractor</w:t>
      </w:r>
    </w:p>
    <w:p w:rsidR="00754294" w:rsidRDefault="003D6FBC" w:rsidP="00431A43">
      <w:pPr>
        <w:ind w:left="420" w:firstLineChars="200" w:firstLine="420"/>
        <w:jc w:val="left"/>
        <w:rPr>
          <w:rFonts w:ascii="宋体" w:cs="宋体" w:hint="eastAsia"/>
          <w:color w:val="000000"/>
          <w:szCs w:val="21"/>
        </w:rPr>
      </w:pPr>
      <w:r>
        <w:rPr>
          <w:rFonts w:ascii="宋体" w:cs="宋体" w:hint="eastAsia"/>
          <w:color w:val="000000"/>
          <w:szCs w:val="21"/>
        </w:rPr>
        <w:t>工业洗衣场所用于对成形和未成形的织物进行清洗或清洗脱液的洗衣机。</w:t>
      </w:r>
    </w:p>
    <w:p w:rsidR="001241DC" w:rsidRPr="00431A43" w:rsidRDefault="001241DC" w:rsidP="00431A43">
      <w:pPr>
        <w:ind w:left="420" w:firstLineChars="200" w:firstLine="420"/>
        <w:jc w:val="left"/>
        <w:rPr>
          <w:rFonts w:ascii="宋体" w:cs="宋体"/>
          <w:color w:val="000000"/>
          <w:szCs w:val="21"/>
        </w:rPr>
      </w:pPr>
      <w:r>
        <w:rPr>
          <w:rFonts w:ascii="宋体" w:cs="宋体" w:hint="eastAsia"/>
          <w:color w:val="000000"/>
          <w:szCs w:val="21"/>
        </w:rPr>
        <w:t>【GB/T36931-2018，定义3.2】</w:t>
      </w:r>
    </w:p>
    <w:p w:rsidR="00FD55B4" w:rsidRPr="00FD55B4" w:rsidRDefault="00FD55B4" w:rsidP="00397BC3">
      <w:pPr>
        <w:pStyle w:val="2"/>
      </w:pPr>
      <w:r w:rsidRPr="00FD55B4">
        <w:rPr>
          <w:rFonts w:hint="eastAsia"/>
        </w:rPr>
        <w:t>3</w:t>
      </w:r>
      <w:r w:rsidRPr="00FD55B4">
        <w:t>.2</w:t>
      </w:r>
    </w:p>
    <w:p w:rsidR="004C7B2C" w:rsidRPr="004A6413" w:rsidRDefault="00BB2607" w:rsidP="00431A43">
      <w:pPr>
        <w:ind w:left="420" w:firstLineChars="200" w:firstLine="420"/>
        <w:jc w:val="left"/>
        <w:rPr>
          <w:rFonts w:ascii="黑体" w:eastAsia="黑体" w:hAnsi="黑体" w:cs="宋体"/>
          <w:color w:val="000000"/>
          <w:szCs w:val="21"/>
        </w:rPr>
      </w:pPr>
      <w:r w:rsidRPr="004A6413">
        <w:rPr>
          <w:rFonts w:ascii="黑体" w:eastAsia="黑体" w:hAnsi="黑体" w:cs="宋体" w:hint="eastAsia"/>
          <w:color w:val="000000"/>
          <w:szCs w:val="21"/>
        </w:rPr>
        <w:t>用水循环</w:t>
      </w:r>
      <w:r w:rsidR="004A6413">
        <w:rPr>
          <w:rFonts w:ascii="黑体" w:eastAsia="黑体" w:hAnsi="黑体" w:cs="宋体" w:hint="eastAsia"/>
          <w:color w:val="000000"/>
          <w:szCs w:val="21"/>
        </w:rPr>
        <w:t xml:space="preserve"> </w:t>
      </w:r>
      <w:r w:rsidR="004A6413">
        <w:rPr>
          <w:rFonts w:ascii="黑体" w:eastAsia="黑体" w:hAnsi="黑体" w:cs="宋体"/>
          <w:color w:val="000000"/>
          <w:szCs w:val="21"/>
        </w:rPr>
        <w:t xml:space="preserve"> </w:t>
      </w:r>
      <w:r w:rsidR="00E065BA" w:rsidRPr="00E065BA">
        <w:rPr>
          <w:rFonts w:ascii="黑体" w:eastAsia="黑体" w:hAnsi="黑体" w:cs="宋体"/>
          <w:color w:val="000000"/>
          <w:szCs w:val="21"/>
        </w:rPr>
        <w:t>water recycling</w:t>
      </w:r>
    </w:p>
    <w:p w:rsidR="00E862E8" w:rsidRDefault="00406F1D" w:rsidP="00431A43">
      <w:pPr>
        <w:ind w:left="420" w:firstLineChars="200" w:firstLine="420"/>
        <w:jc w:val="left"/>
        <w:rPr>
          <w:rFonts w:ascii="宋体" w:cs="宋体"/>
          <w:color w:val="000000"/>
          <w:szCs w:val="21"/>
        </w:rPr>
      </w:pPr>
      <w:r w:rsidRPr="00406F1D">
        <w:rPr>
          <w:rFonts w:ascii="宋体" w:cs="宋体" w:hint="eastAsia"/>
          <w:color w:val="000000"/>
          <w:szCs w:val="21"/>
        </w:rPr>
        <w:t>由一个工厂、车间或工段的给水、排水系统组成一个闭路循环的用水系统，将系统内产生的废水，经适当处理后重复使用，不补充或少量补充新鲜水，而不排放或少排放废水的用水方式。</w:t>
      </w:r>
    </w:p>
    <w:p w:rsidR="00E023EE" w:rsidRDefault="00E023EE" w:rsidP="00E023EE">
      <w:pPr>
        <w:pStyle w:val="2"/>
      </w:pPr>
      <w:r>
        <w:rPr>
          <w:rFonts w:hint="eastAsia"/>
        </w:rPr>
        <w:t>3</w:t>
      </w:r>
      <w:r>
        <w:t>.3</w:t>
      </w:r>
    </w:p>
    <w:p w:rsidR="00E023EE" w:rsidRDefault="00E023EE" w:rsidP="00E023EE">
      <w:pPr>
        <w:ind w:left="420" w:firstLineChars="200" w:firstLine="420"/>
        <w:jc w:val="left"/>
        <w:rPr>
          <w:rFonts w:ascii="黑体" w:eastAsia="黑体" w:hAnsi="黑体" w:cs="宋体"/>
          <w:color w:val="000000"/>
          <w:szCs w:val="21"/>
        </w:rPr>
      </w:pPr>
      <w:r>
        <w:rPr>
          <w:rFonts w:ascii="黑体" w:eastAsia="黑体" w:hAnsi="黑体" w:cs="宋体" w:hint="eastAsia"/>
          <w:color w:val="000000"/>
          <w:szCs w:val="21"/>
        </w:rPr>
        <w:t xml:space="preserve">能耗量 </w:t>
      </w:r>
      <w:r>
        <w:rPr>
          <w:rFonts w:ascii="黑体" w:eastAsia="黑体" w:hAnsi="黑体" w:cs="宋体"/>
          <w:color w:val="000000"/>
          <w:szCs w:val="21"/>
        </w:rPr>
        <w:t xml:space="preserve"> energy consumption</w:t>
      </w:r>
    </w:p>
    <w:p w:rsidR="00E023EE" w:rsidRDefault="00E023EE" w:rsidP="00E023EE">
      <w:pPr>
        <w:ind w:left="420" w:firstLineChars="200" w:firstLine="420"/>
        <w:jc w:val="left"/>
        <w:rPr>
          <w:rFonts w:ascii="宋体" w:cs="宋体"/>
          <w:color w:val="000000"/>
          <w:szCs w:val="21"/>
        </w:rPr>
      </w:pPr>
      <w:r>
        <w:rPr>
          <w:rFonts w:ascii="宋体" w:cs="宋体" w:hint="eastAsia"/>
          <w:color w:val="000000"/>
          <w:szCs w:val="21"/>
        </w:rPr>
        <w:t>机器洗涤每千克织物所消耗的电量、水量和蒸汽量。</w:t>
      </w:r>
    </w:p>
    <w:p w:rsidR="00FE60AE" w:rsidRDefault="00FE60AE" w:rsidP="001241DC">
      <w:pPr>
        <w:spacing w:beforeLines="100" w:afterLines="100"/>
        <w:jc w:val="left"/>
        <w:outlineLvl w:val="0"/>
        <w:rPr>
          <w:rFonts w:ascii="黑体" w:eastAsia="黑体" w:hAnsi="黑体" w:cs="黑体"/>
          <w:color w:val="000000"/>
          <w:szCs w:val="21"/>
        </w:rPr>
      </w:pPr>
      <w:r w:rsidRPr="00FE60AE">
        <w:rPr>
          <w:rFonts w:ascii="黑体" w:eastAsia="黑体" w:hAnsi="黑体" w:cs="黑体" w:hint="eastAsia"/>
          <w:color w:val="000000"/>
          <w:szCs w:val="21"/>
        </w:rPr>
        <w:t>4</w:t>
      </w:r>
      <w:r w:rsidRPr="00FE60AE">
        <w:rPr>
          <w:rFonts w:ascii="黑体" w:eastAsia="黑体" w:hAnsi="黑体" w:cs="黑体"/>
          <w:color w:val="000000"/>
          <w:szCs w:val="21"/>
        </w:rPr>
        <w:t xml:space="preserve"> </w:t>
      </w:r>
      <w:r w:rsidRPr="00FE60AE">
        <w:rPr>
          <w:rFonts w:ascii="黑体" w:eastAsia="黑体" w:hAnsi="黑体" w:cs="黑体" w:hint="eastAsia"/>
          <w:color w:val="000000"/>
          <w:szCs w:val="21"/>
        </w:rPr>
        <w:t>流程</w:t>
      </w:r>
    </w:p>
    <w:p w:rsidR="00F3744A" w:rsidRDefault="00F3744A" w:rsidP="001241DC">
      <w:pPr>
        <w:spacing w:beforeLines="100" w:afterLines="100"/>
        <w:jc w:val="left"/>
        <w:outlineLvl w:val="0"/>
        <w:rPr>
          <w:rFonts w:ascii="黑体" w:eastAsia="黑体" w:hAnsi="黑体" w:cs="黑体"/>
          <w:color w:val="000000"/>
          <w:szCs w:val="21"/>
        </w:rPr>
      </w:pPr>
      <w:r>
        <w:rPr>
          <w:rFonts w:ascii="黑体" w:eastAsia="黑体" w:hAnsi="黑体" w:cs="黑体" w:hint="eastAsia"/>
          <w:color w:val="000000"/>
          <w:szCs w:val="21"/>
        </w:rPr>
        <w:lastRenderedPageBreak/>
        <w:t>4</w:t>
      </w:r>
      <w:r>
        <w:rPr>
          <w:rFonts w:ascii="黑体" w:eastAsia="黑体" w:hAnsi="黑体" w:cs="黑体"/>
          <w:color w:val="000000"/>
          <w:szCs w:val="21"/>
        </w:rPr>
        <w:t xml:space="preserve">.1 </w:t>
      </w:r>
      <w:r>
        <w:rPr>
          <w:rFonts w:ascii="黑体" w:eastAsia="黑体" w:hAnsi="黑体" w:cs="黑体" w:hint="eastAsia"/>
          <w:color w:val="000000"/>
          <w:szCs w:val="21"/>
        </w:rPr>
        <w:t>说明</w:t>
      </w:r>
    </w:p>
    <w:p w:rsidR="00FE60AE" w:rsidRDefault="00FE60AE" w:rsidP="00FE60AE">
      <w:pPr>
        <w:ind w:left="420" w:firstLineChars="200" w:firstLine="420"/>
        <w:jc w:val="left"/>
        <w:rPr>
          <w:rFonts w:ascii="宋体" w:cs="宋体"/>
          <w:color w:val="000000"/>
          <w:szCs w:val="21"/>
        </w:rPr>
      </w:pPr>
      <w:r w:rsidRPr="00622A7D">
        <w:rPr>
          <w:rFonts w:ascii="宋体" w:cs="宋体" w:hint="eastAsia"/>
          <w:color w:val="000000"/>
          <w:szCs w:val="21"/>
        </w:rPr>
        <w:t>工业洗衣机配备两个放水阀，布草经过预洗和洗涤之后的水可重复使用度低，可以直接排</w:t>
      </w:r>
      <w:r>
        <w:rPr>
          <w:rFonts w:ascii="宋体" w:cs="宋体" w:hint="eastAsia"/>
          <w:color w:val="000000"/>
          <w:szCs w:val="21"/>
        </w:rPr>
        <w:t>放</w:t>
      </w:r>
      <w:r w:rsidRPr="00622A7D">
        <w:rPr>
          <w:rFonts w:ascii="宋体" w:cs="宋体" w:hint="eastAsia"/>
          <w:color w:val="000000"/>
          <w:szCs w:val="21"/>
        </w:rPr>
        <w:t>，此过程的水经过放水阀一排到指定位置；当布草经过漂洗之后的水可以用来下一循环的预洗和洗涤，此过程的水重复使用价值高，此过程的使用的水经过放水阀二排到循环水用的储水箱中储存起来。当洗脱机开始进行新的循环的洗涤时，这时循环水储水箱上的水泵开始工作，将储水箱中的水打到洗脱机中进行预洗和洗涤使用，这样就要求洗脱机需要增加一路循环用水管路。</w:t>
      </w:r>
    </w:p>
    <w:p w:rsidR="00F3744A" w:rsidRPr="00F3744A" w:rsidRDefault="00F3744A" w:rsidP="001241DC">
      <w:pPr>
        <w:spacing w:beforeLines="100" w:afterLines="100"/>
        <w:jc w:val="left"/>
        <w:outlineLvl w:val="0"/>
        <w:rPr>
          <w:rFonts w:ascii="黑体" w:eastAsia="黑体" w:hAnsi="黑体" w:cs="黑体"/>
          <w:color w:val="000000"/>
          <w:szCs w:val="21"/>
        </w:rPr>
      </w:pPr>
      <w:r w:rsidRPr="00F3744A">
        <w:rPr>
          <w:rFonts w:ascii="黑体" w:eastAsia="黑体" w:hAnsi="黑体" w:cs="黑体" w:hint="eastAsia"/>
          <w:color w:val="000000"/>
          <w:szCs w:val="21"/>
        </w:rPr>
        <w:t>4</w:t>
      </w:r>
      <w:r w:rsidRPr="00F3744A">
        <w:rPr>
          <w:rFonts w:ascii="黑体" w:eastAsia="黑体" w:hAnsi="黑体" w:cs="黑体"/>
          <w:color w:val="000000"/>
          <w:szCs w:val="21"/>
        </w:rPr>
        <w:t xml:space="preserve">.2 </w:t>
      </w:r>
      <w:r w:rsidRPr="00F3744A">
        <w:rPr>
          <w:rFonts w:ascii="黑体" w:eastAsia="黑体" w:hAnsi="黑体" w:cs="黑体" w:hint="eastAsia"/>
          <w:color w:val="000000"/>
          <w:szCs w:val="21"/>
        </w:rPr>
        <w:t>图示</w:t>
      </w:r>
    </w:p>
    <w:p w:rsidR="000F7FB8" w:rsidRDefault="00E91E97" w:rsidP="00FE60AE">
      <w:pPr>
        <w:ind w:left="420" w:firstLineChars="200" w:firstLine="420"/>
        <w:jc w:val="left"/>
        <w:rPr>
          <w:rFonts w:ascii="宋体" w:cs="宋体"/>
          <w:color w:val="000000"/>
          <w:szCs w:val="21"/>
        </w:rPr>
      </w:pPr>
      <w:r>
        <w:rPr>
          <w:rFonts w:ascii="宋体" w:cs="宋体" w:hint="eastAsia"/>
          <w:color w:val="000000"/>
          <w:szCs w:val="21"/>
        </w:rPr>
        <w:t>具体流程如下图所示。</w:t>
      </w:r>
    </w:p>
    <w:p w:rsidR="00066CE1" w:rsidRDefault="00066CE1" w:rsidP="00066CE1">
      <w:pPr>
        <w:ind w:left="840"/>
        <w:jc w:val="left"/>
        <w:rPr>
          <w:rFonts w:ascii="宋体" w:cs="宋体"/>
          <w:color w:val="000000"/>
          <w:szCs w:val="21"/>
        </w:rPr>
      </w:pPr>
      <w:r>
        <w:rPr>
          <w:rFonts w:ascii="宋体" w:cs="宋体" w:hint="eastAsia"/>
          <w:color w:val="000000"/>
          <w:szCs w:val="21"/>
        </w:rPr>
        <w:t>图1（单台洗衣机水循环示意图）；为了统一规范用水循环系统的安装（下同）</w:t>
      </w:r>
    </w:p>
    <w:p w:rsidR="00066CE1" w:rsidRDefault="005E76B2" w:rsidP="00066CE1">
      <w:pPr>
        <w:ind w:left="840"/>
        <w:jc w:val="left"/>
        <w:rPr>
          <w:rFonts w:ascii="宋体" w:cs="宋体"/>
          <w:color w:val="000000"/>
          <w:szCs w:val="21"/>
        </w:rPr>
      </w:pPr>
      <w:r>
        <w:rPr>
          <w:rFonts w:ascii="宋体" w:cs="宋体" w:hint="eastAsia"/>
          <w:color w:val="000000"/>
          <w:szCs w:val="21"/>
        </w:rPr>
        <w:t>图2（多台或组合式洗脱机水循环示意图）</w:t>
      </w:r>
      <w:r w:rsidR="009E739E">
        <w:rPr>
          <w:rFonts w:ascii="宋体" w:cs="宋体" w:hint="eastAsia"/>
          <w:color w:val="000000"/>
          <w:szCs w:val="21"/>
        </w:rPr>
        <w:t>。</w:t>
      </w:r>
    </w:p>
    <w:p w:rsidR="00FE60AE" w:rsidRPr="00DA10A5" w:rsidRDefault="00EA7DA2" w:rsidP="001241DC">
      <w:pPr>
        <w:pStyle w:val="a5"/>
        <w:spacing w:beforeLines="100" w:afterLines="100"/>
        <w:ind w:firstLineChars="0" w:firstLine="0"/>
        <w:jc w:val="center"/>
        <w:outlineLvl w:val="0"/>
        <w:rPr>
          <w:rFonts w:ascii="黑体" w:eastAsia="黑体" w:cs="黑体"/>
          <w:color w:val="000000"/>
          <w:szCs w:val="21"/>
        </w:rPr>
      </w:pPr>
      <w:r>
        <w:rPr>
          <w:rFonts w:ascii="黑体" w:eastAsia="黑体" w:cs="黑体" w:hint="eastAsia"/>
          <w:color w:val="000000"/>
          <w:szCs w:val="21"/>
        </w:rPr>
        <w:t>图1</w:t>
      </w:r>
      <w:r>
        <w:rPr>
          <w:rFonts w:ascii="黑体" w:eastAsia="黑体" w:cs="黑体"/>
          <w:color w:val="000000"/>
          <w:szCs w:val="21"/>
        </w:rPr>
        <w:t xml:space="preserve">   </w:t>
      </w:r>
      <w:r>
        <w:rPr>
          <w:rFonts w:ascii="黑体" w:eastAsia="黑体" w:cs="黑体" w:hint="eastAsia"/>
          <w:color w:val="000000"/>
          <w:szCs w:val="21"/>
        </w:rPr>
        <w:t>单台洗衣机水循环示意图</w:t>
      </w:r>
    </w:p>
    <w:p w:rsidR="00FE60AE" w:rsidRPr="00E91E97" w:rsidRDefault="009E2089" w:rsidP="001241DC">
      <w:pPr>
        <w:spacing w:beforeLines="100" w:afterLines="100"/>
        <w:jc w:val="left"/>
        <w:outlineLvl w:val="0"/>
        <w:rPr>
          <w:rFonts w:ascii="黑体" w:eastAsia="黑体" w:hAnsi="黑体" w:cs="黑体"/>
          <w:color w:val="000000"/>
          <w:szCs w:val="21"/>
        </w:rPr>
      </w:pPr>
      <w:r>
        <w:rPr>
          <w:rFonts w:ascii="黑体" w:eastAsia="黑体" w:hAnsi="黑体" w:cs="黑体"/>
          <w:noProof/>
          <w:color w:val="000000"/>
          <w:szCs w:val="21"/>
        </w:rPr>
        <w:lastRenderedPageBreak/>
        <w:drawing>
          <wp:inline distT="0" distB="0" distL="0" distR="0">
            <wp:extent cx="5637102" cy="54483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单台洗衣机2019.10.23.wmf"/>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7089" t="17424" r="35168" b="2588"/>
                    <a:stretch/>
                  </pic:blipFill>
                  <pic:spPr bwMode="auto">
                    <a:xfrm>
                      <a:off x="0" y="0"/>
                      <a:ext cx="5665228" cy="547548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E60AE" w:rsidRDefault="00FE60AE" w:rsidP="001241DC">
      <w:pPr>
        <w:pStyle w:val="a5"/>
        <w:spacing w:beforeLines="100" w:afterLines="100"/>
        <w:ind w:firstLineChars="0" w:firstLine="0"/>
        <w:outlineLvl w:val="0"/>
        <w:rPr>
          <w:rFonts w:ascii="黑体" w:eastAsia="黑体" w:cs="黑体"/>
          <w:color w:val="000000"/>
          <w:szCs w:val="21"/>
        </w:rPr>
      </w:pPr>
    </w:p>
    <w:p w:rsidR="00FE60AE" w:rsidRDefault="00EA7DA2" w:rsidP="001241DC">
      <w:pPr>
        <w:pStyle w:val="a5"/>
        <w:spacing w:beforeLines="100" w:afterLines="100"/>
        <w:ind w:firstLineChars="0" w:firstLine="0"/>
        <w:jc w:val="center"/>
        <w:outlineLvl w:val="0"/>
        <w:rPr>
          <w:rFonts w:ascii="黑体" w:eastAsia="黑体" w:cs="黑体"/>
          <w:color w:val="000000"/>
          <w:szCs w:val="21"/>
        </w:rPr>
      </w:pPr>
      <w:r>
        <w:rPr>
          <w:rFonts w:ascii="黑体" w:eastAsia="黑体" w:cs="黑体" w:hint="eastAsia"/>
          <w:color w:val="000000"/>
          <w:szCs w:val="21"/>
        </w:rPr>
        <w:t>图2</w:t>
      </w:r>
      <w:r>
        <w:rPr>
          <w:rFonts w:ascii="黑体" w:eastAsia="黑体" w:cs="黑体"/>
          <w:color w:val="000000"/>
          <w:szCs w:val="21"/>
        </w:rPr>
        <w:t xml:space="preserve">   </w:t>
      </w:r>
      <w:r>
        <w:rPr>
          <w:rFonts w:ascii="黑体" w:eastAsia="黑体" w:cs="黑体" w:hint="eastAsia"/>
          <w:color w:val="000000"/>
          <w:szCs w:val="21"/>
        </w:rPr>
        <w:t>多台或组合式洗脱机水循环示意图</w:t>
      </w:r>
    </w:p>
    <w:p w:rsidR="00EA7DA2" w:rsidRDefault="009E2089" w:rsidP="001241DC">
      <w:pPr>
        <w:pStyle w:val="a5"/>
        <w:spacing w:beforeLines="100" w:afterLines="100"/>
        <w:ind w:firstLineChars="0" w:firstLine="0"/>
        <w:jc w:val="left"/>
        <w:outlineLvl w:val="0"/>
        <w:rPr>
          <w:rFonts w:ascii="黑体" w:eastAsia="黑体" w:cs="黑体"/>
          <w:color w:val="000000"/>
          <w:szCs w:val="21"/>
        </w:rPr>
      </w:pPr>
      <w:r>
        <w:rPr>
          <w:rFonts w:ascii="黑体" w:eastAsia="黑体" w:cs="黑体"/>
          <w:noProof/>
          <w:color w:val="000000"/>
          <w:szCs w:val="21"/>
        </w:rPr>
        <w:lastRenderedPageBreak/>
        <w:drawing>
          <wp:inline distT="0" distB="0" distL="0" distR="0">
            <wp:extent cx="5775111" cy="37528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多台洗衣机2019.10.23.wmf"/>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5464" t="14256" r="20901" b="9319"/>
                    <a:stretch/>
                  </pic:blipFill>
                  <pic:spPr bwMode="auto">
                    <a:xfrm>
                      <a:off x="0" y="0"/>
                      <a:ext cx="5796230" cy="376657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EA7DA2" w:rsidRDefault="00EF4FCC" w:rsidP="001241DC">
      <w:pPr>
        <w:spacing w:beforeLines="100" w:afterLines="100"/>
        <w:jc w:val="left"/>
        <w:outlineLvl w:val="0"/>
        <w:rPr>
          <w:rFonts w:ascii="黑体" w:eastAsia="黑体" w:hAnsi="黑体" w:cs="黑体"/>
          <w:color w:val="000000"/>
          <w:szCs w:val="21"/>
        </w:rPr>
      </w:pPr>
      <w:r w:rsidRPr="00EF4FCC">
        <w:rPr>
          <w:rFonts w:ascii="黑体" w:eastAsia="黑体" w:hAnsi="黑体" w:cs="黑体" w:hint="eastAsia"/>
          <w:color w:val="000000"/>
          <w:szCs w:val="21"/>
        </w:rPr>
        <w:t>4</w:t>
      </w:r>
      <w:r w:rsidRPr="00EF4FCC">
        <w:rPr>
          <w:rFonts w:ascii="黑体" w:eastAsia="黑体" w:hAnsi="黑体" w:cs="黑体"/>
          <w:color w:val="000000"/>
          <w:szCs w:val="21"/>
        </w:rPr>
        <w:t xml:space="preserve">.3 </w:t>
      </w:r>
      <w:r w:rsidRPr="00EF4FCC">
        <w:rPr>
          <w:rFonts w:ascii="黑体" w:eastAsia="黑体" w:hAnsi="黑体" w:cs="黑体" w:hint="eastAsia"/>
          <w:color w:val="000000"/>
          <w:szCs w:val="21"/>
        </w:rPr>
        <w:t>洗衣厂布局</w:t>
      </w:r>
    </w:p>
    <w:p w:rsidR="00EF4FCC" w:rsidRPr="00EF4FCC" w:rsidRDefault="003342CD" w:rsidP="00EF4FCC">
      <w:pPr>
        <w:ind w:left="420" w:firstLineChars="200" w:firstLine="420"/>
        <w:jc w:val="left"/>
        <w:rPr>
          <w:rFonts w:ascii="宋体" w:cs="宋体"/>
          <w:color w:val="000000"/>
          <w:szCs w:val="21"/>
        </w:rPr>
      </w:pPr>
      <w:r>
        <w:rPr>
          <w:rFonts w:ascii="宋体" w:cs="宋体" w:hint="eastAsia"/>
          <w:color w:val="000000"/>
          <w:szCs w:val="21"/>
        </w:rPr>
        <w:t>洗衣厂布局见G</w:t>
      </w:r>
      <w:r>
        <w:rPr>
          <w:rFonts w:ascii="宋体" w:cs="宋体"/>
          <w:color w:val="000000"/>
          <w:szCs w:val="21"/>
        </w:rPr>
        <w:t>B 25115.1-2010</w:t>
      </w:r>
      <w:r>
        <w:rPr>
          <w:rFonts w:ascii="宋体" w:cs="宋体" w:hint="eastAsia"/>
          <w:color w:val="000000"/>
          <w:szCs w:val="21"/>
        </w:rPr>
        <w:t>中的附录B，（中等规模洗衣厂布局见图B</w:t>
      </w:r>
      <w:r>
        <w:rPr>
          <w:rFonts w:ascii="宋体" w:cs="宋体"/>
          <w:color w:val="000000"/>
          <w:szCs w:val="21"/>
        </w:rPr>
        <w:t>.1</w:t>
      </w:r>
      <w:r>
        <w:rPr>
          <w:rFonts w:ascii="宋体" w:cs="宋体" w:hint="eastAsia"/>
          <w:color w:val="000000"/>
          <w:szCs w:val="21"/>
        </w:rPr>
        <w:t>；大规模洗衣厂布局见图B</w:t>
      </w:r>
      <w:r>
        <w:rPr>
          <w:rFonts w:ascii="宋体" w:cs="宋体"/>
          <w:color w:val="000000"/>
          <w:szCs w:val="21"/>
        </w:rPr>
        <w:t>.2</w:t>
      </w:r>
      <w:r>
        <w:rPr>
          <w:rFonts w:ascii="宋体" w:cs="宋体" w:hint="eastAsia"/>
          <w:color w:val="000000"/>
          <w:szCs w:val="21"/>
        </w:rPr>
        <w:t>）。洗衣厂水循环可参照图1和图2</w:t>
      </w:r>
      <w:r w:rsidR="00820800">
        <w:rPr>
          <w:rFonts w:ascii="宋体" w:cs="宋体" w:hint="eastAsia"/>
          <w:color w:val="000000"/>
          <w:szCs w:val="21"/>
        </w:rPr>
        <w:t>。</w:t>
      </w:r>
    </w:p>
    <w:p w:rsidR="00754294" w:rsidRDefault="00FE60AE" w:rsidP="001241DC">
      <w:pPr>
        <w:spacing w:beforeLines="100" w:afterLines="100"/>
        <w:jc w:val="left"/>
        <w:outlineLvl w:val="0"/>
        <w:rPr>
          <w:rFonts w:ascii="黑体" w:eastAsia="黑体" w:hAnsi="黑体" w:cs="黑体"/>
          <w:color w:val="000000"/>
          <w:szCs w:val="21"/>
        </w:rPr>
      </w:pPr>
      <w:r>
        <w:rPr>
          <w:rFonts w:ascii="黑体" w:eastAsia="黑体" w:hAnsi="黑体" w:cs="黑体"/>
          <w:color w:val="000000"/>
          <w:szCs w:val="21"/>
        </w:rPr>
        <w:t>5</w:t>
      </w:r>
      <w:r w:rsidR="00ED610C" w:rsidRPr="00ED610C">
        <w:rPr>
          <w:rFonts w:ascii="黑体" w:eastAsia="黑体" w:hAnsi="黑体" w:cs="黑体"/>
          <w:color w:val="000000"/>
          <w:szCs w:val="21"/>
        </w:rPr>
        <w:t xml:space="preserve"> </w:t>
      </w:r>
      <w:r w:rsidR="00ED610C" w:rsidRPr="00ED610C">
        <w:rPr>
          <w:rFonts w:ascii="黑体" w:eastAsia="黑体" w:hAnsi="黑体" w:cs="黑体" w:hint="eastAsia"/>
          <w:color w:val="000000"/>
          <w:szCs w:val="21"/>
        </w:rPr>
        <w:t>原理</w:t>
      </w:r>
    </w:p>
    <w:p w:rsidR="00A34FF1" w:rsidRPr="00A34FF1" w:rsidRDefault="00FE60AE" w:rsidP="001241DC">
      <w:pPr>
        <w:spacing w:beforeLines="100" w:afterLines="100"/>
        <w:jc w:val="left"/>
        <w:outlineLvl w:val="0"/>
        <w:rPr>
          <w:rFonts w:ascii="黑体" w:eastAsia="黑体" w:hAnsi="黑体" w:cs="黑体"/>
          <w:color w:val="000000"/>
          <w:szCs w:val="21"/>
        </w:rPr>
      </w:pPr>
      <w:r>
        <w:rPr>
          <w:rFonts w:ascii="黑体" w:eastAsia="黑体" w:hAnsi="黑体" w:cs="黑体"/>
          <w:color w:val="000000"/>
          <w:szCs w:val="21"/>
        </w:rPr>
        <w:t>5</w:t>
      </w:r>
      <w:r w:rsidR="00A34FF1">
        <w:rPr>
          <w:rFonts w:ascii="黑体" w:eastAsia="黑体" w:hAnsi="黑体" w:cs="黑体" w:hint="eastAsia"/>
          <w:color w:val="000000"/>
          <w:szCs w:val="21"/>
        </w:rPr>
        <w:t>.1 节水原理</w:t>
      </w:r>
    </w:p>
    <w:p w:rsidR="00CA15A7" w:rsidRDefault="00A34FF1" w:rsidP="00CA15A7">
      <w:pPr>
        <w:ind w:left="420" w:firstLineChars="200" w:firstLine="420"/>
        <w:jc w:val="left"/>
        <w:rPr>
          <w:rFonts w:ascii="宋体" w:cs="宋体"/>
          <w:color w:val="000000"/>
          <w:szCs w:val="21"/>
        </w:rPr>
      </w:pPr>
      <w:r>
        <w:rPr>
          <w:rFonts w:ascii="宋体" w:cs="宋体" w:hint="eastAsia"/>
          <w:color w:val="000000"/>
          <w:szCs w:val="21"/>
        </w:rPr>
        <w:t>利用水循环系统，在洗脱机一个标准洗涤程序中（主洗，排水，漂洗1，中脱排水，漂洗2，中脱排水，中和洗，高脱排水）</w:t>
      </w:r>
      <w:r w:rsidR="00CA15A7">
        <w:rPr>
          <w:rFonts w:ascii="宋体" w:cs="宋体" w:hint="eastAsia"/>
          <w:color w:val="000000"/>
          <w:szCs w:val="21"/>
        </w:rPr>
        <w:t>，把漂洗1、漂洗2、中和洗后的水通过阀门和管道回收到水箱</w:t>
      </w:r>
      <w:r w:rsidR="00F927C0">
        <w:rPr>
          <w:rFonts w:ascii="宋体" w:cs="宋体" w:hint="eastAsia"/>
          <w:color w:val="000000"/>
          <w:szCs w:val="21"/>
        </w:rPr>
        <w:t>中</w:t>
      </w:r>
      <w:r w:rsidR="0051557F">
        <w:rPr>
          <w:rFonts w:ascii="宋体" w:cs="宋体" w:hint="eastAsia"/>
          <w:color w:val="000000"/>
          <w:szCs w:val="21"/>
        </w:rPr>
        <w:t>，再</w:t>
      </w:r>
      <w:r w:rsidR="00CA15A7">
        <w:rPr>
          <w:rFonts w:ascii="宋体" w:cs="宋体" w:hint="eastAsia"/>
          <w:color w:val="000000"/>
          <w:szCs w:val="21"/>
        </w:rPr>
        <w:t>通过电脑控制系统进行循环利用，以达到节水效果。</w:t>
      </w:r>
    </w:p>
    <w:p w:rsidR="00CA15A7" w:rsidRPr="00570BF8" w:rsidRDefault="00FE60AE" w:rsidP="001241DC">
      <w:pPr>
        <w:spacing w:beforeLines="100" w:afterLines="100"/>
        <w:jc w:val="left"/>
        <w:outlineLvl w:val="0"/>
        <w:rPr>
          <w:rFonts w:ascii="黑体" w:eastAsia="黑体" w:hAnsi="黑体" w:cs="黑体"/>
          <w:color w:val="000000"/>
          <w:szCs w:val="21"/>
        </w:rPr>
      </w:pPr>
      <w:r>
        <w:rPr>
          <w:rFonts w:ascii="黑体" w:eastAsia="黑体" w:hAnsi="黑体" w:cs="黑体"/>
          <w:color w:val="000000"/>
          <w:szCs w:val="21"/>
        </w:rPr>
        <w:t>5</w:t>
      </w:r>
      <w:r w:rsidR="00CA15A7" w:rsidRPr="00CA15A7">
        <w:rPr>
          <w:rFonts w:ascii="黑体" w:eastAsia="黑体" w:hAnsi="黑体" w:cs="黑体" w:hint="eastAsia"/>
          <w:color w:val="000000"/>
          <w:szCs w:val="21"/>
        </w:rPr>
        <w:t>.2</w:t>
      </w:r>
      <w:r w:rsidR="000304BD">
        <w:rPr>
          <w:rFonts w:ascii="黑体" w:eastAsia="黑体" w:hAnsi="黑体" w:cs="黑体"/>
          <w:color w:val="000000"/>
          <w:szCs w:val="21"/>
        </w:rPr>
        <w:t xml:space="preserve"> </w:t>
      </w:r>
      <w:r w:rsidR="000304BD">
        <w:rPr>
          <w:rFonts w:ascii="黑体" w:eastAsia="黑体" w:hAnsi="黑体" w:cs="黑体" w:hint="eastAsia"/>
          <w:color w:val="000000"/>
          <w:szCs w:val="21"/>
        </w:rPr>
        <w:t>节水数据</w:t>
      </w:r>
    </w:p>
    <w:p w:rsidR="00CA15A7" w:rsidRPr="00CA15A7" w:rsidRDefault="00CA15A7" w:rsidP="00CA15A7">
      <w:pPr>
        <w:ind w:left="420" w:firstLineChars="200" w:firstLine="420"/>
        <w:jc w:val="left"/>
        <w:rPr>
          <w:rFonts w:ascii="宋体" w:cs="宋体"/>
          <w:color w:val="000000"/>
          <w:szCs w:val="21"/>
        </w:rPr>
      </w:pPr>
      <w:r w:rsidRPr="00CA15A7">
        <w:rPr>
          <w:rFonts w:ascii="宋体" w:cs="宋体" w:hint="eastAsia"/>
          <w:color w:val="000000"/>
          <w:szCs w:val="21"/>
        </w:rPr>
        <w:t>洗脱机的一个标准</w:t>
      </w:r>
      <w:r>
        <w:rPr>
          <w:rFonts w:ascii="宋体" w:cs="宋体" w:hint="eastAsia"/>
          <w:color w:val="000000"/>
          <w:szCs w:val="21"/>
        </w:rPr>
        <w:t>洗涤程序中，主洗、</w:t>
      </w:r>
      <w:r w:rsidR="007E2975">
        <w:rPr>
          <w:rFonts w:ascii="宋体" w:cs="宋体" w:hint="eastAsia"/>
          <w:color w:val="000000"/>
          <w:szCs w:val="21"/>
        </w:rPr>
        <w:t>漂洗1、漂洗2、中和洗的耗水量分别为总耗水量的16.5%，33%，33%，16.5%左右。除了主洗16.5%的</w:t>
      </w:r>
      <w:r w:rsidR="00820800">
        <w:rPr>
          <w:rFonts w:ascii="宋体" w:cs="宋体" w:hint="eastAsia"/>
          <w:color w:val="000000"/>
          <w:szCs w:val="21"/>
        </w:rPr>
        <w:t>污</w:t>
      </w:r>
      <w:r w:rsidR="007E2975">
        <w:rPr>
          <w:rFonts w:ascii="宋体" w:cs="宋体" w:hint="eastAsia"/>
          <w:color w:val="000000"/>
          <w:szCs w:val="21"/>
        </w:rPr>
        <w:t>水排放外，其它漂洗1+漂洗2+中和洗的水约83%左右的水都可以节约下来循环利用。考虑到污垢在水中会逐步沉淀，需要定期排放，以及</w:t>
      </w:r>
      <w:r w:rsidR="007B5AD2">
        <w:rPr>
          <w:rFonts w:ascii="宋体" w:cs="宋体" w:hint="eastAsia"/>
          <w:color w:val="000000"/>
          <w:szCs w:val="21"/>
        </w:rPr>
        <w:t>水箱或水池也需要</w:t>
      </w:r>
      <w:r w:rsidR="009F2BE0">
        <w:rPr>
          <w:rFonts w:ascii="宋体" w:cs="宋体" w:hint="eastAsia"/>
          <w:color w:val="000000"/>
          <w:szCs w:val="21"/>
        </w:rPr>
        <w:t>定期清理，都要消耗用水。所以水循环系统的节水数据应该在60~70%左右。</w:t>
      </w:r>
    </w:p>
    <w:p w:rsidR="00ED610C" w:rsidRPr="006A2AAC" w:rsidRDefault="001C2CF5" w:rsidP="001241DC">
      <w:pPr>
        <w:pStyle w:val="a5"/>
        <w:spacing w:beforeLines="100" w:afterLines="100"/>
        <w:ind w:firstLineChars="0" w:firstLine="0"/>
        <w:outlineLvl w:val="0"/>
        <w:rPr>
          <w:rFonts w:ascii="黑体" w:eastAsia="黑体" w:cs="黑体"/>
          <w:color w:val="000000"/>
          <w:szCs w:val="21"/>
        </w:rPr>
      </w:pPr>
      <w:r>
        <w:rPr>
          <w:rFonts w:ascii="黑体" w:eastAsia="黑体" w:cs="黑体" w:hint="eastAsia"/>
          <w:color w:val="000000"/>
          <w:szCs w:val="21"/>
        </w:rPr>
        <w:t>6</w:t>
      </w:r>
      <w:r>
        <w:rPr>
          <w:rFonts w:ascii="黑体" w:eastAsia="黑体" w:cs="黑体"/>
          <w:color w:val="000000"/>
          <w:szCs w:val="21"/>
        </w:rPr>
        <w:t xml:space="preserve"> </w:t>
      </w:r>
      <w:r w:rsidR="00ED610C" w:rsidRPr="006A2AAC">
        <w:rPr>
          <w:rFonts w:ascii="黑体" w:eastAsia="黑体" w:cs="黑体" w:hint="eastAsia"/>
          <w:color w:val="000000"/>
          <w:szCs w:val="21"/>
        </w:rPr>
        <w:t>技术要求</w:t>
      </w:r>
    </w:p>
    <w:p w:rsidR="00F407FD" w:rsidRPr="00AA2046" w:rsidRDefault="00F407FD" w:rsidP="001241DC">
      <w:pPr>
        <w:spacing w:beforeLines="100" w:afterLines="100"/>
        <w:jc w:val="left"/>
        <w:outlineLvl w:val="0"/>
        <w:rPr>
          <w:rFonts w:ascii="黑体" w:eastAsia="黑体" w:hAnsi="黑体" w:cs="黑体"/>
          <w:color w:val="000000"/>
          <w:szCs w:val="21"/>
        </w:rPr>
      </w:pPr>
      <w:r w:rsidRPr="00AA2046">
        <w:rPr>
          <w:rFonts w:ascii="黑体" w:eastAsia="黑体" w:hAnsi="黑体" w:cs="黑体"/>
          <w:color w:val="000000"/>
          <w:szCs w:val="21"/>
        </w:rPr>
        <w:t xml:space="preserve">6.1 </w:t>
      </w:r>
      <w:r w:rsidRPr="00AA2046">
        <w:rPr>
          <w:rFonts w:ascii="黑体" w:eastAsia="黑体" w:hAnsi="黑体" w:cs="黑体" w:hint="eastAsia"/>
          <w:color w:val="000000"/>
          <w:szCs w:val="21"/>
        </w:rPr>
        <w:t>一般要求</w:t>
      </w:r>
    </w:p>
    <w:p w:rsidR="00F407FD" w:rsidRDefault="00F407FD" w:rsidP="007C510D">
      <w:pPr>
        <w:ind w:firstLineChars="200" w:firstLine="420"/>
        <w:jc w:val="left"/>
        <w:rPr>
          <w:rFonts w:ascii="宋体" w:cs="宋体"/>
          <w:color w:val="000000"/>
          <w:szCs w:val="21"/>
        </w:rPr>
      </w:pPr>
      <w:r>
        <w:rPr>
          <w:rFonts w:ascii="宋体" w:cs="宋体" w:hint="eastAsia"/>
          <w:color w:val="000000"/>
          <w:szCs w:val="21"/>
        </w:rPr>
        <w:lastRenderedPageBreak/>
        <w:t>6</w:t>
      </w:r>
      <w:r>
        <w:rPr>
          <w:rFonts w:ascii="宋体" w:cs="宋体"/>
          <w:color w:val="000000"/>
          <w:szCs w:val="21"/>
        </w:rPr>
        <w:t xml:space="preserve">.1.1 </w:t>
      </w:r>
      <w:r w:rsidR="00F92DB8">
        <w:rPr>
          <w:rFonts w:ascii="宋体" w:cs="宋体" w:hint="eastAsia"/>
          <w:color w:val="000000"/>
          <w:szCs w:val="21"/>
        </w:rPr>
        <w:t>工业洗</w:t>
      </w:r>
      <w:r w:rsidR="00820800">
        <w:rPr>
          <w:rFonts w:ascii="宋体" w:cs="宋体" w:hint="eastAsia"/>
          <w:color w:val="000000"/>
          <w:szCs w:val="21"/>
        </w:rPr>
        <w:t>衣</w:t>
      </w:r>
      <w:r w:rsidR="00F92DB8">
        <w:rPr>
          <w:rFonts w:ascii="宋体" w:cs="宋体" w:hint="eastAsia"/>
          <w:color w:val="000000"/>
          <w:szCs w:val="21"/>
        </w:rPr>
        <w:t>机节能与</w:t>
      </w:r>
      <w:r w:rsidR="00820800">
        <w:rPr>
          <w:rFonts w:ascii="宋体" w:cs="宋体" w:hint="eastAsia"/>
          <w:color w:val="000000"/>
          <w:szCs w:val="21"/>
        </w:rPr>
        <w:t>及</w:t>
      </w:r>
      <w:r w:rsidR="00F92DB8">
        <w:rPr>
          <w:rFonts w:ascii="宋体" w:cs="宋体" w:hint="eastAsia"/>
          <w:color w:val="000000"/>
          <w:szCs w:val="21"/>
        </w:rPr>
        <w:t>水循环利用</w:t>
      </w:r>
      <w:r w:rsidR="00820800">
        <w:rPr>
          <w:rFonts w:ascii="宋体" w:cs="宋体" w:hint="eastAsia"/>
          <w:color w:val="000000"/>
          <w:szCs w:val="21"/>
        </w:rPr>
        <w:t>系统</w:t>
      </w:r>
      <w:r w:rsidR="00F92DB8">
        <w:rPr>
          <w:rFonts w:ascii="宋体" w:cs="宋体" w:hint="eastAsia"/>
          <w:color w:val="000000"/>
          <w:szCs w:val="21"/>
        </w:rPr>
        <w:t>应符合</w:t>
      </w:r>
      <w:r w:rsidR="00820800">
        <w:rPr>
          <w:rFonts w:ascii="宋体" w:cs="宋体" w:hint="eastAsia"/>
          <w:color w:val="000000"/>
          <w:szCs w:val="21"/>
        </w:rPr>
        <w:t>国家</w:t>
      </w:r>
      <w:r w:rsidR="00F92DB8">
        <w:rPr>
          <w:rFonts w:ascii="宋体" w:cs="宋体" w:hint="eastAsia"/>
          <w:color w:val="000000"/>
          <w:szCs w:val="21"/>
        </w:rPr>
        <w:t>有关安全、环保、和职业卫生的相关政策、法规、标准规定。</w:t>
      </w:r>
    </w:p>
    <w:p w:rsidR="00820800" w:rsidRDefault="00820800" w:rsidP="007C510D">
      <w:pPr>
        <w:ind w:firstLineChars="200" w:firstLine="420"/>
        <w:jc w:val="left"/>
        <w:rPr>
          <w:rFonts w:ascii="宋体" w:cs="宋体"/>
          <w:color w:val="000000"/>
          <w:szCs w:val="21"/>
        </w:rPr>
      </w:pPr>
      <w:r>
        <w:rPr>
          <w:rFonts w:ascii="宋体" w:cs="宋体" w:hint="eastAsia"/>
          <w:color w:val="000000"/>
          <w:szCs w:val="21"/>
        </w:rPr>
        <w:t>6</w:t>
      </w:r>
      <w:r>
        <w:rPr>
          <w:rFonts w:ascii="宋体" w:cs="宋体"/>
          <w:color w:val="000000"/>
          <w:szCs w:val="21"/>
        </w:rPr>
        <w:t xml:space="preserve">.1.2 </w:t>
      </w:r>
      <w:r>
        <w:rPr>
          <w:rFonts w:ascii="宋体" w:cs="宋体" w:hint="eastAsia"/>
          <w:color w:val="000000"/>
          <w:szCs w:val="21"/>
        </w:rPr>
        <w:t>工业洗衣机、洗脱机节能及用水循环利用系统应符合G</w:t>
      </w:r>
      <w:r>
        <w:rPr>
          <w:rFonts w:ascii="宋体" w:cs="宋体"/>
          <w:color w:val="000000"/>
          <w:szCs w:val="21"/>
        </w:rPr>
        <w:t>B 25115.1</w:t>
      </w:r>
      <w:r>
        <w:rPr>
          <w:rFonts w:ascii="宋体" w:cs="宋体" w:hint="eastAsia"/>
          <w:color w:val="000000"/>
          <w:szCs w:val="21"/>
        </w:rPr>
        <w:t>、G</w:t>
      </w:r>
      <w:r>
        <w:rPr>
          <w:rFonts w:ascii="宋体" w:cs="宋体"/>
          <w:color w:val="000000"/>
          <w:szCs w:val="21"/>
        </w:rPr>
        <w:t>B 25115.2</w:t>
      </w:r>
      <w:r>
        <w:rPr>
          <w:rFonts w:ascii="宋体" w:cs="宋体" w:hint="eastAsia"/>
          <w:color w:val="000000"/>
          <w:szCs w:val="21"/>
        </w:rPr>
        <w:t>和Q</w:t>
      </w:r>
      <w:r>
        <w:rPr>
          <w:rFonts w:ascii="宋体" w:cs="宋体"/>
          <w:color w:val="000000"/>
          <w:szCs w:val="21"/>
        </w:rPr>
        <w:t>B/T 2323-2017</w:t>
      </w:r>
      <w:r>
        <w:rPr>
          <w:rFonts w:ascii="宋体" w:cs="宋体" w:hint="eastAsia"/>
          <w:color w:val="000000"/>
          <w:szCs w:val="21"/>
        </w:rPr>
        <w:t>的规定。</w:t>
      </w:r>
    </w:p>
    <w:p w:rsidR="00820800" w:rsidRDefault="00820800" w:rsidP="007C510D">
      <w:pPr>
        <w:ind w:firstLineChars="200" w:firstLine="420"/>
        <w:jc w:val="left"/>
        <w:rPr>
          <w:rFonts w:ascii="宋体" w:cs="宋体"/>
          <w:color w:val="000000"/>
          <w:szCs w:val="21"/>
        </w:rPr>
      </w:pPr>
      <w:r>
        <w:rPr>
          <w:rFonts w:ascii="宋体" w:cs="宋体" w:hint="eastAsia"/>
          <w:color w:val="000000"/>
          <w:szCs w:val="21"/>
        </w:rPr>
        <w:t>6</w:t>
      </w:r>
      <w:r>
        <w:rPr>
          <w:rFonts w:ascii="宋体" w:cs="宋体"/>
          <w:color w:val="000000"/>
          <w:szCs w:val="21"/>
        </w:rPr>
        <w:t xml:space="preserve">.1.3 </w:t>
      </w:r>
      <w:r>
        <w:rPr>
          <w:rFonts w:ascii="宋体" w:cs="宋体" w:hint="eastAsia"/>
          <w:color w:val="000000"/>
          <w:szCs w:val="21"/>
        </w:rPr>
        <w:t>洗涤龙、离心式脱水机、压干机的节能及用水循环利用系统应符合</w:t>
      </w:r>
      <w:r w:rsidR="001241DC">
        <w:rPr>
          <w:rFonts w:ascii="宋体" w:cs="宋体" w:hint="eastAsia"/>
          <w:color w:val="000000"/>
          <w:szCs w:val="21"/>
        </w:rPr>
        <w:t>G</w:t>
      </w:r>
      <w:r w:rsidR="001241DC">
        <w:rPr>
          <w:rFonts w:ascii="宋体" w:cs="宋体"/>
          <w:color w:val="000000"/>
          <w:szCs w:val="21"/>
        </w:rPr>
        <w:t>B 25115.</w:t>
      </w:r>
      <w:r w:rsidR="001241DC">
        <w:rPr>
          <w:rFonts w:ascii="宋体" w:cs="宋体" w:hint="eastAsia"/>
          <w:color w:val="000000"/>
          <w:szCs w:val="21"/>
        </w:rPr>
        <w:t>1、</w:t>
      </w:r>
      <w:r>
        <w:rPr>
          <w:rFonts w:ascii="宋体" w:cs="宋体" w:hint="eastAsia"/>
          <w:color w:val="000000"/>
          <w:szCs w:val="21"/>
        </w:rPr>
        <w:t>G</w:t>
      </w:r>
      <w:r>
        <w:rPr>
          <w:rFonts w:ascii="宋体" w:cs="宋体"/>
          <w:color w:val="000000"/>
          <w:szCs w:val="21"/>
        </w:rPr>
        <w:t>B 25115.3</w:t>
      </w:r>
      <w:r>
        <w:rPr>
          <w:rFonts w:ascii="宋体" w:cs="宋体" w:hint="eastAsia"/>
          <w:color w:val="000000"/>
          <w:szCs w:val="21"/>
        </w:rPr>
        <w:t>和Q</w:t>
      </w:r>
      <w:r>
        <w:rPr>
          <w:rFonts w:ascii="宋体" w:cs="宋体"/>
          <w:color w:val="000000"/>
          <w:szCs w:val="21"/>
        </w:rPr>
        <w:t>B/T 512</w:t>
      </w:r>
      <w:r w:rsidR="00E40602">
        <w:rPr>
          <w:rFonts w:ascii="宋体" w:cs="宋体"/>
          <w:color w:val="000000"/>
          <w:szCs w:val="21"/>
        </w:rPr>
        <w:t>5</w:t>
      </w:r>
      <w:r>
        <w:rPr>
          <w:rFonts w:ascii="宋体" w:cs="宋体"/>
          <w:color w:val="000000"/>
          <w:szCs w:val="21"/>
        </w:rPr>
        <w:t>-2017</w:t>
      </w:r>
      <w:r>
        <w:rPr>
          <w:rFonts w:ascii="宋体" w:cs="宋体" w:hint="eastAsia"/>
          <w:color w:val="000000"/>
          <w:szCs w:val="21"/>
        </w:rPr>
        <w:t>的规定。</w:t>
      </w:r>
    </w:p>
    <w:p w:rsidR="00013CFD" w:rsidRDefault="00013CFD" w:rsidP="007C510D">
      <w:pPr>
        <w:ind w:firstLineChars="200" w:firstLine="420"/>
        <w:jc w:val="left"/>
        <w:rPr>
          <w:rFonts w:ascii="宋体" w:cs="宋体"/>
          <w:color w:val="000000"/>
          <w:szCs w:val="21"/>
        </w:rPr>
      </w:pPr>
      <w:r>
        <w:rPr>
          <w:rFonts w:ascii="宋体" w:cs="宋体" w:hint="eastAsia"/>
          <w:color w:val="000000"/>
          <w:szCs w:val="21"/>
        </w:rPr>
        <w:t>6</w:t>
      </w:r>
      <w:r>
        <w:rPr>
          <w:rFonts w:ascii="宋体" w:cs="宋体"/>
          <w:color w:val="000000"/>
          <w:szCs w:val="21"/>
        </w:rPr>
        <w:t>.1.</w:t>
      </w:r>
      <w:r w:rsidR="00820800">
        <w:rPr>
          <w:rFonts w:ascii="宋体" w:cs="宋体"/>
          <w:color w:val="000000"/>
          <w:szCs w:val="21"/>
        </w:rPr>
        <w:t>4</w:t>
      </w:r>
      <w:r>
        <w:rPr>
          <w:rFonts w:ascii="宋体" w:cs="宋体"/>
          <w:color w:val="000000"/>
          <w:szCs w:val="21"/>
        </w:rPr>
        <w:t xml:space="preserve"> </w:t>
      </w:r>
      <w:r w:rsidR="00AD18A5">
        <w:rPr>
          <w:rFonts w:ascii="宋体" w:cs="宋体" w:hint="eastAsia"/>
          <w:color w:val="000000"/>
          <w:szCs w:val="21"/>
        </w:rPr>
        <w:t>电脑（阀门等控制）系统应符合G</w:t>
      </w:r>
      <w:r w:rsidR="00AD18A5">
        <w:rPr>
          <w:rFonts w:ascii="宋体" w:cs="宋体"/>
          <w:color w:val="000000"/>
          <w:szCs w:val="21"/>
        </w:rPr>
        <w:t>B 25115.1</w:t>
      </w:r>
      <w:r w:rsidR="00AD18A5">
        <w:rPr>
          <w:rFonts w:ascii="宋体" w:cs="宋体" w:hint="eastAsia"/>
          <w:color w:val="000000"/>
          <w:szCs w:val="21"/>
        </w:rPr>
        <w:t>中的5</w:t>
      </w:r>
      <w:r w:rsidR="00AD18A5">
        <w:rPr>
          <w:rFonts w:ascii="宋体" w:cs="宋体"/>
          <w:color w:val="000000"/>
          <w:szCs w:val="21"/>
        </w:rPr>
        <w:t>.7.2</w:t>
      </w:r>
      <w:r w:rsidR="00AD18A5">
        <w:rPr>
          <w:rFonts w:ascii="宋体" w:cs="宋体" w:hint="eastAsia"/>
          <w:color w:val="000000"/>
          <w:szCs w:val="21"/>
        </w:rPr>
        <w:t>的规定。</w:t>
      </w:r>
    </w:p>
    <w:p w:rsidR="00F92DB8" w:rsidRDefault="00F34FC0" w:rsidP="007C510D">
      <w:pPr>
        <w:ind w:firstLineChars="200" w:firstLine="420"/>
        <w:jc w:val="left"/>
        <w:rPr>
          <w:rFonts w:ascii="宋体" w:cs="宋体"/>
          <w:color w:val="000000"/>
          <w:szCs w:val="21"/>
        </w:rPr>
      </w:pPr>
      <w:r>
        <w:rPr>
          <w:rFonts w:ascii="宋体" w:cs="宋体" w:hint="eastAsia"/>
          <w:color w:val="000000"/>
          <w:szCs w:val="21"/>
        </w:rPr>
        <w:t>6</w:t>
      </w:r>
      <w:r>
        <w:rPr>
          <w:rFonts w:ascii="宋体" w:cs="宋体"/>
          <w:color w:val="000000"/>
          <w:szCs w:val="21"/>
        </w:rPr>
        <w:t>.1.</w:t>
      </w:r>
      <w:r w:rsidR="00820800">
        <w:rPr>
          <w:rFonts w:ascii="宋体" w:cs="宋体"/>
          <w:color w:val="000000"/>
          <w:szCs w:val="21"/>
        </w:rPr>
        <w:t>5</w:t>
      </w:r>
      <w:r>
        <w:rPr>
          <w:rFonts w:ascii="宋体" w:cs="宋体"/>
          <w:color w:val="000000"/>
          <w:szCs w:val="21"/>
        </w:rPr>
        <w:t xml:space="preserve"> </w:t>
      </w:r>
      <w:r w:rsidR="009D38D5">
        <w:rPr>
          <w:rFonts w:ascii="宋体" w:cs="宋体" w:hint="eastAsia"/>
          <w:color w:val="000000"/>
          <w:szCs w:val="21"/>
        </w:rPr>
        <w:t>水循环设备、管道及附属设施要求耐腐蚀，防堵塞，耐磨损。</w:t>
      </w:r>
    </w:p>
    <w:p w:rsidR="009D38D5" w:rsidRDefault="00F91A89" w:rsidP="007C510D">
      <w:pPr>
        <w:ind w:firstLineChars="200" w:firstLine="420"/>
        <w:jc w:val="left"/>
        <w:rPr>
          <w:rFonts w:ascii="宋体" w:cs="宋体"/>
          <w:color w:val="000000"/>
          <w:szCs w:val="21"/>
        </w:rPr>
      </w:pPr>
      <w:r>
        <w:rPr>
          <w:rFonts w:ascii="宋体" w:cs="宋体" w:hint="eastAsia"/>
          <w:color w:val="000000"/>
          <w:szCs w:val="21"/>
        </w:rPr>
        <w:t>6</w:t>
      </w:r>
      <w:r>
        <w:rPr>
          <w:rFonts w:ascii="宋体" w:cs="宋体"/>
          <w:color w:val="000000"/>
          <w:szCs w:val="21"/>
        </w:rPr>
        <w:t>.1.</w:t>
      </w:r>
      <w:r w:rsidR="00820800">
        <w:rPr>
          <w:rFonts w:ascii="宋体" w:cs="宋体"/>
          <w:color w:val="000000"/>
          <w:szCs w:val="21"/>
        </w:rPr>
        <w:t>6</w:t>
      </w:r>
      <w:r>
        <w:rPr>
          <w:rFonts w:ascii="宋体" w:cs="宋体"/>
          <w:color w:val="000000"/>
          <w:szCs w:val="21"/>
        </w:rPr>
        <w:t xml:space="preserve"> </w:t>
      </w:r>
      <w:r w:rsidR="00FA5DCB">
        <w:rPr>
          <w:rFonts w:ascii="宋体" w:cs="宋体" w:hint="eastAsia"/>
          <w:color w:val="000000"/>
          <w:szCs w:val="21"/>
        </w:rPr>
        <w:t>工业洗脱机具有双路进水、双路排水的功能。</w:t>
      </w:r>
    </w:p>
    <w:p w:rsidR="00FA5DCB" w:rsidRDefault="00FA5DCB" w:rsidP="007C510D">
      <w:pPr>
        <w:ind w:firstLineChars="200" w:firstLine="420"/>
        <w:jc w:val="left"/>
        <w:rPr>
          <w:rFonts w:ascii="宋体" w:cs="宋体"/>
          <w:color w:val="000000"/>
          <w:szCs w:val="21"/>
        </w:rPr>
      </w:pPr>
      <w:r>
        <w:rPr>
          <w:rFonts w:ascii="宋体" w:cs="宋体" w:hint="eastAsia"/>
          <w:color w:val="000000"/>
          <w:szCs w:val="21"/>
        </w:rPr>
        <w:t>6</w:t>
      </w:r>
      <w:r>
        <w:rPr>
          <w:rFonts w:ascii="宋体" w:cs="宋体"/>
          <w:color w:val="000000"/>
          <w:szCs w:val="21"/>
        </w:rPr>
        <w:t>.1.</w:t>
      </w:r>
      <w:r w:rsidR="009F108A">
        <w:rPr>
          <w:rFonts w:ascii="宋体" w:cs="宋体"/>
          <w:color w:val="000000"/>
          <w:szCs w:val="21"/>
        </w:rPr>
        <w:t>7</w:t>
      </w:r>
      <w:r>
        <w:rPr>
          <w:rFonts w:ascii="宋体" w:cs="宋体"/>
          <w:color w:val="000000"/>
          <w:szCs w:val="21"/>
        </w:rPr>
        <w:t xml:space="preserve"> </w:t>
      </w:r>
      <w:r>
        <w:rPr>
          <w:rFonts w:ascii="宋体" w:cs="宋体" w:hint="eastAsia"/>
          <w:color w:val="000000"/>
          <w:szCs w:val="21"/>
        </w:rPr>
        <w:t>工业洗脱机电脑控制器具有双路进水、双路排水的控制功能。</w:t>
      </w:r>
    </w:p>
    <w:p w:rsidR="00C75FCF" w:rsidRPr="00C75FCF" w:rsidRDefault="009F108A" w:rsidP="00C75FCF">
      <w:pPr>
        <w:ind w:firstLineChars="200" w:firstLine="420"/>
        <w:jc w:val="left"/>
        <w:rPr>
          <w:rFonts w:ascii="宋体" w:cs="宋体"/>
          <w:color w:val="000000"/>
          <w:szCs w:val="21"/>
        </w:rPr>
      </w:pPr>
      <w:r>
        <w:rPr>
          <w:rFonts w:ascii="宋体" w:cs="宋体" w:hint="eastAsia"/>
          <w:color w:val="000000"/>
          <w:szCs w:val="21"/>
        </w:rPr>
        <w:t>6</w:t>
      </w:r>
      <w:r>
        <w:rPr>
          <w:rFonts w:ascii="宋体" w:cs="宋体"/>
          <w:color w:val="000000"/>
          <w:szCs w:val="21"/>
        </w:rPr>
        <w:t xml:space="preserve">.1.8 </w:t>
      </w:r>
      <w:r w:rsidR="00C75FCF" w:rsidRPr="00C75FCF">
        <w:rPr>
          <w:rFonts w:ascii="宋体" w:cs="宋体" w:hint="eastAsia"/>
          <w:color w:val="000000"/>
          <w:szCs w:val="21"/>
        </w:rPr>
        <w:t>要重新编写洗衣机电脑控制器的内置程序，将洗衣机程序及水循环实现一体化控制，将整个循环用水的过程实现自动化。</w:t>
      </w:r>
    </w:p>
    <w:p w:rsidR="00C75FCF" w:rsidRDefault="009F108A" w:rsidP="00C75FCF">
      <w:pPr>
        <w:ind w:firstLineChars="200" w:firstLine="420"/>
        <w:jc w:val="left"/>
        <w:rPr>
          <w:rFonts w:ascii="宋体" w:cs="宋体"/>
          <w:color w:val="000000"/>
          <w:szCs w:val="21"/>
        </w:rPr>
      </w:pPr>
      <w:r>
        <w:rPr>
          <w:rFonts w:ascii="宋体" w:cs="宋体"/>
          <w:color w:val="000000"/>
          <w:szCs w:val="21"/>
        </w:rPr>
        <w:t xml:space="preserve">6.1.9 </w:t>
      </w:r>
      <w:r w:rsidR="00C75FCF" w:rsidRPr="00C75FCF">
        <w:rPr>
          <w:rFonts w:ascii="宋体" w:cs="宋体" w:hint="eastAsia"/>
          <w:color w:val="000000"/>
          <w:szCs w:val="21"/>
        </w:rPr>
        <w:t>整个洗衣房水循环的设备需要特殊定制，需要将重新编写电脑控制器的具体控制程序，实现将循环水的排水合理安置到洗涤循环中，需要将循环水的进水按实际工作顺序安置洗涤循环程序中，将循环水的进水、排水有机结合到整个洗涤循环中，实现全自动控制。</w:t>
      </w:r>
    </w:p>
    <w:p w:rsidR="009F108A" w:rsidRPr="00C75FCF" w:rsidRDefault="009F108A" w:rsidP="00C75FCF">
      <w:pPr>
        <w:ind w:firstLineChars="200" w:firstLine="420"/>
        <w:jc w:val="left"/>
        <w:rPr>
          <w:rFonts w:ascii="宋体" w:cs="宋体"/>
          <w:color w:val="000000"/>
          <w:szCs w:val="21"/>
        </w:rPr>
      </w:pPr>
      <w:r>
        <w:rPr>
          <w:rFonts w:ascii="宋体" w:cs="宋体" w:hint="eastAsia"/>
          <w:color w:val="000000"/>
          <w:szCs w:val="21"/>
        </w:rPr>
        <w:t>6</w:t>
      </w:r>
      <w:r>
        <w:rPr>
          <w:rFonts w:ascii="宋体" w:cs="宋体"/>
          <w:color w:val="000000"/>
          <w:szCs w:val="21"/>
        </w:rPr>
        <w:t xml:space="preserve">.1.10 </w:t>
      </w:r>
      <w:r>
        <w:rPr>
          <w:rFonts w:ascii="宋体" w:cs="宋体" w:hint="eastAsia"/>
          <w:color w:val="000000"/>
          <w:szCs w:val="21"/>
        </w:rPr>
        <w:t>水循环系统</w:t>
      </w:r>
      <w:r w:rsidR="00B16FFF">
        <w:rPr>
          <w:rFonts w:ascii="宋体" w:cs="宋体" w:hint="eastAsia"/>
          <w:color w:val="000000"/>
          <w:szCs w:val="21"/>
        </w:rPr>
        <w:t>应配备水处理用工艺流程，</w:t>
      </w:r>
      <w:r w:rsidR="001241DC">
        <w:rPr>
          <w:rFonts w:ascii="宋体" w:cs="宋体" w:hint="eastAsia"/>
          <w:color w:val="000000"/>
          <w:szCs w:val="21"/>
        </w:rPr>
        <w:t>应具有过滤和消毒程序，</w:t>
      </w:r>
      <w:r w:rsidR="008B78C2">
        <w:rPr>
          <w:rFonts w:ascii="宋体" w:cs="宋体" w:hint="eastAsia"/>
          <w:color w:val="000000"/>
          <w:szCs w:val="21"/>
        </w:rPr>
        <w:t>例</w:t>
      </w:r>
      <w:r w:rsidR="00B16FFF">
        <w:rPr>
          <w:rFonts w:ascii="宋体" w:cs="宋体" w:hint="eastAsia"/>
          <w:color w:val="000000"/>
          <w:szCs w:val="21"/>
        </w:rPr>
        <w:t>，循环水-离心泵-绒毛过滤网-石英砂过滤网-活性炭过滤网-紫外线杀菌-水箱-供水泵-洗衣机。使循环水的水质清洁度可以达到</w:t>
      </w:r>
      <w:r w:rsidR="00224DB6">
        <w:rPr>
          <w:rFonts w:ascii="宋体" w:cs="宋体" w:hint="eastAsia"/>
          <w:color w:val="000000"/>
          <w:szCs w:val="21"/>
        </w:rPr>
        <w:t>正常</w:t>
      </w:r>
      <w:r w:rsidR="00B16FFF">
        <w:rPr>
          <w:rFonts w:ascii="宋体" w:cs="宋体" w:hint="eastAsia"/>
          <w:color w:val="000000"/>
          <w:szCs w:val="21"/>
        </w:rPr>
        <w:t>使用的要求。</w:t>
      </w:r>
    </w:p>
    <w:p w:rsidR="00DA10A5" w:rsidRPr="00AA2046" w:rsidRDefault="00DA10A5" w:rsidP="001241DC">
      <w:pPr>
        <w:spacing w:beforeLines="100" w:afterLines="100"/>
        <w:jc w:val="left"/>
        <w:outlineLvl w:val="0"/>
        <w:rPr>
          <w:rFonts w:ascii="黑体" w:eastAsia="黑体" w:hAnsi="黑体" w:cs="黑体"/>
          <w:color w:val="000000"/>
          <w:szCs w:val="21"/>
        </w:rPr>
      </w:pPr>
      <w:r w:rsidRPr="00AA2046">
        <w:rPr>
          <w:rFonts w:ascii="黑体" w:eastAsia="黑体" w:hAnsi="黑体" w:cs="黑体" w:hint="eastAsia"/>
          <w:color w:val="000000"/>
          <w:szCs w:val="21"/>
        </w:rPr>
        <w:t>6</w:t>
      </w:r>
      <w:r w:rsidRPr="00AA2046">
        <w:rPr>
          <w:rFonts w:ascii="黑体" w:eastAsia="黑体" w:hAnsi="黑体" w:cs="黑体"/>
          <w:color w:val="000000"/>
          <w:szCs w:val="21"/>
        </w:rPr>
        <w:t xml:space="preserve">.2 </w:t>
      </w:r>
      <w:r w:rsidRPr="00AA2046">
        <w:rPr>
          <w:rFonts w:ascii="黑体" w:eastAsia="黑体" w:hAnsi="黑体" w:cs="黑体" w:hint="eastAsia"/>
          <w:color w:val="000000"/>
          <w:szCs w:val="21"/>
        </w:rPr>
        <w:t>节能指标</w:t>
      </w:r>
    </w:p>
    <w:p w:rsidR="00DA10A5" w:rsidRDefault="00DA10A5" w:rsidP="007C510D">
      <w:pPr>
        <w:ind w:firstLineChars="200" w:firstLine="420"/>
        <w:jc w:val="left"/>
        <w:rPr>
          <w:rFonts w:ascii="宋体" w:cs="宋体"/>
          <w:color w:val="000000"/>
          <w:szCs w:val="21"/>
        </w:rPr>
      </w:pPr>
      <w:r>
        <w:rPr>
          <w:rFonts w:ascii="宋体" w:cs="宋体" w:hint="eastAsia"/>
          <w:color w:val="000000"/>
          <w:szCs w:val="21"/>
        </w:rPr>
        <w:t>6</w:t>
      </w:r>
      <w:r>
        <w:rPr>
          <w:rFonts w:ascii="宋体" w:cs="宋体"/>
          <w:color w:val="000000"/>
          <w:szCs w:val="21"/>
        </w:rPr>
        <w:t xml:space="preserve">.2.1 </w:t>
      </w:r>
      <w:r>
        <w:rPr>
          <w:rFonts w:ascii="宋体" w:cs="宋体" w:hint="eastAsia"/>
          <w:color w:val="000000"/>
          <w:szCs w:val="21"/>
        </w:rPr>
        <w:t>节水指标</w:t>
      </w:r>
    </w:p>
    <w:p w:rsidR="00DA10A5" w:rsidRDefault="00DA10A5" w:rsidP="007C510D">
      <w:pPr>
        <w:ind w:firstLineChars="200" w:firstLine="420"/>
        <w:jc w:val="left"/>
        <w:rPr>
          <w:rFonts w:ascii="宋体" w:cs="宋体"/>
          <w:color w:val="000000"/>
          <w:szCs w:val="21"/>
        </w:rPr>
      </w:pPr>
      <w:r>
        <w:rPr>
          <w:rFonts w:ascii="宋体" w:cs="宋体" w:hint="eastAsia"/>
          <w:color w:val="000000"/>
          <w:szCs w:val="21"/>
        </w:rPr>
        <w:t>工业洗脱机节水量大于6</w:t>
      </w:r>
      <w:r>
        <w:rPr>
          <w:rFonts w:ascii="宋体" w:cs="宋体"/>
          <w:color w:val="000000"/>
          <w:szCs w:val="21"/>
        </w:rPr>
        <w:t>0</w:t>
      </w:r>
      <w:r>
        <w:rPr>
          <w:rFonts w:ascii="宋体" w:cs="宋体" w:hint="eastAsia"/>
          <w:color w:val="000000"/>
          <w:szCs w:val="21"/>
        </w:rPr>
        <w:t>%。</w:t>
      </w:r>
    </w:p>
    <w:p w:rsidR="00DA10A5" w:rsidRDefault="00DA10A5" w:rsidP="007C510D">
      <w:pPr>
        <w:ind w:firstLineChars="200" w:firstLine="420"/>
        <w:jc w:val="left"/>
        <w:rPr>
          <w:rFonts w:ascii="宋体" w:cs="宋体"/>
          <w:color w:val="000000"/>
          <w:szCs w:val="21"/>
        </w:rPr>
      </w:pPr>
      <w:r>
        <w:rPr>
          <w:rFonts w:ascii="宋体" w:cs="宋体" w:hint="eastAsia"/>
          <w:color w:val="000000"/>
          <w:szCs w:val="21"/>
        </w:rPr>
        <w:t>6</w:t>
      </w:r>
      <w:r>
        <w:rPr>
          <w:rFonts w:ascii="宋体" w:cs="宋体"/>
          <w:color w:val="000000"/>
          <w:szCs w:val="21"/>
        </w:rPr>
        <w:t xml:space="preserve">.2.2 </w:t>
      </w:r>
      <w:r>
        <w:rPr>
          <w:rFonts w:ascii="宋体" w:cs="宋体" w:hint="eastAsia"/>
          <w:color w:val="000000"/>
          <w:szCs w:val="21"/>
        </w:rPr>
        <w:t>节电指标</w:t>
      </w:r>
    </w:p>
    <w:p w:rsidR="00226807" w:rsidRDefault="00DA10A5" w:rsidP="00DA10A5">
      <w:pPr>
        <w:ind w:firstLineChars="200" w:firstLine="420"/>
        <w:jc w:val="left"/>
        <w:rPr>
          <w:rFonts w:ascii="宋体" w:cs="宋体"/>
          <w:color w:val="000000"/>
          <w:szCs w:val="21"/>
        </w:rPr>
      </w:pPr>
      <w:r>
        <w:rPr>
          <w:rFonts w:ascii="宋体" w:cs="宋体" w:hint="eastAsia"/>
          <w:color w:val="000000"/>
          <w:szCs w:val="21"/>
        </w:rPr>
        <w:t>工业洗脱机节电指标大于0</w:t>
      </w:r>
      <w:r>
        <w:rPr>
          <w:rFonts w:ascii="宋体" w:cs="宋体"/>
          <w:color w:val="000000"/>
          <w:szCs w:val="21"/>
        </w:rPr>
        <w:t>.8</w:t>
      </w:r>
      <w:r>
        <w:rPr>
          <w:rFonts w:ascii="宋体" w:cs="宋体" w:hint="eastAsia"/>
          <w:color w:val="000000"/>
          <w:szCs w:val="21"/>
        </w:rPr>
        <w:t>度/车。</w:t>
      </w:r>
    </w:p>
    <w:p w:rsidR="00AA2046" w:rsidRDefault="00AA2046" w:rsidP="001241DC">
      <w:pPr>
        <w:spacing w:beforeLines="100" w:afterLines="100"/>
        <w:jc w:val="left"/>
        <w:outlineLvl w:val="0"/>
        <w:rPr>
          <w:rFonts w:ascii="黑体" w:eastAsia="黑体" w:hAnsi="黑体" w:cs="黑体"/>
          <w:color w:val="000000"/>
          <w:szCs w:val="21"/>
        </w:rPr>
      </w:pPr>
      <w:r w:rsidRPr="00AA2046">
        <w:rPr>
          <w:rFonts w:ascii="黑体" w:eastAsia="黑体" w:hAnsi="黑体" w:cs="黑体" w:hint="eastAsia"/>
          <w:color w:val="000000"/>
          <w:szCs w:val="21"/>
        </w:rPr>
        <w:t>7验收</w:t>
      </w:r>
      <w:r w:rsidR="00224DB6">
        <w:rPr>
          <w:rFonts w:ascii="黑体" w:eastAsia="黑体" w:hAnsi="黑体" w:cs="黑体" w:hint="eastAsia"/>
          <w:color w:val="000000"/>
          <w:szCs w:val="21"/>
        </w:rPr>
        <w:t>规则</w:t>
      </w:r>
    </w:p>
    <w:p w:rsidR="00AA2046" w:rsidRDefault="00AA2046" w:rsidP="001241DC">
      <w:pPr>
        <w:spacing w:beforeLines="100" w:afterLines="100"/>
        <w:jc w:val="left"/>
        <w:outlineLvl w:val="0"/>
        <w:rPr>
          <w:rFonts w:ascii="黑体" w:eastAsia="黑体" w:hAnsi="黑体" w:cs="黑体"/>
          <w:color w:val="000000"/>
          <w:szCs w:val="21"/>
        </w:rPr>
      </w:pPr>
      <w:r w:rsidRPr="00000DFC">
        <w:rPr>
          <w:rFonts w:ascii="黑体" w:eastAsia="黑体" w:hAnsi="黑体" w:cs="黑体" w:hint="eastAsia"/>
          <w:color w:val="000000"/>
          <w:szCs w:val="21"/>
        </w:rPr>
        <w:t>7</w:t>
      </w:r>
      <w:r w:rsidRPr="00000DFC">
        <w:rPr>
          <w:rFonts w:ascii="黑体" w:eastAsia="黑体" w:hAnsi="黑体" w:cs="黑体"/>
          <w:color w:val="000000"/>
          <w:szCs w:val="21"/>
        </w:rPr>
        <w:t xml:space="preserve">.1 </w:t>
      </w:r>
      <w:r w:rsidR="00000DFC" w:rsidRPr="00000DFC">
        <w:rPr>
          <w:rFonts w:ascii="黑体" w:eastAsia="黑体" w:hAnsi="黑体" w:cs="黑体" w:hint="eastAsia"/>
          <w:color w:val="000000"/>
          <w:szCs w:val="21"/>
        </w:rPr>
        <w:t>工业洗衣机节能及用水循环利用系统</w:t>
      </w:r>
      <w:r w:rsidR="00000DFC">
        <w:rPr>
          <w:rFonts w:ascii="黑体" w:eastAsia="黑体" w:hAnsi="黑体" w:cs="黑体" w:hint="eastAsia"/>
          <w:color w:val="000000"/>
          <w:szCs w:val="21"/>
        </w:rPr>
        <w:t>应按国家现行相关的法律、法规和强制性的标准与规范的规定进行验收。</w:t>
      </w:r>
    </w:p>
    <w:p w:rsidR="00000DFC" w:rsidRDefault="00000DFC" w:rsidP="001241DC">
      <w:pPr>
        <w:spacing w:beforeLines="100" w:afterLines="100"/>
        <w:jc w:val="left"/>
        <w:outlineLvl w:val="0"/>
        <w:rPr>
          <w:rFonts w:ascii="黑体" w:eastAsia="黑体" w:hAnsi="黑体" w:cs="黑体"/>
          <w:color w:val="000000"/>
          <w:szCs w:val="21"/>
        </w:rPr>
      </w:pPr>
      <w:r>
        <w:rPr>
          <w:rFonts w:ascii="黑体" w:eastAsia="黑体" w:hAnsi="黑体" w:cs="黑体" w:hint="eastAsia"/>
          <w:color w:val="000000"/>
          <w:szCs w:val="21"/>
        </w:rPr>
        <w:t>7</w:t>
      </w:r>
      <w:r>
        <w:rPr>
          <w:rFonts w:ascii="黑体" w:eastAsia="黑体" w:hAnsi="黑体" w:cs="黑体"/>
          <w:color w:val="000000"/>
          <w:szCs w:val="21"/>
        </w:rPr>
        <w:t xml:space="preserve">.2 </w:t>
      </w:r>
      <w:r>
        <w:rPr>
          <w:rFonts w:ascii="黑体" w:eastAsia="黑体" w:hAnsi="黑体" w:cs="黑体" w:hint="eastAsia"/>
          <w:color w:val="000000"/>
          <w:szCs w:val="21"/>
        </w:rPr>
        <w:t>工业洗衣机、洗脱机的节能用水与循环利用系统应按照G</w:t>
      </w:r>
      <w:r>
        <w:rPr>
          <w:rFonts w:ascii="黑体" w:eastAsia="黑体" w:hAnsi="黑体" w:cs="黑体"/>
          <w:color w:val="000000"/>
          <w:szCs w:val="21"/>
        </w:rPr>
        <w:t>B 25115.1</w:t>
      </w:r>
      <w:r>
        <w:rPr>
          <w:rFonts w:ascii="黑体" w:eastAsia="黑体" w:hAnsi="黑体" w:cs="黑体" w:hint="eastAsia"/>
          <w:color w:val="000000"/>
          <w:szCs w:val="21"/>
        </w:rPr>
        <w:t>、G</w:t>
      </w:r>
      <w:r>
        <w:rPr>
          <w:rFonts w:ascii="黑体" w:eastAsia="黑体" w:hAnsi="黑体" w:cs="黑体"/>
          <w:color w:val="000000"/>
          <w:szCs w:val="21"/>
        </w:rPr>
        <w:t>B 25115.2</w:t>
      </w:r>
      <w:r>
        <w:rPr>
          <w:rFonts w:ascii="黑体" w:eastAsia="黑体" w:hAnsi="黑体" w:cs="黑体" w:hint="eastAsia"/>
          <w:color w:val="000000"/>
          <w:szCs w:val="21"/>
        </w:rPr>
        <w:t>和Q</w:t>
      </w:r>
      <w:r>
        <w:rPr>
          <w:rFonts w:ascii="黑体" w:eastAsia="黑体" w:hAnsi="黑体" w:cs="黑体"/>
          <w:color w:val="000000"/>
          <w:szCs w:val="21"/>
        </w:rPr>
        <w:t>B/T 2323-2017</w:t>
      </w:r>
      <w:r>
        <w:rPr>
          <w:rFonts w:ascii="黑体" w:eastAsia="黑体" w:hAnsi="黑体" w:cs="黑体" w:hint="eastAsia"/>
          <w:color w:val="000000"/>
          <w:szCs w:val="21"/>
        </w:rPr>
        <w:t>的规定要求进行验收。</w:t>
      </w:r>
    </w:p>
    <w:p w:rsidR="00000DFC" w:rsidRDefault="00E40602" w:rsidP="001241DC">
      <w:pPr>
        <w:spacing w:beforeLines="100" w:afterLines="100"/>
        <w:jc w:val="left"/>
        <w:outlineLvl w:val="0"/>
        <w:rPr>
          <w:rFonts w:ascii="黑体" w:eastAsia="黑体" w:hAnsi="黑体" w:cs="黑体"/>
          <w:color w:val="000000"/>
          <w:szCs w:val="21"/>
        </w:rPr>
      </w:pPr>
      <w:r>
        <w:rPr>
          <w:rFonts w:ascii="黑体" w:eastAsia="黑体" w:hAnsi="黑体" w:cs="黑体" w:hint="eastAsia"/>
          <w:color w:val="000000"/>
          <w:szCs w:val="21"/>
        </w:rPr>
        <w:t>7</w:t>
      </w:r>
      <w:r>
        <w:rPr>
          <w:rFonts w:ascii="黑体" w:eastAsia="黑体" w:hAnsi="黑体" w:cs="黑体"/>
          <w:color w:val="000000"/>
          <w:szCs w:val="21"/>
        </w:rPr>
        <w:t xml:space="preserve">.3 </w:t>
      </w:r>
      <w:r>
        <w:rPr>
          <w:rFonts w:ascii="黑体" w:eastAsia="黑体" w:hAnsi="黑体" w:cs="黑体" w:hint="eastAsia"/>
          <w:color w:val="000000"/>
          <w:szCs w:val="21"/>
        </w:rPr>
        <w:t>洗涤龙、离心式脱水机、压干机的节能用水与循环利用系统应按照G</w:t>
      </w:r>
      <w:r>
        <w:rPr>
          <w:rFonts w:ascii="黑体" w:eastAsia="黑体" w:hAnsi="黑体" w:cs="黑体"/>
          <w:color w:val="000000"/>
          <w:szCs w:val="21"/>
        </w:rPr>
        <w:t>B 25115.1</w:t>
      </w:r>
      <w:r>
        <w:rPr>
          <w:rFonts w:ascii="黑体" w:eastAsia="黑体" w:hAnsi="黑体" w:cs="黑体" w:hint="eastAsia"/>
          <w:color w:val="000000"/>
          <w:szCs w:val="21"/>
        </w:rPr>
        <w:t>、</w:t>
      </w:r>
      <w:r>
        <w:rPr>
          <w:rFonts w:ascii="黑体" w:eastAsia="黑体" w:hAnsi="黑体" w:cs="黑体"/>
          <w:color w:val="000000"/>
          <w:szCs w:val="21"/>
        </w:rPr>
        <w:t>GB 25115.2</w:t>
      </w:r>
      <w:r>
        <w:rPr>
          <w:rFonts w:ascii="黑体" w:eastAsia="黑体" w:hAnsi="黑体" w:cs="黑体" w:hint="eastAsia"/>
          <w:color w:val="000000"/>
          <w:szCs w:val="21"/>
        </w:rPr>
        <w:t>和Q</w:t>
      </w:r>
      <w:r>
        <w:rPr>
          <w:rFonts w:ascii="黑体" w:eastAsia="黑体" w:hAnsi="黑体" w:cs="黑体"/>
          <w:color w:val="000000"/>
          <w:szCs w:val="21"/>
        </w:rPr>
        <w:t>B/T 5125-2017</w:t>
      </w:r>
      <w:r>
        <w:rPr>
          <w:rFonts w:ascii="黑体" w:eastAsia="黑体" w:hAnsi="黑体" w:cs="黑体" w:hint="eastAsia"/>
          <w:color w:val="000000"/>
          <w:szCs w:val="21"/>
        </w:rPr>
        <w:t>的规定要求进行验收。</w:t>
      </w:r>
    </w:p>
    <w:p w:rsidR="00E40602" w:rsidRDefault="00B266C2" w:rsidP="001241DC">
      <w:pPr>
        <w:spacing w:beforeLines="100" w:afterLines="100"/>
        <w:jc w:val="left"/>
        <w:outlineLvl w:val="0"/>
        <w:rPr>
          <w:rFonts w:ascii="黑体" w:eastAsia="黑体" w:hAnsi="黑体" w:cs="黑体"/>
          <w:color w:val="000000"/>
          <w:szCs w:val="21"/>
        </w:rPr>
      </w:pPr>
      <w:r>
        <w:rPr>
          <w:rFonts w:ascii="黑体" w:eastAsia="黑体" w:hAnsi="黑体" w:cs="黑体" w:hint="eastAsia"/>
          <w:color w:val="000000"/>
          <w:szCs w:val="21"/>
        </w:rPr>
        <w:t>7</w:t>
      </w:r>
      <w:r>
        <w:rPr>
          <w:rFonts w:ascii="黑体" w:eastAsia="黑体" w:hAnsi="黑体" w:cs="黑体"/>
          <w:color w:val="000000"/>
          <w:szCs w:val="21"/>
        </w:rPr>
        <w:t xml:space="preserve">.4 </w:t>
      </w:r>
      <w:r>
        <w:rPr>
          <w:rFonts w:ascii="黑体" w:eastAsia="黑体" w:hAnsi="黑体" w:cs="黑体" w:hint="eastAsia"/>
          <w:color w:val="000000"/>
          <w:szCs w:val="21"/>
        </w:rPr>
        <w:t>电脑（阀门等控制）系统按照G</w:t>
      </w:r>
      <w:r>
        <w:rPr>
          <w:rFonts w:ascii="黑体" w:eastAsia="黑体" w:hAnsi="黑体" w:cs="黑体"/>
          <w:color w:val="000000"/>
          <w:szCs w:val="21"/>
        </w:rPr>
        <w:t>B 25115.1</w:t>
      </w:r>
      <w:r>
        <w:rPr>
          <w:rFonts w:ascii="黑体" w:eastAsia="黑体" w:hAnsi="黑体" w:cs="黑体" w:hint="eastAsia"/>
          <w:color w:val="000000"/>
          <w:szCs w:val="21"/>
        </w:rPr>
        <w:t>中的5</w:t>
      </w:r>
      <w:r>
        <w:rPr>
          <w:rFonts w:ascii="黑体" w:eastAsia="黑体" w:hAnsi="黑体" w:cs="黑体"/>
          <w:color w:val="000000"/>
          <w:szCs w:val="21"/>
        </w:rPr>
        <w:t>.7.2</w:t>
      </w:r>
      <w:r>
        <w:rPr>
          <w:rFonts w:ascii="黑体" w:eastAsia="黑体" w:hAnsi="黑体" w:cs="黑体" w:hint="eastAsia"/>
          <w:color w:val="000000"/>
          <w:szCs w:val="21"/>
        </w:rPr>
        <w:t>的规定要求进行验收。</w:t>
      </w:r>
    </w:p>
    <w:p w:rsidR="00B266C2" w:rsidRDefault="00B266C2" w:rsidP="001241DC">
      <w:pPr>
        <w:spacing w:beforeLines="100" w:afterLines="100"/>
        <w:jc w:val="left"/>
        <w:outlineLvl w:val="0"/>
        <w:rPr>
          <w:rFonts w:ascii="黑体" w:eastAsia="黑体" w:hAnsi="黑体" w:cs="黑体"/>
          <w:color w:val="000000"/>
          <w:szCs w:val="21"/>
        </w:rPr>
      </w:pPr>
      <w:r>
        <w:rPr>
          <w:rFonts w:ascii="黑体" w:eastAsia="黑体" w:hAnsi="黑体" w:cs="黑体" w:hint="eastAsia"/>
          <w:color w:val="000000"/>
          <w:szCs w:val="21"/>
        </w:rPr>
        <w:t>7</w:t>
      </w:r>
      <w:r>
        <w:rPr>
          <w:rFonts w:ascii="黑体" w:eastAsia="黑体" w:hAnsi="黑体" w:cs="黑体"/>
          <w:color w:val="000000"/>
          <w:szCs w:val="21"/>
        </w:rPr>
        <w:t xml:space="preserve">.5 </w:t>
      </w:r>
      <w:r w:rsidR="00D01302">
        <w:rPr>
          <w:rFonts w:ascii="黑体" w:eastAsia="黑体" w:hAnsi="黑体" w:cs="黑体" w:hint="eastAsia"/>
          <w:color w:val="000000"/>
          <w:szCs w:val="21"/>
        </w:rPr>
        <w:t>水循环设备、管道及附属设施应符合本规范6</w:t>
      </w:r>
      <w:r w:rsidR="00D01302">
        <w:rPr>
          <w:rFonts w:ascii="黑体" w:eastAsia="黑体" w:hAnsi="黑体" w:cs="黑体"/>
          <w:color w:val="000000"/>
          <w:szCs w:val="21"/>
        </w:rPr>
        <w:t>.1.5</w:t>
      </w:r>
      <w:r w:rsidR="00D01302">
        <w:rPr>
          <w:rFonts w:ascii="黑体" w:eastAsia="黑体" w:hAnsi="黑体" w:cs="黑体" w:hint="eastAsia"/>
          <w:color w:val="000000"/>
          <w:szCs w:val="21"/>
        </w:rPr>
        <w:t>的要求，无渗漏现象的出现。</w:t>
      </w:r>
    </w:p>
    <w:p w:rsidR="00D01302" w:rsidRDefault="00D01302" w:rsidP="001241DC">
      <w:pPr>
        <w:spacing w:beforeLines="100" w:afterLines="100"/>
        <w:jc w:val="left"/>
        <w:outlineLvl w:val="0"/>
        <w:rPr>
          <w:rFonts w:ascii="黑体" w:eastAsia="黑体" w:hAnsi="黑体" w:cs="黑体"/>
          <w:color w:val="000000"/>
          <w:szCs w:val="21"/>
        </w:rPr>
      </w:pPr>
      <w:r>
        <w:rPr>
          <w:rFonts w:ascii="黑体" w:eastAsia="黑体" w:hAnsi="黑体" w:cs="黑体" w:hint="eastAsia"/>
          <w:color w:val="000000"/>
          <w:szCs w:val="21"/>
        </w:rPr>
        <w:t>7</w:t>
      </w:r>
      <w:r>
        <w:rPr>
          <w:rFonts w:ascii="黑体" w:eastAsia="黑体" w:hAnsi="黑体" w:cs="黑体"/>
          <w:color w:val="000000"/>
          <w:szCs w:val="21"/>
        </w:rPr>
        <w:t xml:space="preserve">.6 </w:t>
      </w:r>
      <w:r w:rsidR="00A12194">
        <w:rPr>
          <w:rFonts w:ascii="黑体" w:eastAsia="黑体" w:hAnsi="黑体" w:cs="黑体" w:hint="eastAsia"/>
          <w:color w:val="000000"/>
          <w:szCs w:val="21"/>
        </w:rPr>
        <w:t>工业洗衣机应具有双路进水、双路排水的功能。</w:t>
      </w:r>
    </w:p>
    <w:p w:rsidR="00A12194" w:rsidRDefault="00A12194" w:rsidP="001241DC">
      <w:pPr>
        <w:spacing w:beforeLines="100" w:afterLines="100"/>
        <w:jc w:val="left"/>
        <w:outlineLvl w:val="0"/>
        <w:rPr>
          <w:rFonts w:ascii="黑体" w:eastAsia="黑体" w:hAnsi="黑体" w:cs="黑体"/>
          <w:color w:val="000000"/>
          <w:szCs w:val="21"/>
        </w:rPr>
      </w:pPr>
      <w:r>
        <w:rPr>
          <w:rFonts w:ascii="黑体" w:eastAsia="黑体" w:hAnsi="黑体" w:cs="黑体" w:hint="eastAsia"/>
          <w:color w:val="000000"/>
          <w:szCs w:val="21"/>
        </w:rPr>
        <w:t>7</w:t>
      </w:r>
      <w:r>
        <w:rPr>
          <w:rFonts w:ascii="黑体" w:eastAsia="黑体" w:hAnsi="黑体" w:cs="黑体"/>
          <w:color w:val="000000"/>
          <w:szCs w:val="21"/>
        </w:rPr>
        <w:t xml:space="preserve">.7 </w:t>
      </w:r>
      <w:r>
        <w:rPr>
          <w:rFonts w:ascii="黑体" w:eastAsia="黑体" w:hAnsi="黑体" w:cs="黑体" w:hint="eastAsia"/>
          <w:color w:val="000000"/>
          <w:szCs w:val="21"/>
        </w:rPr>
        <w:t>工业洗脱机的电脑控制器应具有双路进水、双路排水的控制功能。</w:t>
      </w:r>
    </w:p>
    <w:p w:rsidR="00A12194" w:rsidRDefault="00A12194" w:rsidP="001241DC">
      <w:pPr>
        <w:spacing w:beforeLines="100" w:afterLines="100"/>
        <w:jc w:val="left"/>
        <w:outlineLvl w:val="0"/>
        <w:rPr>
          <w:rFonts w:ascii="黑体" w:eastAsia="黑体" w:hAnsi="黑体" w:cs="黑体"/>
          <w:color w:val="000000"/>
          <w:szCs w:val="21"/>
        </w:rPr>
      </w:pPr>
      <w:r>
        <w:rPr>
          <w:rFonts w:ascii="黑体" w:eastAsia="黑体" w:hAnsi="黑体" w:cs="黑体" w:hint="eastAsia"/>
          <w:color w:val="000000"/>
          <w:szCs w:val="21"/>
        </w:rPr>
        <w:lastRenderedPageBreak/>
        <w:t>7</w:t>
      </w:r>
      <w:r>
        <w:rPr>
          <w:rFonts w:ascii="黑体" w:eastAsia="黑体" w:hAnsi="黑体" w:cs="黑体"/>
          <w:color w:val="000000"/>
          <w:szCs w:val="21"/>
        </w:rPr>
        <w:t xml:space="preserve">.8 </w:t>
      </w:r>
      <w:r>
        <w:rPr>
          <w:rFonts w:ascii="黑体" w:eastAsia="黑体" w:hAnsi="黑体" w:cs="黑体" w:hint="eastAsia"/>
          <w:color w:val="000000"/>
          <w:szCs w:val="21"/>
        </w:rPr>
        <w:t>工业洗衣机的节能与用水循环利用系统应能够正常连续工作1</w:t>
      </w:r>
      <w:r>
        <w:rPr>
          <w:rFonts w:ascii="黑体" w:eastAsia="黑体" w:hAnsi="黑体" w:cs="黑体"/>
          <w:color w:val="000000"/>
          <w:szCs w:val="21"/>
        </w:rPr>
        <w:t>0</w:t>
      </w:r>
      <w:r>
        <w:rPr>
          <w:rFonts w:ascii="黑体" w:eastAsia="黑体" w:hAnsi="黑体" w:cs="黑体" w:hint="eastAsia"/>
          <w:color w:val="000000"/>
          <w:szCs w:val="21"/>
        </w:rPr>
        <w:t>小时，无差错、无失误、无堵塞、无渗流现象。</w:t>
      </w:r>
    </w:p>
    <w:p w:rsidR="00A12194" w:rsidRDefault="00A12194" w:rsidP="001241DC">
      <w:pPr>
        <w:spacing w:beforeLines="100" w:afterLines="100"/>
        <w:jc w:val="left"/>
        <w:outlineLvl w:val="0"/>
        <w:rPr>
          <w:rFonts w:ascii="黑体" w:eastAsia="黑体" w:hAnsi="黑体" w:cs="黑体"/>
          <w:color w:val="000000"/>
          <w:szCs w:val="21"/>
        </w:rPr>
      </w:pPr>
      <w:r>
        <w:rPr>
          <w:rFonts w:ascii="黑体" w:eastAsia="黑体" w:hAnsi="黑体" w:cs="黑体" w:hint="eastAsia"/>
          <w:color w:val="000000"/>
          <w:szCs w:val="21"/>
        </w:rPr>
        <w:t>7</w:t>
      </w:r>
      <w:r>
        <w:rPr>
          <w:rFonts w:ascii="黑体" w:eastAsia="黑体" w:hAnsi="黑体" w:cs="黑体"/>
          <w:color w:val="000000"/>
          <w:szCs w:val="21"/>
        </w:rPr>
        <w:t xml:space="preserve">.9 </w:t>
      </w:r>
      <w:r>
        <w:rPr>
          <w:rFonts w:ascii="黑体" w:eastAsia="黑体" w:hAnsi="黑体" w:cs="黑体" w:hint="eastAsia"/>
          <w:color w:val="000000"/>
          <w:szCs w:val="21"/>
        </w:rPr>
        <w:t>按照Q</w:t>
      </w:r>
      <w:r>
        <w:rPr>
          <w:rFonts w:ascii="黑体" w:eastAsia="黑体" w:hAnsi="黑体" w:cs="黑体"/>
          <w:color w:val="000000"/>
          <w:szCs w:val="21"/>
        </w:rPr>
        <w:t xml:space="preserve">B/T 2323-2017  </w:t>
      </w:r>
      <w:r>
        <w:rPr>
          <w:rFonts w:ascii="黑体" w:eastAsia="黑体" w:hAnsi="黑体" w:cs="黑体" w:hint="eastAsia"/>
          <w:color w:val="000000"/>
          <w:szCs w:val="21"/>
        </w:rPr>
        <w:t>工业洗衣机中的5</w:t>
      </w:r>
      <w:r>
        <w:rPr>
          <w:rFonts w:ascii="黑体" w:eastAsia="黑体" w:hAnsi="黑体" w:cs="黑体"/>
          <w:color w:val="000000"/>
          <w:szCs w:val="21"/>
        </w:rPr>
        <w:t>.3.13.2</w:t>
      </w:r>
      <w:r>
        <w:rPr>
          <w:rFonts w:ascii="黑体" w:eastAsia="黑体" w:hAnsi="黑体" w:cs="黑体" w:hint="eastAsia"/>
          <w:color w:val="000000"/>
          <w:szCs w:val="21"/>
        </w:rPr>
        <w:t>的规定：每公斤衣物的耗水量不大于2</w:t>
      </w:r>
      <w:r>
        <w:rPr>
          <w:rFonts w:ascii="黑体" w:eastAsia="黑体" w:hAnsi="黑体" w:cs="黑体"/>
          <w:color w:val="000000"/>
          <w:szCs w:val="21"/>
        </w:rPr>
        <w:t>5L</w:t>
      </w:r>
      <w:r>
        <w:rPr>
          <w:rFonts w:ascii="黑体" w:eastAsia="黑体" w:hAnsi="黑体" w:cs="黑体" w:hint="eastAsia"/>
          <w:color w:val="000000"/>
          <w:szCs w:val="21"/>
        </w:rPr>
        <w:t>水的要求，工业洗脱机节水量应大于6</w:t>
      </w:r>
      <w:r>
        <w:rPr>
          <w:rFonts w:ascii="黑体" w:eastAsia="黑体" w:hAnsi="黑体" w:cs="黑体"/>
          <w:color w:val="000000"/>
          <w:szCs w:val="21"/>
        </w:rPr>
        <w:t>0</w:t>
      </w:r>
      <w:r>
        <w:rPr>
          <w:rFonts w:ascii="黑体" w:eastAsia="黑体" w:hAnsi="黑体" w:cs="黑体" w:hint="eastAsia"/>
          <w:color w:val="000000"/>
          <w:szCs w:val="21"/>
        </w:rPr>
        <w:t>%。</w:t>
      </w:r>
    </w:p>
    <w:p w:rsidR="00FE5121" w:rsidRDefault="00FE5121" w:rsidP="001241DC">
      <w:pPr>
        <w:spacing w:beforeLines="100" w:afterLines="100"/>
        <w:jc w:val="left"/>
        <w:outlineLvl w:val="0"/>
        <w:rPr>
          <w:rFonts w:ascii="黑体" w:eastAsia="黑体" w:hAnsi="黑体" w:cs="黑体"/>
          <w:color w:val="000000"/>
          <w:szCs w:val="21"/>
        </w:rPr>
      </w:pPr>
    </w:p>
    <w:p w:rsidR="00FE5121" w:rsidRDefault="00FE5121" w:rsidP="001241DC">
      <w:pPr>
        <w:spacing w:beforeLines="100" w:afterLines="100"/>
        <w:jc w:val="left"/>
        <w:outlineLvl w:val="0"/>
        <w:rPr>
          <w:rFonts w:ascii="黑体" w:eastAsia="黑体" w:hAnsi="黑体" w:cs="黑体"/>
          <w:color w:val="000000"/>
          <w:szCs w:val="21"/>
        </w:rPr>
      </w:pPr>
    </w:p>
    <w:p w:rsidR="00FE5121" w:rsidRDefault="00FE5121" w:rsidP="001241DC">
      <w:pPr>
        <w:spacing w:beforeLines="100" w:afterLines="100"/>
        <w:jc w:val="left"/>
        <w:outlineLvl w:val="0"/>
        <w:rPr>
          <w:rFonts w:ascii="黑体" w:eastAsia="黑体" w:hAnsi="黑体" w:cs="黑体"/>
          <w:color w:val="000000"/>
          <w:szCs w:val="21"/>
        </w:rPr>
      </w:pPr>
    </w:p>
    <w:p w:rsidR="00FE5121" w:rsidRPr="00000DFC" w:rsidRDefault="00FE5121" w:rsidP="0024300F">
      <w:pPr>
        <w:spacing w:beforeLines="100" w:afterLines="100"/>
        <w:ind w:firstLineChars="400" w:firstLine="840"/>
        <w:jc w:val="left"/>
        <w:outlineLvl w:val="0"/>
        <w:rPr>
          <w:rFonts w:ascii="黑体" w:eastAsia="黑体" w:hAnsi="黑体" w:cs="黑体"/>
          <w:color w:val="000000"/>
          <w:szCs w:val="21"/>
        </w:rPr>
      </w:pPr>
      <w:r>
        <w:rPr>
          <w:rFonts w:ascii="黑体" w:eastAsia="黑体" w:hAnsi="黑体" w:cs="黑体" w:hint="eastAsia"/>
          <w:color w:val="000000"/>
          <w:szCs w:val="21"/>
        </w:rPr>
        <w:t>__________________________________________________________________</w:t>
      </w:r>
    </w:p>
    <w:sectPr w:rsidR="00FE5121" w:rsidRPr="00000DFC" w:rsidSect="00341D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0F5" w:rsidRDefault="005960F5" w:rsidP="00464615">
      <w:r>
        <w:separator/>
      </w:r>
    </w:p>
  </w:endnote>
  <w:endnote w:type="continuationSeparator" w:id="0">
    <w:p w:rsidR="005960F5" w:rsidRDefault="005960F5" w:rsidP="004646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Franklin Gothic Demi Cond">
    <w:panose1 w:val="020B0706030402020204"/>
    <w:charset w:val="00"/>
    <w:family w:val="swiss"/>
    <w:pitch w:val="variable"/>
    <w:sig w:usb0="00000287" w:usb1="00000000" w:usb2="00000000" w:usb3="00000000" w:csb0="000000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9667770"/>
      <w:docPartObj>
        <w:docPartGallery w:val="Page Numbers (Bottom of Page)"/>
        <w:docPartUnique/>
      </w:docPartObj>
    </w:sdtPr>
    <w:sdtContent>
      <w:p w:rsidR="00C4472C" w:rsidRDefault="0024300F">
        <w:pPr>
          <w:pStyle w:val="a4"/>
        </w:pPr>
        <w:r>
          <w:fldChar w:fldCharType="begin"/>
        </w:r>
        <w:r w:rsidR="00C4472C">
          <w:instrText>PAGE   \* MERGEFORMAT</w:instrText>
        </w:r>
        <w:r>
          <w:fldChar w:fldCharType="separate"/>
        </w:r>
        <w:r w:rsidR="00C4472C" w:rsidRPr="002F09AF">
          <w:rPr>
            <w:noProof/>
            <w:lang w:val="zh-CN"/>
          </w:rPr>
          <w:t>II</w:t>
        </w:r>
        <w:r>
          <w:fldChar w:fldCharType="end"/>
        </w:r>
      </w:p>
    </w:sdtContent>
  </w:sdt>
  <w:p w:rsidR="00C4472C" w:rsidRDefault="00C4472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72C" w:rsidRDefault="00C4472C">
    <w:pPr>
      <w:pStyle w:val="a4"/>
      <w:jc w:val="right"/>
    </w:pPr>
  </w:p>
  <w:p w:rsidR="00C4472C" w:rsidRDefault="00C4472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0F5" w:rsidRDefault="005960F5" w:rsidP="00464615">
      <w:r>
        <w:separator/>
      </w:r>
    </w:p>
  </w:footnote>
  <w:footnote w:type="continuationSeparator" w:id="0">
    <w:p w:rsidR="005960F5" w:rsidRDefault="005960F5" w:rsidP="004646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72C" w:rsidRDefault="00C4472C" w:rsidP="00883967">
    <w:pPr>
      <w:pStyle w:val="a3"/>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405AA"/>
    <w:multiLevelType w:val="hybridMultilevel"/>
    <w:tmpl w:val="C2BE9BA4"/>
    <w:lvl w:ilvl="0" w:tplc="48381AD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4C96E53"/>
    <w:multiLevelType w:val="hybridMultilevel"/>
    <w:tmpl w:val="CB2612F4"/>
    <w:lvl w:ilvl="0" w:tplc="5298F378">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6A37"/>
    <w:rsid w:val="00000DFC"/>
    <w:rsid w:val="0000181D"/>
    <w:rsid w:val="00013CFD"/>
    <w:rsid w:val="0002375B"/>
    <w:rsid w:val="000304BD"/>
    <w:rsid w:val="000321A0"/>
    <w:rsid w:val="0005373D"/>
    <w:rsid w:val="00056F86"/>
    <w:rsid w:val="00065301"/>
    <w:rsid w:val="00066CE1"/>
    <w:rsid w:val="000763E3"/>
    <w:rsid w:val="00097AF6"/>
    <w:rsid w:val="000D5690"/>
    <w:rsid w:val="000F7FB8"/>
    <w:rsid w:val="00114273"/>
    <w:rsid w:val="001241DC"/>
    <w:rsid w:val="00125062"/>
    <w:rsid w:val="00157F8C"/>
    <w:rsid w:val="00161A47"/>
    <w:rsid w:val="00162DCC"/>
    <w:rsid w:val="00165DC7"/>
    <w:rsid w:val="001711E9"/>
    <w:rsid w:val="001C08C0"/>
    <w:rsid w:val="001C2CF5"/>
    <w:rsid w:val="001D4032"/>
    <w:rsid w:val="001F480E"/>
    <w:rsid w:val="0022467E"/>
    <w:rsid w:val="00224DB6"/>
    <w:rsid w:val="00226807"/>
    <w:rsid w:val="00233F53"/>
    <w:rsid w:val="0024300F"/>
    <w:rsid w:val="0025001E"/>
    <w:rsid w:val="0025118B"/>
    <w:rsid w:val="00257881"/>
    <w:rsid w:val="00261921"/>
    <w:rsid w:val="00282B66"/>
    <w:rsid w:val="0028387E"/>
    <w:rsid w:val="00290035"/>
    <w:rsid w:val="0029480E"/>
    <w:rsid w:val="002A4E54"/>
    <w:rsid w:val="002B4AA0"/>
    <w:rsid w:val="002B6652"/>
    <w:rsid w:val="002C40EB"/>
    <w:rsid w:val="002D09E3"/>
    <w:rsid w:val="002D49F7"/>
    <w:rsid w:val="002E41BA"/>
    <w:rsid w:val="002F354E"/>
    <w:rsid w:val="00300313"/>
    <w:rsid w:val="003342CD"/>
    <w:rsid w:val="00341D7A"/>
    <w:rsid w:val="0035104B"/>
    <w:rsid w:val="00351CAA"/>
    <w:rsid w:val="003822C4"/>
    <w:rsid w:val="00382385"/>
    <w:rsid w:val="00397BC3"/>
    <w:rsid w:val="003A0277"/>
    <w:rsid w:val="003C4D21"/>
    <w:rsid w:val="003D6FBC"/>
    <w:rsid w:val="003E6790"/>
    <w:rsid w:val="003E6CCD"/>
    <w:rsid w:val="003F0DB4"/>
    <w:rsid w:val="00406F1D"/>
    <w:rsid w:val="00431A43"/>
    <w:rsid w:val="0044037E"/>
    <w:rsid w:val="00445924"/>
    <w:rsid w:val="00462271"/>
    <w:rsid w:val="00464615"/>
    <w:rsid w:val="00475430"/>
    <w:rsid w:val="0049209F"/>
    <w:rsid w:val="004A3236"/>
    <w:rsid w:val="004A3D51"/>
    <w:rsid w:val="004A45C8"/>
    <w:rsid w:val="004A6413"/>
    <w:rsid w:val="004B196E"/>
    <w:rsid w:val="004B7067"/>
    <w:rsid w:val="004B7B3F"/>
    <w:rsid w:val="004C7B2C"/>
    <w:rsid w:val="004D2ECE"/>
    <w:rsid w:val="004D674F"/>
    <w:rsid w:val="004D7328"/>
    <w:rsid w:val="004E03D1"/>
    <w:rsid w:val="00515021"/>
    <w:rsid w:val="0051557F"/>
    <w:rsid w:val="0054692B"/>
    <w:rsid w:val="00554DEA"/>
    <w:rsid w:val="00570BF8"/>
    <w:rsid w:val="00584DDC"/>
    <w:rsid w:val="00585629"/>
    <w:rsid w:val="005946B4"/>
    <w:rsid w:val="005960F5"/>
    <w:rsid w:val="005A1820"/>
    <w:rsid w:val="005C1122"/>
    <w:rsid w:val="005E76B2"/>
    <w:rsid w:val="006058D7"/>
    <w:rsid w:val="006073FB"/>
    <w:rsid w:val="00612CE6"/>
    <w:rsid w:val="00622A7D"/>
    <w:rsid w:val="00623132"/>
    <w:rsid w:val="006566F6"/>
    <w:rsid w:val="006825C1"/>
    <w:rsid w:val="006A2AAC"/>
    <w:rsid w:val="006A6173"/>
    <w:rsid w:val="006B137A"/>
    <w:rsid w:val="006D0AB9"/>
    <w:rsid w:val="006E6906"/>
    <w:rsid w:val="007027A2"/>
    <w:rsid w:val="0070796B"/>
    <w:rsid w:val="00745E15"/>
    <w:rsid w:val="00745F14"/>
    <w:rsid w:val="00754294"/>
    <w:rsid w:val="00762D0A"/>
    <w:rsid w:val="0079107E"/>
    <w:rsid w:val="007B5AD2"/>
    <w:rsid w:val="007C1934"/>
    <w:rsid w:val="007C3A4A"/>
    <w:rsid w:val="007C510D"/>
    <w:rsid w:val="007D40F3"/>
    <w:rsid w:val="007E1057"/>
    <w:rsid w:val="007E2975"/>
    <w:rsid w:val="007E2F24"/>
    <w:rsid w:val="00806003"/>
    <w:rsid w:val="00806A37"/>
    <w:rsid w:val="00816960"/>
    <w:rsid w:val="00820800"/>
    <w:rsid w:val="00846F1A"/>
    <w:rsid w:val="008625A4"/>
    <w:rsid w:val="008833A5"/>
    <w:rsid w:val="00895673"/>
    <w:rsid w:val="008A0893"/>
    <w:rsid w:val="008A2F47"/>
    <w:rsid w:val="008B78C2"/>
    <w:rsid w:val="008D0FCA"/>
    <w:rsid w:val="008F5AD9"/>
    <w:rsid w:val="009143DA"/>
    <w:rsid w:val="00920B1C"/>
    <w:rsid w:val="0092373B"/>
    <w:rsid w:val="0092523F"/>
    <w:rsid w:val="00957423"/>
    <w:rsid w:val="0098261D"/>
    <w:rsid w:val="009A1FAF"/>
    <w:rsid w:val="009A21D3"/>
    <w:rsid w:val="009C6BBD"/>
    <w:rsid w:val="009D38D5"/>
    <w:rsid w:val="009E2089"/>
    <w:rsid w:val="009E26A3"/>
    <w:rsid w:val="009E739E"/>
    <w:rsid w:val="009F00C8"/>
    <w:rsid w:val="009F108A"/>
    <w:rsid w:val="009F29DA"/>
    <w:rsid w:val="009F2BE0"/>
    <w:rsid w:val="009F7A54"/>
    <w:rsid w:val="00A12194"/>
    <w:rsid w:val="00A16022"/>
    <w:rsid w:val="00A34FF1"/>
    <w:rsid w:val="00A551A1"/>
    <w:rsid w:val="00A722D1"/>
    <w:rsid w:val="00A84163"/>
    <w:rsid w:val="00A9523B"/>
    <w:rsid w:val="00AA2046"/>
    <w:rsid w:val="00AB3D38"/>
    <w:rsid w:val="00AB4DEE"/>
    <w:rsid w:val="00AC3332"/>
    <w:rsid w:val="00AD1567"/>
    <w:rsid w:val="00AD18A5"/>
    <w:rsid w:val="00AD4A48"/>
    <w:rsid w:val="00AE0CEF"/>
    <w:rsid w:val="00B15E1F"/>
    <w:rsid w:val="00B16FFF"/>
    <w:rsid w:val="00B266C2"/>
    <w:rsid w:val="00B32016"/>
    <w:rsid w:val="00B37FAE"/>
    <w:rsid w:val="00B53D03"/>
    <w:rsid w:val="00B7250D"/>
    <w:rsid w:val="00B85869"/>
    <w:rsid w:val="00B87484"/>
    <w:rsid w:val="00B907E0"/>
    <w:rsid w:val="00BA5AFD"/>
    <w:rsid w:val="00BB2607"/>
    <w:rsid w:val="00BB54C9"/>
    <w:rsid w:val="00BD2B2E"/>
    <w:rsid w:val="00BD7CD6"/>
    <w:rsid w:val="00BF7A1A"/>
    <w:rsid w:val="00C10905"/>
    <w:rsid w:val="00C170B6"/>
    <w:rsid w:val="00C30DD9"/>
    <w:rsid w:val="00C369E3"/>
    <w:rsid w:val="00C42D21"/>
    <w:rsid w:val="00C4472C"/>
    <w:rsid w:val="00C53708"/>
    <w:rsid w:val="00C67B71"/>
    <w:rsid w:val="00C75FCF"/>
    <w:rsid w:val="00C76FFB"/>
    <w:rsid w:val="00C936F5"/>
    <w:rsid w:val="00CA15A7"/>
    <w:rsid w:val="00D01302"/>
    <w:rsid w:val="00D031B6"/>
    <w:rsid w:val="00D16CBE"/>
    <w:rsid w:val="00D44495"/>
    <w:rsid w:val="00D452DF"/>
    <w:rsid w:val="00D46E40"/>
    <w:rsid w:val="00D57655"/>
    <w:rsid w:val="00D91D25"/>
    <w:rsid w:val="00DA10A5"/>
    <w:rsid w:val="00DB7A70"/>
    <w:rsid w:val="00DC587A"/>
    <w:rsid w:val="00DC77AB"/>
    <w:rsid w:val="00DD209A"/>
    <w:rsid w:val="00DF144E"/>
    <w:rsid w:val="00DF7E2A"/>
    <w:rsid w:val="00E023EE"/>
    <w:rsid w:val="00E051B9"/>
    <w:rsid w:val="00E065BA"/>
    <w:rsid w:val="00E073E7"/>
    <w:rsid w:val="00E11D43"/>
    <w:rsid w:val="00E33948"/>
    <w:rsid w:val="00E40602"/>
    <w:rsid w:val="00E72719"/>
    <w:rsid w:val="00E75FC0"/>
    <w:rsid w:val="00E862E8"/>
    <w:rsid w:val="00E91E97"/>
    <w:rsid w:val="00EA24B2"/>
    <w:rsid w:val="00EA4DA5"/>
    <w:rsid w:val="00EA7DA2"/>
    <w:rsid w:val="00ED610C"/>
    <w:rsid w:val="00EE1EF1"/>
    <w:rsid w:val="00EF4FCC"/>
    <w:rsid w:val="00F0588F"/>
    <w:rsid w:val="00F24868"/>
    <w:rsid w:val="00F24C97"/>
    <w:rsid w:val="00F34FC0"/>
    <w:rsid w:val="00F3744A"/>
    <w:rsid w:val="00F407FD"/>
    <w:rsid w:val="00F44C82"/>
    <w:rsid w:val="00F544B2"/>
    <w:rsid w:val="00F549F4"/>
    <w:rsid w:val="00F74A43"/>
    <w:rsid w:val="00F91A89"/>
    <w:rsid w:val="00F927C0"/>
    <w:rsid w:val="00F92DB8"/>
    <w:rsid w:val="00FA0F89"/>
    <w:rsid w:val="00FA5DCB"/>
    <w:rsid w:val="00FA6BFF"/>
    <w:rsid w:val="00FB63A2"/>
    <w:rsid w:val="00FC04A3"/>
    <w:rsid w:val="00FD5539"/>
    <w:rsid w:val="00FD55B4"/>
    <w:rsid w:val="00FE2A47"/>
    <w:rsid w:val="00FE5121"/>
    <w:rsid w:val="00FE60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881"/>
    <w:pPr>
      <w:widowControl w:val="0"/>
      <w:jc w:val="both"/>
    </w:pPr>
    <w:rPr>
      <w:rFonts w:ascii="Times New Roman" w:eastAsia="宋体" w:hAnsi="Times New Roman" w:cs="Times New Roman"/>
      <w:szCs w:val="20"/>
    </w:rPr>
  </w:style>
  <w:style w:type="paragraph" w:styleId="2">
    <w:name w:val="heading 2"/>
    <w:basedOn w:val="a"/>
    <w:next w:val="a"/>
    <w:link w:val="2Char"/>
    <w:uiPriority w:val="9"/>
    <w:unhideWhenUsed/>
    <w:qFormat/>
    <w:rsid w:val="00397BC3"/>
    <w:pPr>
      <w:keepNext/>
      <w:keepLines/>
      <w:spacing w:line="360" w:lineRule="auto"/>
      <w:outlineLvl w:val="1"/>
    </w:pPr>
    <w:rPr>
      <w:rFonts w:ascii="黑体" w:eastAsia="黑体" w:hAnsi="黑体"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46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4615"/>
    <w:rPr>
      <w:sz w:val="18"/>
      <w:szCs w:val="18"/>
    </w:rPr>
  </w:style>
  <w:style w:type="paragraph" w:styleId="a4">
    <w:name w:val="footer"/>
    <w:basedOn w:val="a"/>
    <w:link w:val="Char0"/>
    <w:uiPriority w:val="99"/>
    <w:unhideWhenUsed/>
    <w:rsid w:val="00464615"/>
    <w:pPr>
      <w:tabs>
        <w:tab w:val="center" w:pos="4153"/>
        <w:tab w:val="right" w:pos="8306"/>
      </w:tabs>
      <w:snapToGrid w:val="0"/>
      <w:jc w:val="left"/>
    </w:pPr>
    <w:rPr>
      <w:sz w:val="18"/>
      <w:szCs w:val="18"/>
    </w:rPr>
  </w:style>
  <w:style w:type="character" w:customStyle="1" w:styleId="Char0">
    <w:name w:val="页脚 Char"/>
    <w:basedOn w:val="a0"/>
    <w:link w:val="a4"/>
    <w:uiPriority w:val="99"/>
    <w:rsid w:val="00464615"/>
    <w:rPr>
      <w:sz w:val="18"/>
      <w:szCs w:val="18"/>
    </w:rPr>
  </w:style>
  <w:style w:type="paragraph" w:styleId="a5">
    <w:name w:val="List Paragraph"/>
    <w:basedOn w:val="a"/>
    <w:uiPriority w:val="34"/>
    <w:qFormat/>
    <w:rsid w:val="00233F53"/>
    <w:pPr>
      <w:ind w:firstLineChars="200" w:firstLine="420"/>
    </w:pPr>
  </w:style>
  <w:style w:type="paragraph" w:styleId="a6">
    <w:name w:val="Normal (Web)"/>
    <w:basedOn w:val="a"/>
    <w:uiPriority w:val="99"/>
    <w:unhideWhenUsed/>
    <w:rsid w:val="00065301"/>
    <w:pPr>
      <w:widowControl/>
      <w:spacing w:before="100" w:beforeAutospacing="1" w:after="100" w:afterAutospacing="1"/>
      <w:jc w:val="left"/>
    </w:pPr>
    <w:rPr>
      <w:rFonts w:eastAsia="等线"/>
      <w:kern w:val="0"/>
      <w:sz w:val="24"/>
      <w:szCs w:val="24"/>
    </w:rPr>
  </w:style>
  <w:style w:type="paragraph" w:styleId="a7">
    <w:name w:val="Balloon Text"/>
    <w:basedOn w:val="a"/>
    <w:link w:val="Char1"/>
    <w:uiPriority w:val="99"/>
    <w:semiHidden/>
    <w:unhideWhenUsed/>
    <w:rsid w:val="00065301"/>
    <w:rPr>
      <w:sz w:val="18"/>
      <w:szCs w:val="18"/>
    </w:rPr>
  </w:style>
  <w:style w:type="character" w:customStyle="1" w:styleId="Char1">
    <w:name w:val="批注框文本 Char"/>
    <w:basedOn w:val="a0"/>
    <w:link w:val="a7"/>
    <w:uiPriority w:val="99"/>
    <w:semiHidden/>
    <w:rsid w:val="00065301"/>
    <w:rPr>
      <w:rFonts w:ascii="Times New Roman" w:eastAsia="宋体" w:hAnsi="Times New Roman" w:cs="Times New Roman"/>
      <w:sz w:val="18"/>
      <w:szCs w:val="18"/>
    </w:rPr>
  </w:style>
  <w:style w:type="table" w:styleId="a8">
    <w:name w:val="Table Grid"/>
    <w:basedOn w:val="a1"/>
    <w:uiPriority w:val="39"/>
    <w:rsid w:val="00C447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
    <w:name w:val="toc 1"/>
    <w:basedOn w:val="a"/>
    <w:next w:val="a"/>
    <w:autoRedefine/>
    <w:uiPriority w:val="39"/>
    <w:unhideWhenUsed/>
    <w:rsid w:val="006566F6"/>
    <w:rPr>
      <w:rFonts w:asciiTheme="minorHAnsi" w:eastAsiaTheme="minorEastAsia" w:hAnsiTheme="minorHAnsi" w:cstheme="minorBidi"/>
      <w:szCs w:val="22"/>
    </w:rPr>
  </w:style>
  <w:style w:type="character" w:styleId="a9">
    <w:name w:val="Hyperlink"/>
    <w:basedOn w:val="a0"/>
    <w:uiPriority w:val="99"/>
    <w:unhideWhenUsed/>
    <w:rsid w:val="006566F6"/>
    <w:rPr>
      <w:color w:val="0563C1" w:themeColor="hyperlink"/>
      <w:u w:val="single"/>
    </w:rPr>
  </w:style>
  <w:style w:type="character" w:styleId="aa">
    <w:name w:val="Emphasis"/>
    <w:basedOn w:val="a0"/>
    <w:uiPriority w:val="20"/>
    <w:qFormat/>
    <w:rsid w:val="00AB4DEE"/>
    <w:rPr>
      <w:i/>
      <w:iCs/>
    </w:rPr>
  </w:style>
  <w:style w:type="character" w:customStyle="1" w:styleId="2Char">
    <w:name w:val="标题 2 Char"/>
    <w:basedOn w:val="a0"/>
    <w:link w:val="2"/>
    <w:uiPriority w:val="9"/>
    <w:rsid w:val="00397BC3"/>
    <w:rPr>
      <w:rFonts w:ascii="黑体" w:eastAsia="黑体" w:hAnsi="黑体" w:cstheme="majorBidi"/>
      <w:bCs/>
      <w:szCs w:val="32"/>
    </w:rPr>
  </w:style>
  <w:style w:type="paragraph" w:styleId="ab">
    <w:name w:val="Date"/>
    <w:basedOn w:val="a"/>
    <w:next w:val="a"/>
    <w:link w:val="Char2"/>
    <w:uiPriority w:val="99"/>
    <w:semiHidden/>
    <w:unhideWhenUsed/>
    <w:rsid w:val="004E03D1"/>
    <w:pPr>
      <w:ind w:leftChars="2500" w:left="100"/>
    </w:pPr>
  </w:style>
  <w:style w:type="character" w:customStyle="1" w:styleId="Char2">
    <w:name w:val="日期 Char"/>
    <w:basedOn w:val="a0"/>
    <w:link w:val="ab"/>
    <w:uiPriority w:val="99"/>
    <w:semiHidden/>
    <w:rsid w:val="004E03D1"/>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4022</TotalTime>
  <Pages>1</Pages>
  <Words>501</Words>
  <Characters>2862</Characters>
  <Application>Microsoft Office Word</Application>
  <DocSecurity>0</DocSecurity>
  <Lines>23</Lines>
  <Paragraphs>6</Paragraphs>
  <ScaleCrop>false</ScaleCrop>
  <Company/>
  <LinksUpToDate>false</LinksUpToDate>
  <CharactersWithSpaces>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yanan wang</dc:creator>
  <cp:keywords/>
  <dc:description/>
  <cp:lastModifiedBy>Administrator</cp:lastModifiedBy>
  <cp:revision>214</cp:revision>
  <cp:lastPrinted>2019-10-19T03:15:00Z</cp:lastPrinted>
  <dcterms:created xsi:type="dcterms:W3CDTF">2018-08-04T01:05:00Z</dcterms:created>
  <dcterms:modified xsi:type="dcterms:W3CDTF">2020-03-06T06:43:00Z</dcterms:modified>
</cp:coreProperties>
</file>