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B8" w:rsidRDefault="000067E5" w:rsidP="000067E5">
      <w:pPr>
        <w:jc w:val="center"/>
        <w:rPr>
          <w:b/>
          <w:sz w:val="36"/>
          <w:szCs w:val="36"/>
        </w:rPr>
      </w:pPr>
      <w:r w:rsidRPr="007661F7">
        <w:rPr>
          <w:rFonts w:hint="eastAsia"/>
          <w:b/>
          <w:sz w:val="36"/>
          <w:szCs w:val="36"/>
        </w:rPr>
        <w:t>轻工</w:t>
      </w:r>
      <w:r w:rsidR="004006B8">
        <w:rPr>
          <w:rFonts w:hint="eastAsia"/>
          <w:b/>
          <w:sz w:val="36"/>
          <w:szCs w:val="36"/>
        </w:rPr>
        <w:t>业</w:t>
      </w:r>
      <w:r>
        <w:rPr>
          <w:rFonts w:hint="eastAsia"/>
          <w:b/>
          <w:sz w:val="36"/>
          <w:szCs w:val="36"/>
        </w:rPr>
        <w:t>产品质量</w:t>
      </w:r>
      <w:r w:rsidRPr="007661F7">
        <w:rPr>
          <w:rFonts w:hint="eastAsia"/>
          <w:b/>
          <w:sz w:val="36"/>
          <w:szCs w:val="36"/>
        </w:rPr>
        <w:t>检验检测机构组建及</w:t>
      </w:r>
      <w:r w:rsidR="004006B8">
        <w:rPr>
          <w:rFonts w:hint="eastAsia"/>
          <w:b/>
          <w:sz w:val="36"/>
          <w:szCs w:val="36"/>
        </w:rPr>
        <w:t>挂靠单位</w:t>
      </w:r>
      <w:r w:rsidRPr="007661F7">
        <w:rPr>
          <w:rFonts w:hint="eastAsia"/>
          <w:b/>
          <w:sz w:val="36"/>
          <w:szCs w:val="36"/>
        </w:rPr>
        <w:t>变</w:t>
      </w:r>
      <w:r>
        <w:rPr>
          <w:rFonts w:hint="eastAsia"/>
          <w:b/>
          <w:sz w:val="36"/>
          <w:szCs w:val="36"/>
        </w:rPr>
        <w:t>更</w:t>
      </w:r>
    </w:p>
    <w:p w:rsidR="00DD02EB" w:rsidRDefault="000067E5" w:rsidP="000067E5">
      <w:pPr>
        <w:jc w:val="center"/>
        <w:rPr>
          <w:b/>
          <w:sz w:val="36"/>
          <w:szCs w:val="36"/>
        </w:rPr>
      </w:pPr>
      <w:r>
        <w:rPr>
          <w:rFonts w:hint="eastAsia"/>
          <w:b/>
          <w:sz w:val="36"/>
          <w:szCs w:val="36"/>
        </w:rPr>
        <w:t>管理办法（</w:t>
      </w:r>
      <w:r w:rsidR="00AA09DB">
        <w:rPr>
          <w:rFonts w:hint="eastAsia"/>
          <w:b/>
          <w:sz w:val="36"/>
          <w:szCs w:val="36"/>
        </w:rPr>
        <w:t>修订版</w:t>
      </w:r>
      <w:r>
        <w:rPr>
          <w:rFonts w:hint="eastAsia"/>
          <w:b/>
          <w:sz w:val="36"/>
          <w:szCs w:val="36"/>
        </w:rPr>
        <w:t>）</w:t>
      </w:r>
    </w:p>
    <w:p w:rsidR="00B71C6E" w:rsidRDefault="00B71C6E" w:rsidP="000067E5">
      <w:pPr>
        <w:jc w:val="center"/>
        <w:rPr>
          <w:b/>
          <w:sz w:val="36"/>
          <w:szCs w:val="36"/>
        </w:rPr>
      </w:pPr>
    </w:p>
    <w:p w:rsidR="000067E5" w:rsidRPr="00020293" w:rsidRDefault="000067E5" w:rsidP="00705BC4">
      <w:pPr>
        <w:spacing w:line="560" w:lineRule="exact"/>
        <w:jc w:val="center"/>
        <w:rPr>
          <w:rFonts w:ascii="仿宋" w:eastAsia="仿宋" w:hAnsi="仿宋"/>
          <w:b/>
          <w:sz w:val="32"/>
          <w:szCs w:val="32"/>
        </w:rPr>
      </w:pPr>
      <w:r w:rsidRPr="00020293">
        <w:rPr>
          <w:rFonts w:ascii="仿宋" w:eastAsia="仿宋" w:hAnsi="仿宋" w:hint="eastAsia"/>
          <w:b/>
          <w:sz w:val="32"/>
          <w:szCs w:val="32"/>
        </w:rPr>
        <w:t>第一章 总则</w:t>
      </w:r>
    </w:p>
    <w:p w:rsidR="000067E5" w:rsidRPr="00020293" w:rsidRDefault="000067E5"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第一条</w:t>
      </w:r>
      <w:r w:rsidRPr="00020293">
        <w:rPr>
          <w:rFonts w:ascii="Times New Roman" w:hAnsi="Times New Roman" w:hint="eastAsia"/>
          <w:sz w:val="28"/>
          <w:szCs w:val="28"/>
        </w:rPr>
        <w:t xml:space="preserve">  </w:t>
      </w:r>
      <w:r w:rsidRPr="00020293">
        <w:rPr>
          <w:rFonts w:ascii="Times New Roman" w:hAnsi="Times New Roman" w:hint="eastAsia"/>
          <w:sz w:val="28"/>
          <w:szCs w:val="28"/>
        </w:rPr>
        <w:t>为规范轻工产品质量检验检测机构（以下简称</w:t>
      </w:r>
      <w:r w:rsidR="004006B8" w:rsidRPr="00020293">
        <w:rPr>
          <w:rFonts w:ascii="Times New Roman" w:hAnsi="Times New Roman" w:hint="eastAsia"/>
          <w:sz w:val="28"/>
          <w:szCs w:val="28"/>
        </w:rPr>
        <w:t>检测</w:t>
      </w:r>
      <w:r w:rsidRPr="00020293">
        <w:rPr>
          <w:rFonts w:ascii="Times New Roman" w:hAnsi="Times New Roman" w:hint="eastAsia"/>
          <w:sz w:val="28"/>
          <w:szCs w:val="28"/>
        </w:rPr>
        <w:t>机构）组建及变更的管理，提高工作效率，更好地服务于行业需求，依据</w:t>
      </w:r>
      <w:r w:rsidRPr="00020293">
        <w:rPr>
          <w:rFonts w:ascii="Times New Roman" w:hAnsi="Times New Roman"/>
          <w:sz w:val="28"/>
          <w:szCs w:val="28"/>
        </w:rPr>
        <w:t>国家有关法律、法规和行政规章要求，</w:t>
      </w:r>
      <w:r w:rsidRPr="00020293">
        <w:rPr>
          <w:rFonts w:ascii="Times New Roman" w:hAnsi="Times New Roman" w:hint="eastAsia"/>
          <w:sz w:val="28"/>
          <w:szCs w:val="28"/>
        </w:rPr>
        <w:t>制定本办法。</w:t>
      </w:r>
    </w:p>
    <w:p w:rsidR="00CD4056" w:rsidRPr="00020293" w:rsidRDefault="00CD405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第二条</w:t>
      </w:r>
      <w:r w:rsidRPr="00020293">
        <w:rPr>
          <w:rFonts w:ascii="Times New Roman" w:hAnsi="Times New Roman" w:hint="eastAsia"/>
          <w:sz w:val="28"/>
          <w:szCs w:val="28"/>
        </w:rPr>
        <w:t xml:space="preserve">  </w:t>
      </w:r>
      <w:r w:rsidR="004006B8" w:rsidRPr="00020293">
        <w:rPr>
          <w:rFonts w:ascii="Times New Roman" w:hAnsi="Times New Roman" w:hint="eastAsia"/>
          <w:sz w:val="28"/>
          <w:szCs w:val="28"/>
        </w:rPr>
        <w:t>检测</w:t>
      </w:r>
      <w:r w:rsidRPr="00020293">
        <w:rPr>
          <w:rFonts w:ascii="Times New Roman" w:hAnsi="Times New Roman" w:hint="eastAsia"/>
          <w:sz w:val="28"/>
          <w:szCs w:val="28"/>
        </w:rPr>
        <w:t>机构</w:t>
      </w:r>
      <w:r w:rsidRPr="00020293">
        <w:rPr>
          <w:rFonts w:ascii="Times New Roman" w:hAnsi="Times New Roman"/>
          <w:sz w:val="28"/>
          <w:szCs w:val="28"/>
        </w:rPr>
        <w:t>是</w:t>
      </w:r>
      <w:r w:rsidR="00B67973" w:rsidRPr="00020293">
        <w:rPr>
          <w:rFonts w:ascii="Times New Roman" w:hAnsi="Times New Roman" w:hint="eastAsia"/>
          <w:sz w:val="28"/>
          <w:szCs w:val="28"/>
        </w:rPr>
        <w:t>指</w:t>
      </w:r>
      <w:r w:rsidRPr="00020293">
        <w:rPr>
          <w:rFonts w:ascii="Times New Roman" w:hAnsi="Times New Roman" w:hint="eastAsia"/>
          <w:sz w:val="28"/>
          <w:szCs w:val="28"/>
        </w:rPr>
        <w:t>在轻工领域</w:t>
      </w:r>
      <w:r w:rsidR="006D382C" w:rsidRPr="00020293">
        <w:rPr>
          <w:rFonts w:ascii="Times New Roman" w:hAnsi="Times New Roman" w:hint="eastAsia"/>
          <w:sz w:val="28"/>
          <w:szCs w:val="28"/>
        </w:rPr>
        <w:t>向</w:t>
      </w:r>
      <w:r w:rsidRPr="00020293">
        <w:rPr>
          <w:rFonts w:ascii="Times New Roman" w:hAnsi="Times New Roman"/>
          <w:sz w:val="28"/>
          <w:szCs w:val="28"/>
        </w:rPr>
        <w:t>社会</w:t>
      </w:r>
      <w:r w:rsidR="006D382C" w:rsidRPr="00020293">
        <w:rPr>
          <w:rFonts w:ascii="Times New Roman" w:hAnsi="Times New Roman" w:hint="eastAsia"/>
          <w:sz w:val="28"/>
          <w:szCs w:val="28"/>
        </w:rPr>
        <w:t>出具具有证明作用的数据、结果</w:t>
      </w:r>
      <w:r w:rsidRPr="00020293">
        <w:rPr>
          <w:rFonts w:ascii="Times New Roman" w:hAnsi="Times New Roman"/>
          <w:sz w:val="28"/>
          <w:szCs w:val="28"/>
        </w:rPr>
        <w:t>的</w:t>
      </w:r>
      <w:r w:rsidRPr="00020293">
        <w:rPr>
          <w:rFonts w:ascii="Times New Roman" w:hAnsi="Times New Roman" w:hint="eastAsia"/>
          <w:sz w:val="28"/>
          <w:szCs w:val="28"/>
        </w:rPr>
        <w:t>第三方</w:t>
      </w:r>
      <w:r w:rsidR="000B1D4E" w:rsidRPr="00020293">
        <w:rPr>
          <w:rFonts w:ascii="Times New Roman" w:hAnsi="Times New Roman"/>
          <w:sz w:val="28"/>
          <w:szCs w:val="28"/>
        </w:rPr>
        <w:t>机构</w:t>
      </w:r>
      <w:r w:rsidRPr="00020293">
        <w:rPr>
          <w:rFonts w:ascii="Times New Roman" w:hAnsi="Times New Roman"/>
          <w:sz w:val="28"/>
          <w:szCs w:val="28"/>
        </w:rPr>
        <w:t>。</w:t>
      </w:r>
    </w:p>
    <w:p w:rsidR="00231E7C" w:rsidRPr="00020293" w:rsidRDefault="000067E5"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w:t>
      </w:r>
      <w:r w:rsidR="00CD4056" w:rsidRPr="00020293">
        <w:rPr>
          <w:rFonts w:ascii="Times New Roman" w:hAnsi="Times New Roman" w:hint="eastAsia"/>
          <w:sz w:val="28"/>
          <w:szCs w:val="28"/>
        </w:rPr>
        <w:t>三</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3F1326" w:rsidRPr="00020293">
        <w:rPr>
          <w:rFonts w:ascii="Times New Roman" w:hAnsi="Times New Roman"/>
          <w:sz w:val="28"/>
          <w:szCs w:val="28"/>
        </w:rPr>
        <w:t>本办法适用于中国轻工业联合会</w:t>
      </w:r>
      <w:r w:rsidR="006116A0" w:rsidRPr="00020293">
        <w:rPr>
          <w:rFonts w:ascii="Times New Roman" w:hAnsi="Times New Roman" w:hint="eastAsia"/>
          <w:sz w:val="28"/>
          <w:szCs w:val="28"/>
        </w:rPr>
        <w:t>（以下简称中轻联）</w:t>
      </w:r>
      <w:r w:rsidR="009B12AA" w:rsidRPr="00020293">
        <w:rPr>
          <w:rFonts w:ascii="Times New Roman" w:hAnsi="Times New Roman"/>
          <w:sz w:val="28"/>
          <w:szCs w:val="28"/>
        </w:rPr>
        <w:t>检测机构</w:t>
      </w:r>
      <w:r w:rsidR="003F1326" w:rsidRPr="00020293">
        <w:rPr>
          <w:rFonts w:ascii="Times New Roman" w:hAnsi="Times New Roman" w:hint="eastAsia"/>
          <w:sz w:val="28"/>
          <w:szCs w:val="28"/>
        </w:rPr>
        <w:t>的组建</w:t>
      </w:r>
      <w:r w:rsidR="00077CDF" w:rsidRPr="00020293">
        <w:rPr>
          <w:rFonts w:ascii="Times New Roman" w:hAnsi="Times New Roman" w:hint="eastAsia"/>
          <w:sz w:val="28"/>
          <w:szCs w:val="28"/>
        </w:rPr>
        <w:t>和</w:t>
      </w:r>
      <w:r w:rsidR="003F1326" w:rsidRPr="00020293">
        <w:rPr>
          <w:rFonts w:ascii="Times New Roman" w:hAnsi="Times New Roman"/>
          <w:sz w:val="28"/>
          <w:szCs w:val="28"/>
        </w:rPr>
        <w:t>原轻工业部、</w:t>
      </w:r>
      <w:r w:rsidR="00077CDF" w:rsidRPr="00020293">
        <w:rPr>
          <w:rFonts w:ascii="Times New Roman" w:hAnsi="Times New Roman" w:hint="eastAsia"/>
          <w:sz w:val="28"/>
          <w:szCs w:val="28"/>
        </w:rPr>
        <w:t>原</w:t>
      </w:r>
      <w:r w:rsidR="003F1326" w:rsidRPr="00020293">
        <w:rPr>
          <w:rFonts w:ascii="Times New Roman" w:hAnsi="Times New Roman" w:hint="eastAsia"/>
          <w:sz w:val="28"/>
          <w:szCs w:val="28"/>
        </w:rPr>
        <w:t>中国轻工总会、</w:t>
      </w:r>
      <w:r w:rsidR="00077CDF" w:rsidRPr="00020293">
        <w:rPr>
          <w:rFonts w:ascii="Times New Roman" w:hAnsi="Times New Roman" w:hint="eastAsia"/>
          <w:sz w:val="28"/>
          <w:szCs w:val="28"/>
        </w:rPr>
        <w:t>原</w:t>
      </w:r>
      <w:r w:rsidR="003F1326" w:rsidRPr="00020293">
        <w:rPr>
          <w:rFonts w:ascii="Times New Roman" w:hAnsi="Times New Roman"/>
          <w:sz w:val="28"/>
          <w:szCs w:val="28"/>
        </w:rPr>
        <w:t>国家轻工业局</w:t>
      </w:r>
      <w:r w:rsidR="00077CDF" w:rsidRPr="00020293">
        <w:rPr>
          <w:rFonts w:ascii="Times New Roman" w:hAnsi="Times New Roman" w:hint="eastAsia"/>
          <w:sz w:val="28"/>
          <w:szCs w:val="28"/>
        </w:rPr>
        <w:t>批准设立</w:t>
      </w:r>
      <w:r w:rsidR="003F1326" w:rsidRPr="00020293">
        <w:rPr>
          <w:rFonts w:ascii="Times New Roman" w:hAnsi="Times New Roman" w:hint="eastAsia"/>
          <w:sz w:val="28"/>
          <w:szCs w:val="28"/>
        </w:rPr>
        <w:t>检测机构挂靠单位（承担单位）的变更</w:t>
      </w:r>
      <w:r w:rsidR="003F1326" w:rsidRPr="00020293">
        <w:rPr>
          <w:rFonts w:ascii="Times New Roman" w:hAnsi="Times New Roman"/>
          <w:sz w:val="28"/>
          <w:szCs w:val="28"/>
        </w:rPr>
        <w:t>。</w:t>
      </w:r>
    </w:p>
    <w:p w:rsidR="00077CDF" w:rsidRPr="00020293" w:rsidRDefault="00077CDF" w:rsidP="00705BC4">
      <w:pPr>
        <w:spacing w:line="560" w:lineRule="exact"/>
        <w:ind w:firstLineChars="200" w:firstLine="560"/>
        <w:rPr>
          <w:rFonts w:ascii="Times New Roman" w:hAnsi="Times New Roman"/>
          <w:sz w:val="28"/>
          <w:szCs w:val="28"/>
        </w:rPr>
      </w:pPr>
    </w:p>
    <w:p w:rsidR="00077CDF" w:rsidRPr="00020293" w:rsidRDefault="00077CDF" w:rsidP="00705BC4">
      <w:pPr>
        <w:spacing w:line="560" w:lineRule="exact"/>
        <w:jc w:val="center"/>
        <w:rPr>
          <w:rFonts w:ascii="仿宋" w:eastAsia="仿宋" w:hAnsi="仿宋"/>
          <w:b/>
          <w:sz w:val="32"/>
          <w:szCs w:val="32"/>
        </w:rPr>
      </w:pPr>
      <w:r w:rsidRPr="00020293">
        <w:rPr>
          <w:rFonts w:ascii="仿宋" w:eastAsia="仿宋" w:hAnsi="仿宋" w:hint="eastAsia"/>
          <w:b/>
          <w:sz w:val="32"/>
          <w:szCs w:val="32"/>
        </w:rPr>
        <w:t xml:space="preserve">第二章  </w:t>
      </w:r>
      <w:r w:rsidR="009B12AA" w:rsidRPr="00020293">
        <w:rPr>
          <w:rFonts w:ascii="仿宋" w:eastAsia="仿宋" w:hAnsi="仿宋" w:hint="eastAsia"/>
          <w:b/>
          <w:sz w:val="32"/>
          <w:szCs w:val="32"/>
        </w:rPr>
        <w:t>检测机构</w:t>
      </w:r>
      <w:r w:rsidRPr="00020293">
        <w:rPr>
          <w:rFonts w:ascii="仿宋" w:eastAsia="仿宋" w:hAnsi="仿宋" w:hint="eastAsia"/>
          <w:b/>
          <w:sz w:val="32"/>
          <w:szCs w:val="32"/>
        </w:rPr>
        <w:t>应具备的条件</w:t>
      </w:r>
    </w:p>
    <w:p w:rsidR="00077CDF" w:rsidRPr="00020293" w:rsidRDefault="003F132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w:t>
      </w:r>
      <w:r w:rsidR="00CD4056" w:rsidRPr="00020293">
        <w:rPr>
          <w:rFonts w:ascii="Times New Roman" w:hAnsi="Times New Roman" w:hint="eastAsia"/>
          <w:sz w:val="28"/>
          <w:szCs w:val="28"/>
        </w:rPr>
        <w:t>四</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9B12AA" w:rsidRPr="00020293">
        <w:rPr>
          <w:rFonts w:ascii="Times New Roman" w:hAnsi="Times New Roman"/>
          <w:sz w:val="28"/>
          <w:szCs w:val="28"/>
        </w:rPr>
        <w:t>检测机构</w:t>
      </w:r>
      <w:r w:rsidR="00077CDF" w:rsidRPr="00020293">
        <w:rPr>
          <w:rFonts w:ascii="Times New Roman" w:hAnsi="Times New Roman"/>
          <w:sz w:val="28"/>
          <w:szCs w:val="28"/>
        </w:rPr>
        <w:t>应当依法设立，保证客观、公正和独立地从事检测、校准活动，并承担相应的法律责任。</w:t>
      </w:r>
    </w:p>
    <w:p w:rsidR="00077CDF" w:rsidRPr="00020293" w:rsidRDefault="00077CDF" w:rsidP="00705BC4">
      <w:pPr>
        <w:spacing w:line="560" w:lineRule="exact"/>
        <w:ind w:firstLineChars="200" w:firstLine="560"/>
        <w:rPr>
          <w:rFonts w:ascii="Times New Roman" w:hAnsi="Times New Roman"/>
          <w:sz w:val="28"/>
          <w:szCs w:val="28"/>
        </w:rPr>
      </w:pPr>
      <w:r w:rsidRPr="00020293">
        <w:rPr>
          <w:rFonts w:ascii="Times New Roman" w:hAnsi="Times New Roman"/>
          <w:sz w:val="28"/>
          <w:szCs w:val="28"/>
        </w:rPr>
        <w:t>第</w:t>
      </w:r>
      <w:r w:rsidR="00CD4056" w:rsidRPr="00020293">
        <w:rPr>
          <w:rFonts w:ascii="Times New Roman" w:hAnsi="Times New Roman" w:hint="eastAsia"/>
          <w:sz w:val="28"/>
          <w:szCs w:val="28"/>
        </w:rPr>
        <w:t>五</w:t>
      </w:r>
      <w:r w:rsidRPr="00020293">
        <w:rPr>
          <w:rFonts w:ascii="Times New Roman" w:hAnsi="Times New Roman"/>
          <w:sz w:val="28"/>
          <w:szCs w:val="28"/>
        </w:rPr>
        <w:t>条</w:t>
      </w:r>
      <w:r w:rsidRPr="00020293">
        <w:rPr>
          <w:rFonts w:ascii="Times New Roman" w:hAnsi="Times New Roman"/>
          <w:sz w:val="28"/>
          <w:szCs w:val="28"/>
        </w:rPr>
        <w:t xml:space="preserve"> </w:t>
      </w:r>
      <w:r w:rsidRPr="00020293">
        <w:rPr>
          <w:rFonts w:ascii="Times New Roman" w:hAnsi="Times New Roman" w:hint="eastAsia"/>
          <w:sz w:val="28"/>
          <w:szCs w:val="28"/>
        </w:rPr>
        <w:t xml:space="preserve"> </w:t>
      </w:r>
      <w:r w:rsidR="009B12AA" w:rsidRPr="00020293">
        <w:rPr>
          <w:rFonts w:ascii="Times New Roman" w:hAnsi="Times New Roman"/>
          <w:sz w:val="28"/>
          <w:szCs w:val="28"/>
        </w:rPr>
        <w:t>检测机构</w:t>
      </w:r>
      <w:r w:rsidRPr="00020293">
        <w:rPr>
          <w:rFonts w:ascii="Times New Roman" w:hAnsi="Times New Roman"/>
          <w:sz w:val="28"/>
          <w:szCs w:val="28"/>
        </w:rPr>
        <w:t>应当具有与其从事检测、校准活动相适应的专业技术人员和管理人员。</w:t>
      </w:r>
    </w:p>
    <w:p w:rsidR="00077CDF" w:rsidRPr="00020293" w:rsidRDefault="00077CDF" w:rsidP="00705BC4">
      <w:pPr>
        <w:spacing w:line="560" w:lineRule="exact"/>
        <w:ind w:firstLineChars="200" w:firstLine="560"/>
        <w:rPr>
          <w:rFonts w:ascii="Times New Roman" w:hAnsi="Times New Roman"/>
          <w:sz w:val="28"/>
          <w:szCs w:val="28"/>
        </w:rPr>
      </w:pPr>
      <w:r w:rsidRPr="00020293">
        <w:rPr>
          <w:rFonts w:ascii="Times New Roman" w:hAnsi="Times New Roman"/>
          <w:sz w:val="28"/>
          <w:szCs w:val="28"/>
        </w:rPr>
        <w:t>第</w:t>
      </w:r>
      <w:r w:rsidR="00CD4056" w:rsidRPr="00020293">
        <w:rPr>
          <w:rFonts w:ascii="Times New Roman" w:hAnsi="Times New Roman" w:hint="eastAsia"/>
          <w:sz w:val="28"/>
          <w:szCs w:val="28"/>
        </w:rPr>
        <w:t>六</w:t>
      </w:r>
      <w:r w:rsidRPr="00020293">
        <w:rPr>
          <w:rFonts w:ascii="Times New Roman" w:hAnsi="Times New Roman"/>
          <w:sz w:val="28"/>
          <w:szCs w:val="28"/>
        </w:rPr>
        <w:t>条</w:t>
      </w:r>
      <w:r w:rsidRPr="00020293">
        <w:rPr>
          <w:rFonts w:ascii="Times New Roman" w:hAnsi="Times New Roman"/>
          <w:sz w:val="28"/>
          <w:szCs w:val="28"/>
        </w:rPr>
        <w:t xml:space="preserve"> </w:t>
      </w:r>
      <w:r w:rsidRPr="00020293">
        <w:rPr>
          <w:rFonts w:ascii="Times New Roman" w:hAnsi="Times New Roman" w:hint="eastAsia"/>
          <w:sz w:val="28"/>
          <w:szCs w:val="28"/>
        </w:rPr>
        <w:t xml:space="preserve"> </w:t>
      </w:r>
      <w:r w:rsidR="009B12AA" w:rsidRPr="00020293">
        <w:rPr>
          <w:rFonts w:ascii="Times New Roman" w:hAnsi="Times New Roman"/>
          <w:sz w:val="28"/>
          <w:szCs w:val="28"/>
        </w:rPr>
        <w:t>检测机构</w:t>
      </w:r>
      <w:r w:rsidRPr="00020293">
        <w:rPr>
          <w:rFonts w:ascii="Times New Roman" w:hAnsi="Times New Roman"/>
          <w:sz w:val="28"/>
          <w:szCs w:val="28"/>
        </w:rPr>
        <w:t>应当具备固定的工作场所，其工作环境应当保证检测、校准数据和结果的真实、准确。</w:t>
      </w:r>
    </w:p>
    <w:p w:rsidR="00077CDF" w:rsidRPr="00020293" w:rsidRDefault="00077CDF" w:rsidP="00705BC4">
      <w:pPr>
        <w:spacing w:line="560" w:lineRule="exact"/>
        <w:ind w:firstLineChars="200" w:firstLine="560"/>
        <w:rPr>
          <w:rFonts w:ascii="Times New Roman" w:hAnsi="Times New Roman"/>
          <w:sz w:val="28"/>
          <w:szCs w:val="28"/>
        </w:rPr>
      </w:pPr>
      <w:r w:rsidRPr="00020293">
        <w:rPr>
          <w:rFonts w:ascii="Times New Roman" w:hAnsi="Times New Roman"/>
          <w:sz w:val="28"/>
          <w:szCs w:val="28"/>
        </w:rPr>
        <w:t>第</w:t>
      </w:r>
      <w:r w:rsidR="00CD4056" w:rsidRPr="00020293">
        <w:rPr>
          <w:rFonts w:ascii="Times New Roman" w:hAnsi="Times New Roman" w:hint="eastAsia"/>
          <w:sz w:val="28"/>
          <w:szCs w:val="28"/>
        </w:rPr>
        <w:t>七</w:t>
      </w:r>
      <w:r w:rsidRPr="00020293">
        <w:rPr>
          <w:rFonts w:ascii="Times New Roman" w:hAnsi="Times New Roman"/>
          <w:sz w:val="28"/>
          <w:szCs w:val="28"/>
        </w:rPr>
        <w:t>条</w:t>
      </w:r>
      <w:r w:rsidRPr="00020293">
        <w:rPr>
          <w:rFonts w:ascii="Times New Roman" w:hAnsi="Times New Roman"/>
          <w:sz w:val="28"/>
          <w:szCs w:val="28"/>
        </w:rPr>
        <w:t xml:space="preserve"> </w:t>
      </w:r>
      <w:r w:rsidRPr="00020293">
        <w:rPr>
          <w:rFonts w:ascii="Times New Roman" w:hAnsi="Times New Roman" w:hint="eastAsia"/>
          <w:sz w:val="28"/>
          <w:szCs w:val="28"/>
        </w:rPr>
        <w:t xml:space="preserve"> </w:t>
      </w:r>
      <w:r w:rsidR="009B12AA" w:rsidRPr="00020293">
        <w:rPr>
          <w:rFonts w:ascii="Times New Roman" w:hAnsi="Times New Roman"/>
          <w:sz w:val="28"/>
          <w:szCs w:val="28"/>
        </w:rPr>
        <w:t>检测机构</w:t>
      </w:r>
      <w:r w:rsidRPr="00020293">
        <w:rPr>
          <w:rFonts w:ascii="Times New Roman" w:hAnsi="Times New Roman"/>
          <w:sz w:val="28"/>
          <w:szCs w:val="28"/>
        </w:rPr>
        <w:t>应当具备正确进行检测、校准活动所需要的并且能够独立调配使用的固定的和可移动的检测、校准设备设施。</w:t>
      </w:r>
    </w:p>
    <w:p w:rsidR="00B71C6E" w:rsidRPr="00020293" w:rsidRDefault="00077CDF" w:rsidP="00705BC4">
      <w:pPr>
        <w:spacing w:line="560" w:lineRule="exact"/>
        <w:ind w:firstLineChars="200" w:firstLine="560"/>
        <w:rPr>
          <w:rFonts w:ascii="仿宋" w:eastAsia="仿宋" w:hAnsi="仿宋"/>
          <w:sz w:val="28"/>
          <w:szCs w:val="28"/>
        </w:rPr>
      </w:pPr>
      <w:r w:rsidRPr="00020293">
        <w:rPr>
          <w:rFonts w:ascii="Times New Roman" w:hAnsi="Times New Roman"/>
          <w:sz w:val="28"/>
          <w:szCs w:val="28"/>
        </w:rPr>
        <w:t>第</w:t>
      </w:r>
      <w:r w:rsidR="00CD4056" w:rsidRPr="00020293">
        <w:rPr>
          <w:rFonts w:ascii="Times New Roman" w:hAnsi="Times New Roman" w:hint="eastAsia"/>
          <w:sz w:val="28"/>
          <w:szCs w:val="28"/>
        </w:rPr>
        <w:t>八</w:t>
      </w:r>
      <w:r w:rsidRPr="00020293">
        <w:rPr>
          <w:rFonts w:ascii="Times New Roman" w:hAnsi="Times New Roman"/>
          <w:sz w:val="28"/>
          <w:szCs w:val="28"/>
        </w:rPr>
        <w:t>条</w:t>
      </w:r>
      <w:r w:rsidRPr="00020293">
        <w:rPr>
          <w:rFonts w:ascii="Times New Roman" w:hAnsi="Times New Roman"/>
          <w:sz w:val="28"/>
          <w:szCs w:val="28"/>
        </w:rPr>
        <w:t xml:space="preserve"> </w:t>
      </w:r>
      <w:r w:rsidRPr="00020293">
        <w:rPr>
          <w:rFonts w:ascii="Times New Roman" w:hAnsi="Times New Roman" w:hint="eastAsia"/>
          <w:sz w:val="28"/>
          <w:szCs w:val="28"/>
        </w:rPr>
        <w:t xml:space="preserve"> </w:t>
      </w:r>
      <w:r w:rsidR="009B12AA" w:rsidRPr="00020293">
        <w:rPr>
          <w:rFonts w:ascii="Times New Roman" w:hAnsi="Times New Roman"/>
          <w:sz w:val="28"/>
          <w:szCs w:val="28"/>
        </w:rPr>
        <w:t>检测机构</w:t>
      </w:r>
      <w:r w:rsidRPr="00020293">
        <w:rPr>
          <w:rFonts w:ascii="Times New Roman" w:hAnsi="Times New Roman"/>
          <w:sz w:val="28"/>
          <w:szCs w:val="28"/>
        </w:rPr>
        <w:t>应有独立的组织机构，应当建立能够保证其</w:t>
      </w:r>
      <w:r w:rsidR="004006B8" w:rsidRPr="00020293">
        <w:rPr>
          <w:rFonts w:ascii="Times New Roman" w:hAnsi="Times New Roman"/>
          <w:sz w:val="28"/>
          <w:szCs w:val="28"/>
        </w:rPr>
        <w:t>独立性</w:t>
      </w:r>
      <w:r w:rsidR="004006B8" w:rsidRPr="00020293">
        <w:rPr>
          <w:rFonts w:ascii="Times New Roman" w:hAnsi="Times New Roman" w:hint="eastAsia"/>
          <w:sz w:val="28"/>
          <w:szCs w:val="28"/>
        </w:rPr>
        <w:t>、</w:t>
      </w:r>
      <w:r w:rsidRPr="00020293">
        <w:rPr>
          <w:rFonts w:ascii="Times New Roman" w:hAnsi="Times New Roman"/>
          <w:sz w:val="28"/>
          <w:szCs w:val="28"/>
        </w:rPr>
        <w:t>公正性和与其承担的检测、校准活动范围相适应的</w:t>
      </w:r>
      <w:r w:rsidR="004006B8" w:rsidRPr="00020293">
        <w:rPr>
          <w:rFonts w:ascii="Times New Roman" w:hAnsi="Times New Roman" w:hint="eastAsia"/>
          <w:sz w:val="28"/>
          <w:szCs w:val="28"/>
        </w:rPr>
        <w:t>管理</w:t>
      </w:r>
      <w:r w:rsidRPr="00020293">
        <w:rPr>
          <w:rFonts w:ascii="Times New Roman" w:hAnsi="Times New Roman"/>
          <w:sz w:val="28"/>
          <w:szCs w:val="28"/>
        </w:rPr>
        <w:t>体系，</w:t>
      </w:r>
      <w:r w:rsidR="00365805" w:rsidRPr="00020293">
        <w:rPr>
          <w:rFonts w:ascii="Arial" w:hAnsi="Arial" w:cs="Arial"/>
          <w:sz w:val="28"/>
          <w:szCs w:val="28"/>
          <w:shd w:val="clear" w:color="auto" w:fill="FFFFFF"/>
        </w:rPr>
        <w:lastRenderedPageBreak/>
        <w:t>定期审查和完善，保证其基本条件和技术能力能够持续符合资质认定条件和要求，并确保管理体系有效运行。</w:t>
      </w:r>
    </w:p>
    <w:p w:rsidR="00737BF9" w:rsidRDefault="00737BF9" w:rsidP="00705BC4">
      <w:pPr>
        <w:spacing w:line="560" w:lineRule="exact"/>
        <w:jc w:val="center"/>
        <w:rPr>
          <w:rFonts w:ascii="仿宋" w:eastAsia="仿宋" w:hAnsi="仿宋"/>
          <w:b/>
          <w:sz w:val="32"/>
          <w:szCs w:val="32"/>
        </w:rPr>
      </w:pPr>
    </w:p>
    <w:p w:rsidR="00077CDF" w:rsidRPr="00020293" w:rsidRDefault="00077CDF" w:rsidP="00705BC4">
      <w:pPr>
        <w:spacing w:line="560" w:lineRule="exact"/>
        <w:jc w:val="center"/>
        <w:rPr>
          <w:rFonts w:ascii="仿宋" w:eastAsia="仿宋" w:hAnsi="仿宋"/>
          <w:b/>
          <w:sz w:val="32"/>
          <w:szCs w:val="32"/>
        </w:rPr>
      </w:pPr>
      <w:r w:rsidRPr="00020293">
        <w:rPr>
          <w:rFonts w:ascii="仿宋" w:eastAsia="仿宋" w:hAnsi="仿宋" w:hint="eastAsia"/>
          <w:b/>
          <w:sz w:val="32"/>
          <w:szCs w:val="32"/>
        </w:rPr>
        <w:t xml:space="preserve">第三章  </w:t>
      </w:r>
      <w:r w:rsidR="009B12AA" w:rsidRPr="00020293">
        <w:rPr>
          <w:rFonts w:ascii="仿宋" w:eastAsia="仿宋" w:hAnsi="仿宋" w:hint="eastAsia"/>
          <w:b/>
          <w:sz w:val="32"/>
          <w:szCs w:val="32"/>
        </w:rPr>
        <w:t>检测机构</w:t>
      </w:r>
      <w:r w:rsidRPr="00020293">
        <w:rPr>
          <w:rFonts w:ascii="仿宋" w:eastAsia="仿宋" w:hAnsi="仿宋" w:hint="eastAsia"/>
          <w:b/>
          <w:sz w:val="32"/>
          <w:szCs w:val="32"/>
        </w:rPr>
        <w:t>的组建</w:t>
      </w:r>
    </w:p>
    <w:p w:rsidR="00077CDF" w:rsidRPr="00020293" w:rsidRDefault="00635ACD"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w:t>
      </w:r>
      <w:r w:rsidR="00CD4056" w:rsidRPr="00020293">
        <w:rPr>
          <w:rFonts w:ascii="Times New Roman" w:hAnsi="Times New Roman" w:hint="eastAsia"/>
          <w:sz w:val="28"/>
          <w:szCs w:val="28"/>
        </w:rPr>
        <w:t>九</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6116A0" w:rsidRPr="00020293">
        <w:rPr>
          <w:rFonts w:ascii="Times New Roman" w:hAnsi="Times New Roman" w:hint="eastAsia"/>
          <w:sz w:val="28"/>
          <w:szCs w:val="28"/>
        </w:rPr>
        <w:t>中轻联</w:t>
      </w:r>
      <w:r w:rsidRPr="00020293">
        <w:rPr>
          <w:rFonts w:ascii="Times New Roman" w:hAnsi="Times New Roman" w:hint="eastAsia"/>
          <w:sz w:val="28"/>
          <w:szCs w:val="28"/>
        </w:rPr>
        <w:t>根据行业发展需要，</w:t>
      </w:r>
      <w:r w:rsidR="00CD4056" w:rsidRPr="00020293">
        <w:rPr>
          <w:rFonts w:ascii="Times New Roman" w:hAnsi="Times New Roman" w:hint="eastAsia"/>
          <w:sz w:val="28"/>
          <w:szCs w:val="28"/>
        </w:rPr>
        <w:t>可</w:t>
      </w:r>
      <w:r w:rsidR="00B67973" w:rsidRPr="00020293">
        <w:rPr>
          <w:rFonts w:ascii="Times New Roman" w:hAnsi="Times New Roman" w:hint="eastAsia"/>
          <w:sz w:val="28"/>
          <w:szCs w:val="28"/>
        </w:rPr>
        <w:t>批准</w:t>
      </w:r>
      <w:r w:rsidRPr="00020293">
        <w:rPr>
          <w:rFonts w:ascii="Times New Roman" w:hAnsi="Times New Roman" w:hint="eastAsia"/>
          <w:sz w:val="28"/>
          <w:szCs w:val="28"/>
        </w:rPr>
        <w:t>组建</w:t>
      </w:r>
      <w:r w:rsidR="00B67973" w:rsidRPr="00020293">
        <w:rPr>
          <w:rFonts w:ascii="Times New Roman" w:hAnsi="Times New Roman" w:hint="eastAsia"/>
          <w:sz w:val="28"/>
          <w:szCs w:val="28"/>
        </w:rPr>
        <w:t>“中国轻工业联合会</w:t>
      </w:r>
      <w:r w:rsidR="00737BF9">
        <w:rPr>
          <w:rFonts w:ascii="仿宋_GB2312" w:eastAsia="仿宋_GB2312" w:hAnsi="Times New Roman" w:cs="方正仿宋_GBK" w:hint="eastAsia"/>
          <w:kern w:val="0"/>
          <w:sz w:val="30"/>
          <w:szCs w:val="30"/>
        </w:rPr>
        <w:t>XXX</w:t>
      </w:r>
      <w:r w:rsidR="00B67973" w:rsidRPr="00020293">
        <w:rPr>
          <w:rFonts w:ascii="Times New Roman" w:hAnsi="Times New Roman" w:hint="eastAsia"/>
          <w:sz w:val="28"/>
          <w:szCs w:val="28"/>
        </w:rPr>
        <w:t>检验检测中心（站）”等</w:t>
      </w:r>
      <w:r w:rsidR="009B12AA" w:rsidRPr="00020293">
        <w:rPr>
          <w:rFonts w:ascii="Times New Roman" w:hAnsi="Times New Roman" w:hint="eastAsia"/>
          <w:sz w:val="28"/>
          <w:szCs w:val="28"/>
        </w:rPr>
        <w:t>检测机构</w:t>
      </w:r>
      <w:r w:rsidRPr="00020293">
        <w:rPr>
          <w:rFonts w:ascii="Times New Roman" w:hAnsi="Times New Roman" w:hint="eastAsia"/>
          <w:sz w:val="28"/>
          <w:szCs w:val="28"/>
        </w:rPr>
        <w:t>。</w:t>
      </w:r>
    </w:p>
    <w:p w:rsidR="00635ACD" w:rsidRPr="00C844FB" w:rsidRDefault="00AA09DB"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第十条</w:t>
      </w:r>
      <w:r w:rsidRPr="00C844FB">
        <w:rPr>
          <w:rFonts w:ascii="Times New Roman" w:hAnsi="Times New Roman" w:hint="eastAsia"/>
          <w:sz w:val="28"/>
          <w:szCs w:val="28"/>
        </w:rPr>
        <w:t xml:space="preserve"> </w:t>
      </w:r>
      <w:r w:rsidR="005B4CF6" w:rsidRPr="00C844FB">
        <w:rPr>
          <w:rFonts w:ascii="Times New Roman" w:hAnsi="Times New Roman" w:hint="eastAsia"/>
          <w:sz w:val="28"/>
          <w:szCs w:val="28"/>
        </w:rPr>
        <w:t>轻工行业协会、中轻联所属</w:t>
      </w:r>
      <w:r w:rsidRPr="00C844FB">
        <w:rPr>
          <w:rFonts w:ascii="Times New Roman" w:hAnsi="Times New Roman" w:hint="eastAsia"/>
          <w:sz w:val="28"/>
          <w:szCs w:val="28"/>
        </w:rPr>
        <w:t>单位、地方行业组织、科研院所、高等院校、企业等单位，可根据本地区、本行业需要，向中轻联提出组建检测机构的申请。</w:t>
      </w:r>
    </w:p>
    <w:p w:rsidR="00231E7C"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CD4056" w:rsidRPr="00020293">
        <w:rPr>
          <w:rFonts w:ascii="Times New Roman" w:hAnsi="Times New Roman" w:hint="eastAsia"/>
          <w:sz w:val="28"/>
          <w:szCs w:val="28"/>
        </w:rPr>
        <w:t>一</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Pr="00020293">
        <w:rPr>
          <w:rFonts w:ascii="Times New Roman" w:hAnsi="Times New Roman" w:hint="eastAsia"/>
          <w:sz w:val="28"/>
          <w:szCs w:val="28"/>
        </w:rPr>
        <w:t>申请材料应能说明组建</w:t>
      </w:r>
      <w:r w:rsidR="009B12AA" w:rsidRPr="00020293">
        <w:rPr>
          <w:rFonts w:ascii="Times New Roman" w:hAnsi="Times New Roman" w:hint="eastAsia"/>
          <w:sz w:val="28"/>
          <w:szCs w:val="28"/>
        </w:rPr>
        <w:t>检测机构</w:t>
      </w:r>
      <w:r w:rsidRPr="00020293">
        <w:rPr>
          <w:rFonts w:ascii="Times New Roman" w:hAnsi="Times New Roman" w:hint="eastAsia"/>
          <w:sz w:val="28"/>
          <w:szCs w:val="28"/>
        </w:rPr>
        <w:t>满足第二章内容要求。具体包括：</w:t>
      </w:r>
    </w:p>
    <w:p w:rsidR="00231E7C"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1</w:t>
      </w:r>
      <w:r w:rsidRPr="00020293">
        <w:rPr>
          <w:rFonts w:ascii="Times New Roman" w:hAnsi="Times New Roman" w:hint="eastAsia"/>
          <w:sz w:val="28"/>
          <w:szCs w:val="28"/>
        </w:rPr>
        <w:t>、申请报告。包括申请成立检测机构的目的、意义，相关工作开展情况，申请筹建检测机构的名称、范围，获批后开展工作内容及社会、经济效益；</w:t>
      </w:r>
    </w:p>
    <w:p w:rsidR="00231E7C"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2</w:t>
      </w:r>
      <w:r w:rsidRPr="00020293">
        <w:rPr>
          <w:rFonts w:ascii="Times New Roman" w:hAnsi="Times New Roman" w:hint="eastAsia"/>
          <w:sz w:val="28"/>
          <w:szCs w:val="28"/>
        </w:rPr>
        <w:t>、申请单位的法</w:t>
      </w:r>
      <w:r w:rsidR="006D382C" w:rsidRPr="00020293">
        <w:rPr>
          <w:rFonts w:ascii="Times New Roman" w:hAnsi="Times New Roman" w:hint="eastAsia"/>
          <w:sz w:val="28"/>
          <w:szCs w:val="28"/>
        </w:rPr>
        <w:t>人地位</w:t>
      </w:r>
      <w:r w:rsidRPr="00020293">
        <w:rPr>
          <w:rFonts w:ascii="Times New Roman" w:hAnsi="Times New Roman" w:hint="eastAsia"/>
          <w:sz w:val="28"/>
          <w:szCs w:val="28"/>
        </w:rPr>
        <w:t>情况说明及证明材料；</w:t>
      </w:r>
    </w:p>
    <w:p w:rsidR="00231E7C"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3</w:t>
      </w:r>
      <w:r w:rsidRPr="00020293">
        <w:rPr>
          <w:rFonts w:ascii="Times New Roman" w:hAnsi="Times New Roman" w:hint="eastAsia"/>
          <w:sz w:val="28"/>
          <w:szCs w:val="28"/>
        </w:rPr>
        <w:t>、申请单位具备的技术人员、设备、场地等情况的说明及证明材料。</w:t>
      </w:r>
    </w:p>
    <w:p w:rsidR="00231E7C"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4</w:t>
      </w:r>
      <w:r w:rsidRPr="00020293">
        <w:rPr>
          <w:rFonts w:ascii="Times New Roman" w:hAnsi="Times New Roman" w:hint="eastAsia"/>
          <w:sz w:val="28"/>
          <w:szCs w:val="28"/>
        </w:rPr>
        <w:t>、如申请单位非组建检测机构的挂靠单位</w:t>
      </w:r>
      <w:r w:rsidR="00B67973" w:rsidRPr="00020293">
        <w:rPr>
          <w:rFonts w:ascii="Times New Roman" w:hAnsi="Times New Roman" w:hint="eastAsia"/>
          <w:sz w:val="28"/>
          <w:szCs w:val="28"/>
        </w:rPr>
        <w:t>（承担单位）</w:t>
      </w:r>
      <w:r w:rsidRPr="00020293">
        <w:rPr>
          <w:rFonts w:ascii="Times New Roman" w:hAnsi="Times New Roman" w:hint="eastAsia"/>
          <w:sz w:val="28"/>
          <w:szCs w:val="28"/>
        </w:rPr>
        <w:t>，需</w:t>
      </w:r>
      <w:r w:rsidR="006D382C" w:rsidRPr="00020293">
        <w:rPr>
          <w:rFonts w:ascii="Times New Roman" w:hAnsi="Times New Roman" w:hint="eastAsia"/>
          <w:sz w:val="28"/>
          <w:szCs w:val="28"/>
        </w:rPr>
        <w:t>另附</w:t>
      </w:r>
      <w:r w:rsidRPr="00020293">
        <w:rPr>
          <w:rFonts w:ascii="Times New Roman" w:hAnsi="Times New Roman" w:hint="eastAsia"/>
          <w:sz w:val="28"/>
          <w:szCs w:val="28"/>
        </w:rPr>
        <w:t>挂靠单位</w:t>
      </w:r>
      <w:r w:rsidR="00B67973" w:rsidRPr="00020293">
        <w:rPr>
          <w:rFonts w:ascii="Times New Roman" w:hAnsi="Times New Roman" w:hint="eastAsia"/>
          <w:sz w:val="28"/>
          <w:szCs w:val="28"/>
        </w:rPr>
        <w:t>（承担单位）</w:t>
      </w:r>
      <w:r w:rsidRPr="00020293">
        <w:rPr>
          <w:rFonts w:ascii="Times New Roman" w:hAnsi="Times New Roman" w:hint="eastAsia"/>
          <w:sz w:val="28"/>
          <w:szCs w:val="28"/>
        </w:rPr>
        <w:t>申请报告。</w:t>
      </w:r>
    </w:p>
    <w:p w:rsidR="00774614" w:rsidRPr="00020293" w:rsidRDefault="00231E7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CD4056" w:rsidRPr="00020293">
        <w:rPr>
          <w:rFonts w:ascii="Times New Roman" w:hAnsi="Times New Roman" w:hint="eastAsia"/>
          <w:sz w:val="28"/>
          <w:szCs w:val="28"/>
        </w:rPr>
        <w:t>二</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4006B8" w:rsidRPr="00020293">
        <w:rPr>
          <w:rFonts w:ascii="Times New Roman" w:hAnsi="Times New Roman" w:hint="eastAsia"/>
          <w:sz w:val="28"/>
          <w:szCs w:val="28"/>
        </w:rPr>
        <w:t>中轻联</w:t>
      </w:r>
      <w:r w:rsidR="00741277" w:rsidRPr="00020293">
        <w:rPr>
          <w:rFonts w:ascii="Times New Roman" w:hAnsi="Times New Roman" w:hint="eastAsia"/>
          <w:sz w:val="28"/>
          <w:szCs w:val="28"/>
        </w:rPr>
        <w:t>主管部室</w:t>
      </w:r>
      <w:r w:rsidR="004006B8" w:rsidRPr="00020293">
        <w:rPr>
          <w:rFonts w:ascii="Times New Roman" w:hAnsi="Times New Roman" w:hint="eastAsia"/>
          <w:sz w:val="28"/>
          <w:szCs w:val="28"/>
        </w:rPr>
        <w:t>对</w:t>
      </w:r>
      <w:r w:rsidR="00774614" w:rsidRPr="00020293">
        <w:rPr>
          <w:rFonts w:ascii="Times New Roman" w:hAnsi="Times New Roman" w:hint="eastAsia"/>
          <w:sz w:val="28"/>
          <w:szCs w:val="28"/>
        </w:rPr>
        <w:t>申</w:t>
      </w:r>
      <w:r w:rsidR="004006B8" w:rsidRPr="00020293">
        <w:rPr>
          <w:rFonts w:ascii="Times New Roman" w:hAnsi="Times New Roman" w:hint="eastAsia"/>
          <w:sz w:val="28"/>
          <w:szCs w:val="28"/>
        </w:rPr>
        <w:t>请组建的检测</w:t>
      </w:r>
      <w:r w:rsidR="00774614" w:rsidRPr="00020293">
        <w:rPr>
          <w:rFonts w:ascii="Times New Roman" w:hAnsi="Times New Roman" w:hint="eastAsia"/>
          <w:sz w:val="28"/>
          <w:szCs w:val="28"/>
        </w:rPr>
        <w:t>机构名称、范围等内容进行可行性审查</w:t>
      </w:r>
      <w:r w:rsidR="00741277" w:rsidRPr="00020293">
        <w:rPr>
          <w:rFonts w:ascii="Times New Roman" w:hAnsi="Times New Roman" w:hint="eastAsia"/>
          <w:sz w:val="28"/>
          <w:szCs w:val="28"/>
        </w:rPr>
        <w:t>，审查内容</w:t>
      </w:r>
      <w:r w:rsidR="00351DA0" w:rsidRPr="00020293">
        <w:rPr>
          <w:rFonts w:ascii="Times New Roman" w:hAnsi="Times New Roman" w:hint="eastAsia"/>
          <w:sz w:val="28"/>
          <w:szCs w:val="28"/>
        </w:rPr>
        <w:t>包括</w:t>
      </w:r>
      <w:r w:rsidR="00774614" w:rsidRPr="00020293">
        <w:rPr>
          <w:rFonts w:ascii="Times New Roman" w:hAnsi="Times New Roman" w:hint="eastAsia"/>
          <w:sz w:val="28"/>
          <w:szCs w:val="28"/>
        </w:rPr>
        <w:t>：</w:t>
      </w:r>
    </w:p>
    <w:p w:rsidR="00774614" w:rsidRPr="00020293" w:rsidRDefault="00774614"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1</w:t>
      </w:r>
      <w:r w:rsidRPr="00020293">
        <w:rPr>
          <w:rFonts w:ascii="Times New Roman" w:hAnsi="Times New Roman" w:hint="eastAsia"/>
          <w:sz w:val="28"/>
          <w:szCs w:val="28"/>
        </w:rPr>
        <w:t>、符合现有相关法律、法规要求；</w:t>
      </w:r>
    </w:p>
    <w:p w:rsidR="00774614" w:rsidRPr="00020293" w:rsidRDefault="00774614"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2</w:t>
      </w:r>
      <w:r w:rsidRPr="00020293">
        <w:rPr>
          <w:rFonts w:ascii="Times New Roman" w:hAnsi="Times New Roman" w:hint="eastAsia"/>
          <w:sz w:val="28"/>
          <w:szCs w:val="28"/>
        </w:rPr>
        <w:t>、对行业发展和质量提升有促进作用；</w:t>
      </w:r>
    </w:p>
    <w:p w:rsidR="00774614" w:rsidRPr="00020293" w:rsidRDefault="00774614"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3</w:t>
      </w:r>
      <w:r w:rsidRPr="00020293">
        <w:rPr>
          <w:rFonts w:ascii="Times New Roman" w:hAnsi="Times New Roman" w:hint="eastAsia"/>
          <w:sz w:val="28"/>
          <w:szCs w:val="28"/>
        </w:rPr>
        <w:t>、组建</w:t>
      </w:r>
      <w:r w:rsidR="009B12AA" w:rsidRPr="00020293">
        <w:rPr>
          <w:rFonts w:ascii="Times New Roman" w:hAnsi="Times New Roman" w:hint="eastAsia"/>
          <w:sz w:val="28"/>
          <w:szCs w:val="28"/>
        </w:rPr>
        <w:t>检测机构</w:t>
      </w:r>
      <w:r w:rsidRPr="00020293">
        <w:rPr>
          <w:rFonts w:ascii="Times New Roman" w:hAnsi="Times New Roman" w:hint="eastAsia"/>
          <w:sz w:val="28"/>
          <w:szCs w:val="28"/>
        </w:rPr>
        <w:t>带来的管理风险可控；</w:t>
      </w:r>
    </w:p>
    <w:p w:rsidR="00231E7C" w:rsidRPr="00020293" w:rsidRDefault="00774614"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lastRenderedPageBreak/>
        <w:t>4</w:t>
      </w:r>
      <w:r w:rsidRPr="00020293">
        <w:rPr>
          <w:rFonts w:ascii="Times New Roman" w:hAnsi="Times New Roman" w:hint="eastAsia"/>
          <w:sz w:val="28"/>
          <w:szCs w:val="28"/>
        </w:rPr>
        <w:t>、有利于提升中轻联自身实力和行业影响力</w:t>
      </w:r>
      <w:r w:rsidR="00741277" w:rsidRPr="00020293">
        <w:rPr>
          <w:rFonts w:ascii="Times New Roman" w:hAnsi="Times New Roman" w:hint="eastAsia"/>
          <w:sz w:val="28"/>
          <w:szCs w:val="28"/>
        </w:rPr>
        <w:t>；</w:t>
      </w:r>
    </w:p>
    <w:p w:rsidR="00741277" w:rsidRPr="00020293" w:rsidRDefault="00741277"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5</w:t>
      </w:r>
      <w:r w:rsidRPr="00020293">
        <w:rPr>
          <w:rFonts w:ascii="Times New Roman" w:hAnsi="Times New Roman" w:hint="eastAsia"/>
          <w:sz w:val="28"/>
          <w:szCs w:val="28"/>
        </w:rPr>
        <w:t>、其他</w:t>
      </w:r>
      <w:r w:rsidR="00284E82">
        <w:rPr>
          <w:rFonts w:ascii="Times New Roman" w:hAnsi="Times New Roman" w:hint="eastAsia"/>
          <w:sz w:val="28"/>
          <w:szCs w:val="28"/>
        </w:rPr>
        <w:t>事项</w:t>
      </w:r>
      <w:r w:rsidRPr="00020293">
        <w:rPr>
          <w:rFonts w:ascii="Times New Roman" w:hAnsi="Times New Roman" w:hint="eastAsia"/>
          <w:sz w:val="28"/>
          <w:szCs w:val="28"/>
        </w:rPr>
        <w:t>。</w:t>
      </w:r>
    </w:p>
    <w:p w:rsidR="00705BC4" w:rsidRPr="00C844FB" w:rsidRDefault="00AA09DB"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第十三条</w:t>
      </w:r>
      <w:r w:rsidRPr="00C844FB">
        <w:rPr>
          <w:rFonts w:ascii="Times New Roman" w:hAnsi="Times New Roman" w:hint="eastAsia"/>
          <w:sz w:val="28"/>
          <w:szCs w:val="28"/>
        </w:rPr>
        <w:t xml:space="preserve">  </w:t>
      </w:r>
      <w:r w:rsidRPr="00C844FB">
        <w:rPr>
          <w:rFonts w:ascii="Times New Roman" w:hAnsi="Times New Roman" w:hint="eastAsia"/>
          <w:sz w:val="28"/>
          <w:szCs w:val="28"/>
        </w:rPr>
        <w:t>经审查符合条件的，由中轻联主管部室征求相关行业协会意见，</w:t>
      </w:r>
      <w:r w:rsidR="00705BC4" w:rsidRPr="00C844FB">
        <w:rPr>
          <w:rFonts w:ascii="Times New Roman" w:hAnsi="Times New Roman" w:hint="eastAsia"/>
          <w:sz w:val="28"/>
          <w:szCs w:val="28"/>
        </w:rPr>
        <w:t>经中轻联会长办公会审议通过</w:t>
      </w:r>
      <w:r w:rsidRPr="00C844FB">
        <w:rPr>
          <w:rFonts w:ascii="Times New Roman" w:hAnsi="Times New Roman" w:hint="eastAsia"/>
          <w:sz w:val="28"/>
          <w:szCs w:val="28"/>
        </w:rPr>
        <w:t>后，依据国家检验检测机构资质认定相关要求，按规定的名称和范围筹建检测机构。</w:t>
      </w:r>
    </w:p>
    <w:p w:rsidR="000B4B30" w:rsidRPr="00AA09DB" w:rsidRDefault="00705BC4" w:rsidP="00705BC4">
      <w:pPr>
        <w:spacing w:line="560" w:lineRule="exact"/>
        <w:ind w:firstLineChars="200" w:firstLine="560"/>
        <w:rPr>
          <w:rFonts w:ascii="Times New Roman" w:hAnsi="Times New Roman"/>
          <w:sz w:val="28"/>
          <w:szCs w:val="28"/>
          <w:u w:val="single"/>
        </w:rPr>
      </w:pPr>
      <w:r w:rsidRPr="00C844FB">
        <w:rPr>
          <w:rFonts w:ascii="Times New Roman" w:hAnsi="Times New Roman" w:hint="eastAsia"/>
          <w:sz w:val="28"/>
          <w:szCs w:val="28"/>
        </w:rPr>
        <w:t>第十四条</w:t>
      </w:r>
      <w:r w:rsidRPr="00C844FB">
        <w:rPr>
          <w:rFonts w:ascii="Times New Roman" w:hAnsi="Times New Roman" w:hint="eastAsia"/>
          <w:sz w:val="28"/>
          <w:szCs w:val="28"/>
        </w:rPr>
        <w:t xml:space="preserve">  </w:t>
      </w:r>
      <w:r w:rsidRPr="00C844FB">
        <w:rPr>
          <w:rFonts w:ascii="Times New Roman" w:hAnsi="Times New Roman" w:hint="eastAsia"/>
          <w:sz w:val="28"/>
          <w:szCs w:val="28"/>
        </w:rPr>
        <w:t>中国轻工业联合会可委托轻工</w:t>
      </w:r>
      <w:r w:rsidR="00AA09DB" w:rsidRPr="00C844FB">
        <w:rPr>
          <w:rFonts w:ascii="Times New Roman" w:hAnsi="Times New Roman" w:hint="eastAsia"/>
          <w:sz w:val="28"/>
          <w:szCs w:val="28"/>
        </w:rPr>
        <w:t>行业协会、中轻联</w:t>
      </w:r>
      <w:r w:rsidRPr="00C844FB">
        <w:rPr>
          <w:rFonts w:ascii="Times New Roman" w:hAnsi="Times New Roman" w:hint="eastAsia"/>
          <w:sz w:val="28"/>
          <w:szCs w:val="28"/>
        </w:rPr>
        <w:t>所属单位</w:t>
      </w:r>
      <w:r w:rsidR="00AA09DB" w:rsidRPr="00C844FB">
        <w:rPr>
          <w:rFonts w:ascii="Times New Roman" w:hAnsi="Times New Roman" w:hint="eastAsia"/>
          <w:sz w:val="28"/>
          <w:szCs w:val="28"/>
        </w:rPr>
        <w:t>作为新组建检测机构的挂靠单位，协助中轻联对检测机构进行业务管理。</w:t>
      </w:r>
    </w:p>
    <w:p w:rsidR="000B4B30" w:rsidRPr="00020293" w:rsidRDefault="000B4B30"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705BC4">
        <w:rPr>
          <w:rFonts w:ascii="Times New Roman" w:hAnsi="Times New Roman" w:hint="eastAsia"/>
          <w:sz w:val="28"/>
          <w:szCs w:val="28"/>
        </w:rPr>
        <w:t>五</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4006B8" w:rsidRPr="00020293">
        <w:rPr>
          <w:rFonts w:ascii="Times New Roman" w:hAnsi="Times New Roman" w:hint="eastAsia"/>
          <w:sz w:val="28"/>
          <w:szCs w:val="28"/>
        </w:rPr>
        <w:t>检测</w:t>
      </w:r>
      <w:r w:rsidR="00057B2A" w:rsidRPr="00020293">
        <w:rPr>
          <w:rFonts w:ascii="Times New Roman" w:hAnsi="Times New Roman" w:hint="eastAsia"/>
          <w:sz w:val="28"/>
          <w:szCs w:val="28"/>
        </w:rPr>
        <w:t>机构筹建完成并获得相关资质认定证书后，中轻联将颁发授权证书，</w:t>
      </w:r>
      <w:r w:rsidR="009B12AA" w:rsidRPr="00020293">
        <w:rPr>
          <w:rFonts w:ascii="Times New Roman" w:hAnsi="Times New Roman" w:hint="eastAsia"/>
          <w:sz w:val="28"/>
          <w:szCs w:val="28"/>
        </w:rPr>
        <w:t>检测机构</w:t>
      </w:r>
      <w:r w:rsidR="004006B8" w:rsidRPr="00020293">
        <w:rPr>
          <w:rFonts w:ascii="Times New Roman" w:hAnsi="Times New Roman" w:hint="eastAsia"/>
          <w:sz w:val="28"/>
          <w:szCs w:val="28"/>
        </w:rPr>
        <w:t>方</w:t>
      </w:r>
      <w:r w:rsidR="00057B2A" w:rsidRPr="00020293">
        <w:rPr>
          <w:rFonts w:ascii="Times New Roman" w:hAnsi="Times New Roman" w:hint="eastAsia"/>
          <w:sz w:val="28"/>
          <w:szCs w:val="28"/>
        </w:rPr>
        <w:t>可正式开展工作。</w:t>
      </w:r>
    </w:p>
    <w:p w:rsidR="00057B2A" w:rsidRPr="00020293" w:rsidRDefault="00057B2A" w:rsidP="00705BC4">
      <w:pPr>
        <w:spacing w:line="560" w:lineRule="exact"/>
        <w:ind w:firstLineChars="200" w:firstLine="560"/>
        <w:rPr>
          <w:rFonts w:ascii="Times New Roman" w:hAnsi="Times New Roman"/>
          <w:sz w:val="28"/>
          <w:szCs w:val="28"/>
        </w:rPr>
      </w:pPr>
    </w:p>
    <w:p w:rsidR="00057B2A" w:rsidRPr="00020293" w:rsidRDefault="00057B2A" w:rsidP="00705BC4">
      <w:pPr>
        <w:spacing w:line="560" w:lineRule="exact"/>
        <w:jc w:val="center"/>
        <w:rPr>
          <w:rFonts w:ascii="仿宋" w:eastAsia="仿宋" w:hAnsi="仿宋"/>
          <w:b/>
          <w:sz w:val="32"/>
          <w:szCs w:val="32"/>
        </w:rPr>
      </w:pPr>
      <w:r w:rsidRPr="00020293">
        <w:rPr>
          <w:rFonts w:ascii="仿宋" w:eastAsia="仿宋" w:hAnsi="仿宋" w:hint="eastAsia"/>
          <w:b/>
          <w:sz w:val="32"/>
          <w:szCs w:val="32"/>
        </w:rPr>
        <w:t xml:space="preserve">第四章  </w:t>
      </w:r>
      <w:r w:rsidR="009B12AA" w:rsidRPr="00020293">
        <w:rPr>
          <w:rFonts w:ascii="仿宋" w:eastAsia="仿宋" w:hAnsi="仿宋" w:hint="eastAsia"/>
          <w:b/>
          <w:sz w:val="32"/>
          <w:szCs w:val="32"/>
        </w:rPr>
        <w:t>检测机构</w:t>
      </w:r>
      <w:r w:rsidRPr="00020293">
        <w:rPr>
          <w:rFonts w:ascii="仿宋" w:eastAsia="仿宋" w:hAnsi="仿宋" w:hint="eastAsia"/>
          <w:b/>
          <w:sz w:val="32"/>
          <w:szCs w:val="32"/>
        </w:rPr>
        <w:t>的变更</w:t>
      </w:r>
    </w:p>
    <w:p w:rsidR="00057B2A" w:rsidRPr="00020293" w:rsidRDefault="00057B2A"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705BC4">
        <w:rPr>
          <w:rFonts w:ascii="Times New Roman" w:hAnsi="Times New Roman" w:hint="eastAsia"/>
          <w:sz w:val="28"/>
          <w:szCs w:val="28"/>
        </w:rPr>
        <w:t>六</w:t>
      </w:r>
      <w:r w:rsidRPr="00020293">
        <w:rPr>
          <w:rFonts w:ascii="Times New Roman" w:hAnsi="Times New Roman" w:hint="eastAsia"/>
          <w:sz w:val="28"/>
          <w:szCs w:val="28"/>
        </w:rPr>
        <w:t>条</w:t>
      </w:r>
      <w:r w:rsidR="008E2DB3" w:rsidRPr="00020293">
        <w:rPr>
          <w:rFonts w:ascii="Times New Roman" w:hAnsi="Times New Roman" w:hint="eastAsia"/>
          <w:sz w:val="28"/>
          <w:szCs w:val="28"/>
        </w:rPr>
        <w:t xml:space="preserve">  </w:t>
      </w:r>
      <w:r w:rsidR="006116A0" w:rsidRPr="00020293">
        <w:rPr>
          <w:rFonts w:ascii="Times New Roman" w:hAnsi="Times New Roman" w:hint="eastAsia"/>
          <w:sz w:val="28"/>
          <w:szCs w:val="28"/>
        </w:rPr>
        <w:t>中轻联</w:t>
      </w:r>
      <w:r w:rsidR="00EB15E0" w:rsidRPr="00020293">
        <w:rPr>
          <w:rFonts w:ascii="Times New Roman" w:hAnsi="Times New Roman" w:hint="eastAsia"/>
          <w:sz w:val="28"/>
          <w:szCs w:val="28"/>
        </w:rPr>
        <w:t>根据</w:t>
      </w:r>
      <w:r w:rsidR="009B12AA" w:rsidRPr="00020293">
        <w:rPr>
          <w:rFonts w:ascii="Times New Roman" w:hAnsi="Times New Roman" w:hint="eastAsia"/>
          <w:sz w:val="28"/>
          <w:szCs w:val="28"/>
        </w:rPr>
        <w:t>检测机构</w:t>
      </w:r>
      <w:r w:rsidR="00EB15E0" w:rsidRPr="00020293">
        <w:rPr>
          <w:rFonts w:ascii="Times New Roman" w:hAnsi="Times New Roman" w:hint="eastAsia"/>
          <w:sz w:val="28"/>
          <w:szCs w:val="28"/>
        </w:rPr>
        <w:t>运行情况和监督管理需要，可对</w:t>
      </w:r>
      <w:r w:rsidR="009B12AA" w:rsidRPr="00020293">
        <w:rPr>
          <w:rFonts w:ascii="Times New Roman" w:hAnsi="Times New Roman" w:hint="eastAsia"/>
          <w:sz w:val="28"/>
          <w:szCs w:val="28"/>
        </w:rPr>
        <w:t>检测机构</w:t>
      </w:r>
      <w:r w:rsidR="00EB15E0" w:rsidRPr="00020293">
        <w:rPr>
          <w:rFonts w:ascii="Times New Roman" w:hAnsi="Times New Roman" w:hint="eastAsia"/>
          <w:sz w:val="28"/>
          <w:szCs w:val="28"/>
        </w:rPr>
        <w:t>挂靠单位（承担单位）进行调整。</w:t>
      </w:r>
    </w:p>
    <w:p w:rsidR="00EB15E0" w:rsidRPr="00020293" w:rsidRDefault="00EB15E0"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705BC4">
        <w:rPr>
          <w:rFonts w:ascii="Times New Roman" w:hAnsi="Times New Roman" w:hint="eastAsia"/>
          <w:sz w:val="28"/>
          <w:szCs w:val="28"/>
        </w:rPr>
        <w:t>七</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BC2315" w:rsidRPr="00020293">
        <w:rPr>
          <w:rFonts w:ascii="Times New Roman" w:hAnsi="Times New Roman" w:hint="eastAsia"/>
          <w:sz w:val="28"/>
          <w:szCs w:val="28"/>
        </w:rPr>
        <w:t>因</w:t>
      </w:r>
      <w:r w:rsidR="00741277" w:rsidRPr="00020293">
        <w:rPr>
          <w:rFonts w:ascii="Times New Roman" w:hAnsi="Times New Roman" w:hint="eastAsia"/>
          <w:sz w:val="28"/>
          <w:szCs w:val="28"/>
        </w:rPr>
        <w:t>改革调整</w:t>
      </w:r>
      <w:r w:rsidR="00B67973" w:rsidRPr="00020293">
        <w:rPr>
          <w:rFonts w:ascii="Times New Roman" w:hAnsi="Times New Roman" w:hint="eastAsia"/>
          <w:sz w:val="28"/>
          <w:szCs w:val="28"/>
        </w:rPr>
        <w:t>、</w:t>
      </w:r>
      <w:r w:rsidR="00BC2315" w:rsidRPr="00020293">
        <w:rPr>
          <w:rFonts w:ascii="Times New Roman" w:hAnsi="Times New Roman" w:hint="eastAsia"/>
          <w:sz w:val="28"/>
          <w:szCs w:val="28"/>
        </w:rPr>
        <w:t>国家相关政策</w:t>
      </w:r>
      <w:r w:rsidR="00645D69">
        <w:rPr>
          <w:rFonts w:ascii="Times New Roman" w:hAnsi="Times New Roman" w:hint="eastAsia"/>
          <w:sz w:val="28"/>
          <w:szCs w:val="28"/>
        </w:rPr>
        <w:t>变化</w:t>
      </w:r>
      <w:r w:rsidR="00B67973" w:rsidRPr="00020293">
        <w:rPr>
          <w:rFonts w:ascii="Times New Roman" w:hAnsi="Times New Roman" w:hint="eastAsia"/>
          <w:sz w:val="28"/>
          <w:szCs w:val="28"/>
        </w:rPr>
        <w:t>或</w:t>
      </w:r>
      <w:r w:rsidR="00741277" w:rsidRPr="00020293">
        <w:rPr>
          <w:rFonts w:ascii="Times New Roman" w:hAnsi="Times New Roman" w:hint="eastAsia"/>
          <w:sz w:val="28"/>
          <w:szCs w:val="28"/>
        </w:rPr>
        <w:t>检测业务拓展</w:t>
      </w:r>
      <w:r w:rsidR="00645D69">
        <w:rPr>
          <w:rFonts w:ascii="Times New Roman" w:hAnsi="Times New Roman" w:hint="eastAsia"/>
          <w:sz w:val="28"/>
          <w:szCs w:val="28"/>
        </w:rPr>
        <w:t>等，</w:t>
      </w:r>
      <w:r w:rsidR="00741277" w:rsidRPr="00020293">
        <w:rPr>
          <w:rFonts w:ascii="Times New Roman" w:hAnsi="Times New Roman" w:hint="eastAsia"/>
          <w:sz w:val="28"/>
          <w:szCs w:val="28"/>
        </w:rPr>
        <w:t>需要调整</w:t>
      </w:r>
      <w:r w:rsidRPr="00020293">
        <w:rPr>
          <w:rFonts w:ascii="Times New Roman" w:hAnsi="Times New Roman" w:hint="eastAsia"/>
          <w:sz w:val="28"/>
          <w:szCs w:val="28"/>
        </w:rPr>
        <w:t>挂靠单位</w:t>
      </w:r>
      <w:r w:rsidR="00AD70A7" w:rsidRPr="00020293">
        <w:rPr>
          <w:rFonts w:ascii="Times New Roman" w:hAnsi="Times New Roman" w:hint="eastAsia"/>
          <w:sz w:val="28"/>
          <w:szCs w:val="28"/>
        </w:rPr>
        <w:t>（承担单位）</w:t>
      </w:r>
      <w:r w:rsidR="00741277" w:rsidRPr="00020293">
        <w:rPr>
          <w:rFonts w:ascii="Times New Roman" w:hAnsi="Times New Roman" w:hint="eastAsia"/>
          <w:sz w:val="28"/>
          <w:szCs w:val="28"/>
        </w:rPr>
        <w:t>的</w:t>
      </w:r>
      <w:r w:rsidR="00645D69">
        <w:rPr>
          <w:rFonts w:ascii="Times New Roman" w:hAnsi="Times New Roman" w:hint="eastAsia"/>
          <w:sz w:val="28"/>
          <w:szCs w:val="28"/>
        </w:rPr>
        <w:t>，</w:t>
      </w:r>
      <w:r w:rsidR="009B12AA" w:rsidRPr="00020293">
        <w:rPr>
          <w:rFonts w:ascii="Times New Roman" w:hAnsi="Times New Roman" w:hint="eastAsia"/>
          <w:sz w:val="28"/>
          <w:szCs w:val="28"/>
        </w:rPr>
        <w:t>检测机构</w:t>
      </w:r>
      <w:r w:rsidR="00BC2315" w:rsidRPr="00020293">
        <w:rPr>
          <w:rFonts w:ascii="Times New Roman" w:hAnsi="Times New Roman" w:hint="eastAsia"/>
          <w:sz w:val="28"/>
          <w:szCs w:val="28"/>
        </w:rPr>
        <w:t>可向</w:t>
      </w:r>
      <w:r w:rsidR="006116A0" w:rsidRPr="00020293">
        <w:rPr>
          <w:rFonts w:ascii="Times New Roman" w:hAnsi="Times New Roman" w:hint="eastAsia"/>
          <w:sz w:val="28"/>
          <w:szCs w:val="28"/>
        </w:rPr>
        <w:t>中轻联</w:t>
      </w:r>
      <w:r w:rsidR="00A026DB" w:rsidRPr="00020293">
        <w:rPr>
          <w:rFonts w:ascii="Times New Roman" w:hAnsi="Times New Roman" w:hint="eastAsia"/>
          <w:sz w:val="28"/>
          <w:szCs w:val="28"/>
        </w:rPr>
        <w:t>提出变更申请。</w:t>
      </w:r>
    </w:p>
    <w:p w:rsidR="00D3460C" w:rsidRPr="00C844FB" w:rsidRDefault="00D3460C"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第十</w:t>
      </w:r>
      <w:r w:rsidR="00705BC4" w:rsidRPr="00C844FB">
        <w:rPr>
          <w:rFonts w:ascii="Times New Roman" w:hAnsi="Times New Roman" w:hint="eastAsia"/>
          <w:sz w:val="28"/>
          <w:szCs w:val="28"/>
        </w:rPr>
        <w:t>八</w:t>
      </w:r>
      <w:r w:rsidRPr="00C844FB">
        <w:rPr>
          <w:rFonts w:ascii="Times New Roman" w:hAnsi="Times New Roman" w:hint="eastAsia"/>
          <w:sz w:val="28"/>
          <w:szCs w:val="28"/>
        </w:rPr>
        <w:t>条</w:t>
      </w:r>
      <w:r w:rsidRPr="00C844FB">
        <w:rPr>
          <w:rFonts w:ascii="Times New Roman" w:hAnsi="Times New Roman" w:hint="eastAsia"/>
          <w:sz w:val="28"/>
          <w:szCs w:val="28"/>
        </w:rPr>
        <w:t xml:space="preserve">  </w:t>
      </w:r>
      <w:r w:rsidRPr="00C844FB">
        <w:rPr>
          <w:rFonts w:ascii="Times New Roman" w:hAnsi="Times New Roman" w:hint="eastAsia"/>
          <w:sz w:val="28"/>
          <w:szCs w:val="28"/>
        </w:rPr>
        <w:t>检测机构申请变更的材料应包括：</w:t>
      </w:r>
    </w:p>
    <w:p w:rsidR="00D3460C" w:rsidRPr="00C844FB" w:rsidRDefault="00D3460C"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1</w:t>
      </w:r>
      <w:r w:rsidRPr="00C844FB">
        <w:rPr>
          <w:rFonts w:ascii="Times New Roman" w:hAnsi="Times New Roman" w:hint="eastAsia"/>
          <w:sz w:val="28"/>
          <w:szCs w:val="28"/>
        </w:rPr>
        <w:t>、检测机构、承担单位与挂靠单位联合提出变更申请公文。包括原检测机构历史沿革，现工作开展情况，面临的问题和变更的具体原因；</w:t>
      </w:r>
    </w:p>
    <w:p w:rsidR="00D3460C" w:rsidRPr="00C844FB" w:rsidRDefault="00D3460C"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2</w:t>
      </w:r>
      <w:r w:rsidRPr="00C844FB">
        <w:rPr>
          <w:rFonts w:ascii="Times New Roman" w:hAnsi="Times New Roman" w:hint="eastAsia"/>
          <w:sz w:val="28"/>
          <w:szCs w:val="28"/>
        </w:rPr>
        <w:t>、现承担单位的上级主管单位意见（如无上级主管单位可不提供）；</w:t>
      </w:r>
    </w:p>
    <w:p w:rsidR="00D3460C" w:rsidRPr="00C844FB" w:rsidRDefault="00D3460C"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3</w:t>
      </w:r>
      <w:r w:rsidRPr="00C844FB">
        <w:rPr>
          <w:rFonts w:ascii="Times New Roman" w:hAnsi="Times New Roman" w:hint="eastAsia"/>
          <w:sz w:val="28"/>
          <w:szCs w:val="28"/>
        </w:rPr>
        <w:t>、新承担单位或挂靠单位同意接收的文件。包括新承担单位或</w:t>
      </w:r>
      <w:r w:rsidRPr="00C844FB">
        <w:rPr>
          <w:rFonts w:ascii="Times New Roman" w:hAnsi="Times New Roman" w:hint="eastAsia"/>
          <w:sz w:val="28"/>
          <w:szCs w:val="28"/>
        </w:rPr>
        <w:lastRenderedPageBreak/>
        <w:t>挂靠单位的业务情况及具备的条件，原单位人、财、设备安置方式，变更后预计检测业务开展情况；</w:t>
      </w:r>
    </w:p>
    <w:p w:rsidR="00082F46" w:rsidRPr="00020293" w:rsidRDefault="00D3460C" w:rsidP="00705BC4">
      <w:pPr>
        <w:spacing w:line="560" w:lineRule="exact"/>
        <w:ind w:firstLineChars="200" w:firstLine="560"/>
        <w:rPr>
          <w:rFonts w:ascii="Times New Roman" w:hAnsi="Times New Roman"/>
          <w:sz w:val="28"/>
          <w:szCs w:val="28"/>
        </w:rPr>
      </w:pPr>
      <w:r w:rsidRPr="00C844FB">
        <w:rPr>
          <w:rFonts w:ascii="Times New Roman" w:hAnsi="Times New Roman" w:hint="eastAsia"/>
          <w:sz w:val="28"/>
          <w:szCs w:val="28"/>
        </w:rPr>
        <w:t>4</w:t>
      </w:r>
      <w:r w:rsidRPr="00C844FB">
        <w:rPr>
          <w:rFonts w:ascii="Times New Roman" w:hAnsi="Times New Roman" w:hint="eastAsia"/>
          <w:sz w:val="28"/>
          <w:szCs w:val="28"/>
        </w:rPr>
        <w:t>、上述</w:t>
      </w:r>
      <w:r w:rsidRPr="00C844FB">
        <w:rPr>
          <w:rFonts w:ascii="Times New Roman" w:hAnsi="Times New Roman" w:hint="eastAsia"/>
          <w:sz w:val="28"/>
          <w:szCs w:val="28"/>
        </w:rPr>
        <w:t>1</w:t>
      </w:r>
      <w:r w:rsidRPr="00C844FB">
        <w:rPr>
          <w:rFonts w:ascii="Times New Roman" w:hAnsi="Times New Roman" w:hint="eastAsia"/>
          <w:sz w:val="28"/>
          <w:szCs w:val="28"/>
        </w:rPr>
        <w:t>、</w:t>
      </w:r>
      <w:r w:rsidRPr="00C844FB">
        <w:rPr>
          <w:rFonts w:ascii="Times New Roman" w:hAnsi="Times New Roman" w:hint="eastAsia"/>
          <w:sz w:val="28"/>
          <w:szCs w:val="28"/>
        </w:rPr>
        <w:t>2</w:t>
      </w:r>
      <w:r w:rsidRPr="00C844FB">
        <w:rPr>
          <w:rFonts w:ascii="Times New Roman" w:hAnsi="Times New Roman" w:hint="eastAsia"/>
          <w:sz w:val="28"/>
          <w:szCs w:val="28"/>
        </w:rPr>
        <w:t>、</w:t>
      </w:r>
      <w:r w:rsidRPr="00C844FB">
        <w:rPr>
          <w:rFonts w:ascii="Times New Roman" w:hAnsi="Times New Roman" w:hint="eastAsia"/>
          <w:sz w:val="28"/>
          <w:szCs w:val="28"/>
        </w:rPr>
        <w:t>3</w:t>
      </w:r>
      <w:r w:rsidRPr="00C844FB">
        <w:rPr>
          <w:rFonts w:ascii="Times New Roman" w:hAnsi="Times New Roman" w:hint="eastAsia"/>
          <w:sz w:val="28"/>
          <w:szCs w:val="28"/>
        </w:rPr>
        <w:t>条款中所涉及的证明材料复印件。</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第十</w:t>
      </w:r>
      <w:r w:rsidR="00705BC4">
        <w:rPr>
          <w:rFonts w:ascii="Times New Roman" w:hAnsi="Times New Roman" w:hint="eastAsia"/>
          <w:sz w:val="28"/>
          <w:szCs w:val="28"/>
        </w:rPr>
        <w:t>九</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Pr="00020293">
        <w:rPr>
          <w:rFonts w:ascii="Times New Roman" w:hAnsi="Times New Roman" w:hint="eastAsia"/>
          <w:sz w:val="28"/>
          <w:szCs w:val="28"/>
        </w:rPr>
        <w:t>中轻联主管部</w:t>
      </w:r>
      <w:r w:rsidR="00741277" w:rsidRPr="00020293">
        <w:rPr>
          <w:rFonts w:ascii="Times New Roman" w:hAnsi="Times New Roman" w:hint="eastAsia"/>
          <w:sz w:val="28"/>
          <w:szCs w:val="28"/>
        </w:rPr>
        <w:t>室</w:t>
      </w:r>
      <w:r w:rsidRPr="00020293">
        <w:rPr>
          <w:rFonts w:ascii="Times New Roman" w:hAnsi="Times New Roman" w:hint="eastAsia"/>
          <w:sz w:val="28"/>
          <w:szCs w:val="28"/>
        </w:rPr>
        <w:t>对变更申请进行可行性审查</w:t>
      </w:r>
      <w:r w:rsidR="00741277" w:rsidRPr="00020293">
        <w:rPr>
          <w:rFonts w:ascii="Times New Roman" w:hAnsi="Times New Roman" w:hint="eastAsia"/>
          <w:sz w:val="28"/>
          <w:szCs w:val="28"/>
        </w:rPr>
        <w:t>，审查内容</w:t>
      </w:r>
      <w:r w:rsidR="00351DA0" w:rsidRPr="00020293">
        <w:rPr>
          <w:rFonts w:ascii="Times New Roman" w:hAnsi="Times New Roman" w:hint="eastAsia"/>
          <w:sz w:val="28"/>
          <w:szCs w:val="28"/>
        </w:rPr>
        <w:t>包括</w:t>
      </w:r>
      <w:r w:rsidRPr="00020293">
        <w:rPr>
          <w:rFonts w:ascii="Times New Roman" w:hAnsi="Times New Roman" w:hint="eastAsia"/>
          <w:sz w:val="28"/>
          <w:szCs w:val="28"/>
        </w:rPr>
        <w:t>：</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1</w:t>
      </w:r>
      <w:r w:rsidRPr="00020293">
        <w:rPr>
          <w:rFonts w:ascii="Times New Roman" w:hAnsi="Times New Roman" w:hint="eastAsia"/>
          <w:sz w:val="28"/>
          <w:szCs w:val="28"/>
        </w:rPr>
        <w:t>、符合现有法律、法规要求；</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2</w:t>
      </w:r>
      <w:r w:rsidRPr="00020293">
        <w:rPr>
          <w:rFonts w:ascii="Times New Roman" w:hAnsi="Times New Roman" w:hint="eastAsia"/>
          <w:sz w:val="28"/>
          <w:szCs w:val="28"/>
        </w:rPr>
        <w:t>、有利于检测业务的开展；</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3</w:t>
      </w:r>
      <w:r w:rsidRPr="00020293">
        <w:rPr>
          <w:rFonts w:ascii="Times New Roman" w:hAnsi="Times New Roman" w:hint="eastAsia"/>
          <w:sz w:val="28"/>
          <w:szCs w:val="28"/>
        </w:rPr>
        <w:t>、人员</w:t>
      </w:r>
      <w:r w:rsidR="005F3284" w:rsidRPr="00020293">
        <w:rPr>
          <w:rFonts w:ascii="Times New Roman" w:hAnsi="Times New Roman" w:hint="eastAsia"/>
          <w:sz w:val="28"/>
          <w:szCs w:val="28"/>
        </w:rPr>
        <w:t>、设备等</w:t>
      </w:r>
      <w:r w:rsidRPr="00020293">
        <w:rPr>
          <w:rFonts w:ascii="Times New Roman" w:hAnsi="Times New Roman" w:hint="eastAsia"/>
          <w:sz w:val="28"/>
          <w:szCs w:val="28"/>
        </w:rPr>
        <w:t>安置合理、妥当；</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4</w:t>
      </w:r>
      <w:r w:rsidRPr="00020293">
        <w:rPr>
          <w:rFonts w:ascii="Times New Roman" w:hAnsi="Times New Roman" w:hint="eastAsia"/>
          <w:sz w:val="28"/>
          <w:szCs w:val="28"/>
        </w:rPr>
        <w:t>、</w:t>
      </w:r>
      <w:r w:rsidR="00D54044" w:rsidRPr="00020293">
        <w:rPr>
          <w:rFonts w:ascii="Times New Roman" w:hAnsi="Times New Roman" w:hint="eastAsia"/>
          <w:sz w:val="28"/>
          <w:szCs w:val="28"/>
        </w:rPr>
        <w:t>变更事由清晰、变更过程公开透明</w:t>
      </w:r>
      <w:r w:rsidRPr="00020293">
        <w:rPr>
          <w:rFonts w:ascii="Times New Roman" w:hAnsi="Times New Roman" w:hint="eastAsia"/>
          <w:sz w:val="28"/>
          <w:szCs w:val="28"/>
        </w:rPr>
        <w:t>；</w:t>
      </w:r>
    </w:p>
    <w:p w:rsidR="00082F46" w:rsidRPr="00020293" w:rsidRDefault="00082F46"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5</w:t>
      </w:r>
      <w:r w:rsidRPr="00020293">
        <w:rPr>
          <w:rFonts w:ascii="Times New Roman" w:hAnsi="Times New Roman" w:hint="eastAsia"/>
          <w:sz w:val="28"/>
          <w:szCs w:val="28"/>
        </w:rPr>
        <w:t>、</w:t>
      </w:r>
      <w:r w:rsidR="00F84CEC" w:rsidRPr="00020293">
        <w:rPr>
          <w:rFonts w:ascii="Times New Roman" w:hAnsi="Times New Roman" w:hint="eastAsia"/>
          <w:sz w:val="28"/>
          <w:szCs w:val="28"/>
        </w:rPr>
        <w:t>能积极参与中轻联组织的相关活动，服从中轻联管理</w:t>
      </w:r>
      <w:r w:rsidR="00741277" w:rsidRPr="00020293">
        <w:rPr>
          <w:rFonts w:ascii="Times New Roman" w:hAnsi="Times New Roman" w:hint="eastAsia"/>
          <w:sz w:val="28"/>
          <w:szCs w:val="28"/>
        </w:rPr>
        <w:t>；</w:t>
      </w:r>
    </w:p>
    <w:p w:rsidR="00741277" w:rsidRPr="00020293" w:rsidRDefault="00741277"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6</w:t>
      </w:r>
      <w:r w:rsidRPr="00020293">
        <w:rPr>
          <w:rFonts w:ascii="Times New Roman" w:hAnsi="Times New Roman" w:hint="eastAsia"/>
          <w:sz w:val="28"/>
          <w:szCs w:val="28"/>
        </w:rPr>
        <w:t>、其他</w:t>
      </w:r>
      <w:r w:rsidR="00284E82">
        <w:rPr>
          <w:rFonts w:ascii="Times New Roman" w:hAnsi="Times New Roman" w:hint="eastAsia"/>
          <w:sz w:val="28"/>
          <w:szCs w:val="28"/>
        </w:rPr>
        <w:t>事项</w:t>
      </w:r>
      <w:r w:rsidRPr="00020293">
        <w:rPr>
          <w:rFonts w:ascii="Times New Roman" w:hAnsi="Times New Roman" w:hint="eastAsia"/>
          <w:sz w:val="28"/>
          <w:szCs w:val="28"/>
        </w:rPr>
        <w:t>。</w:t>
      </w:r>
    </w:p>
    <w:p w:rsidR="00F84CEC" w:rsidRPr="00020293" w:rsidRDefault="00F84CEC"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w:t>
      </w:r>
      <w:r w:rsidR="00705BC4">
        <w:rPr>
          <w:rFonts w:ascii="Times New Roman" w:hAnsi="Times New Roman" w:hint="eastAsia"/>
          <w:sz w:val="28"/>
          <w:szCs w:val="28"/>
        </w:rPr>
        <w:t>二</w:t>
      </w:r>
      <w:r w:rsidRPr="00020293">
        <w:rPr>
          <w:rFonts w:ascii="Times New Roman" w:hAnsi="Times New Roman" w:hint="eastAsia"/>
          <w:sz w:val="28"/>
          <w:szCs w:val="28"/>
        </w:rPr>
        <w:t>十条</w:t>
      </w:r>
      <w:r w:rsidRPr="00020293">
        <w:rPr>
          <w:rFonts w:ascii="Times New Roman" w:hAnsi="Times New Roman" w:hint="eastAsia"/>
          <w:sz w:val="28"/>
          <w:szCs w:val="28"/>
        </w:rPr>
        <w:t xml:space="preserve">  </w:t>
      </w:r>
      <w:r w:rsidRPr="00020293">
        <w:rPr>
          <w:rFonts w:ascii="Times New Roman" w:hAnsi="Times New Roman" w:hint="eastAsia"/>
          <w:sz w:val="28"/>
          <w:szCs w:val="28"/>
        </w:rPr>
        <w:t>经可行性审查合格的，</w:t>
      </w:r>
      <w:r w:rsidR="005F3284" w:rsidRPr="00020293">
        <w:rPr>
          <w:rFonts w:ascii="Times New Roman" w:hAnsi="Times New Roman" w:hint="eastAsia"/>
          <w:sz w:val="28"/>
          <w:szCs w:val="28"/>
        </w:rPr>
        <w:t>由</w:t>
      </w:r>
      <w:r w:rsidR="006D382C" w:rsidRPr="00020293">
        <w:rPr>
          <w:rFonts w:ascii="Times New Roman" w:hAnsi="Times New Roman" w:hint="eastAsia"/>
          <w:sz w:val="28"/>
          <w:szCs w:val="28"/>
        </w:rPr>
        <w:t>中轻联</w:t>
      </w:r>
      <w:r w:rsidRPr="00020293">
        <w:rPr>
          <w:rFonts w:ascii="Times New Roman" w:hAnsi="Times New Roman" w:hint="eastAsia"/>
          <w:sz w:val="28"/>
          <w:szCs w:val="28"/>
        </w:rPr>
        <w:t>主管部</w:t>
      </w:r>
      <w:r w:rsidR="00741277" w:rsidRPr="00020293">
        <w:rPr>
          <w:rFonts w:ascii="Times New Roman" w:hAnsi="Times New Roman" w:hint="eastAsia"/>
          <w:sz w:val="28"/>
          <w:szCs w:val="28"/>
        </w:rPr>
        <w:t>室</w:t>
      </w:r>
      <w:r w:rsidR="005F3284" w:rsidRPr="00020293">
        <w:rPr>
          <w:rFonts w:ascii="Times New Roman" w:hAnsi="Times New Roman" w:hint="eastAsia"/>
          <w:sz w:val="28"/>
          <w:szCs w:val="28"/>
        </w:rPr>
        <w:t>征求相关行业协会意见，</w:t>
      </w:r>
      <w:r w:rsidRPr="00020293">
        <w:rPr>
          <w:rFonts w:ascii="Times New Roman" w:hAnsi="Times New Roman" w:hint="eastAsia"/>
          <w:sz w:val="28"/>
          <w:szCs w:val="28"/>
        </w:rPr>
        <w:t>按规定程序报会领导审批。</w:t>
      </w:r>
    </w:p>
    <w:p w:rsidR="00B71C6E" w:rsidRPr="00AA09DB" w:rsidRDefault="00B71C6E" w:rsidP="00705BC4">
      <w:pPr>
        <w:spacing w:line="560" w:lineRule="exact"/>
        <w:ind w:firstLineChars="200" w:firstLine="560"/>
        <w:rPr>
          <w:rFonts w:ascii="Times New Roman" w:hAnsi="Times New Roman"/>
          <w:sz w:val="28"/>
          <w:szCs w:val="28"/>
        </w:rPr>
      </w:pPr>
      <w:r w:rsidRPr="00020293">
        <w:rPr>
          <w:rFonts w:ascii="Times New Roman" w:hAnsi="Times New Roman" w:hint="eastAsia"/>
          <w:sz w:val="28"/>
          <w:szCs w:val="28"/>
        </w:rPr>
        <w:t>第二十</w:t>
      </w:r>
      <w:r w:rsidR="00705BC4">
        <w:rPr>
          <w:rFonts w:ascii="Times New Roman" w:hAnsi="Times New Roman" w:hint="eastAsia"/>
          <w:sz w:val="28"/>
          <w:szCs w:val="28"/>
        </w:rPr>
        <w:t>一</w:t>
      </w:r>
      <w:r w:rsidRPr="00020293">
        <w:rPr>
          <w:rFonts w:ascii="Times New Roman" w:hAnsi="Times New Roman" w:hint="eastAsia"/>
          <w:sz w:val="28"/>
          <w:szCs w:val="28"/>
        </w:rPr>
        <w:t>条</w:t>
      </w:r>
      <w:r w:rsidRPr="00020293">
        <w:rPr>
          <w:rFonts w:ascii="Times New Roman" w:hAnsi="Times New Roman" w:hint="eastAsia"/>
          <w:sz w:val="28"/>
          <w:szCs w:val="28"/>
        </w:rPr>
        <w:t xml:space="preserve">  </w:t>
      </w:r>
      <w:r w:rsidR="009B12AA" w:rsidRPr="00020293">
        <w:rPr>
          <w:rFonts w:ascii="Times New Roman" w:hAnsi="Times New Roman" w:hint="eastAsia"/>
          <w:sz w:val="28"/>
          <w:szCs w:val="28"/>
        </w:rPr>
        <w:t>检测机构</w:t>
      </w:r>
      <w:r w:rsidRPr="00020293">
        <w:rPr>
          <w:rFonts w:ascii="Times New Roman" w:hAnsi="Times New Roman" w:hint="eastAsia"/>
          <w:sz w:val="28"/>
          <w:szCs w:val="28"/>
        </w:rPr>
        <w:t>根据中轻联批复，按照规定程序向国家或地方资质认定主管部门申请办理证书变更备案。</w:t>
      </w:r>
    </w:p>
    <w:p w:rsidR="00705BC4" w:rsidRDefault="00705BC4" w:rsidP="00705BC4">
      <w:pPr>
        <w:spacing w:line="560" w:lineRule="exact"/>
        <w:jc w:val="center"/>
        <w:rPr>
          <w:rFonts w:ascii="仿宋" w:eastAsia="仿宋" w:hAnsi="仿宋"/>
          <w:b/>
          <w:sz w:val="32"/>
          <w:szCs w:val="32"/>
        </w:rPr>
      </w:pPr>
    </w:p>
    <w:p w:rsidR="00B71C6E" w:rsidRPr="00020293" w:rsidRDefault="00B71C6E" w:rsidP="00705BC4">
      <w:pPr>
        <w:spacing w:line="560" w:lineRule="exact"/>
        <w:jc w:val="center"/>
        <w:rPr>
          <w:rFonts w:ascii="仿宋" w:eastAsia="仿宋" w:hAnsi="仿宋"/>
          <w:b/>
          <w:sz w:val="32"/>
          <w:szCs w:val="32"/>
        </w:rPr>
      </w:pPr>
      <w:r w:rsidRPr="00020293">
        <w:rPr>
          <w:rFonts w:ascii="仿宋" w:eastAsia="仿宋" w:hAnsi="仿宋" w:hint="eastAsia"/>
          <w:b/>
          <w:sz w:val="32"/>
          <w:szCs w:val="32"/>
        </w:rPr>
        <w:t xml:space="preserve">第五章  </w:t>
      </w:r>
      <w:r w:rsidRPr="00020293">
        <w:rPr>
          <w:rFonts w:ascii="仿宋" w:eastAsia="仿宋" w:hAnsi="仿宋"/>
          <w:b/>
          <w:sz w:val="32"/>
          <w:szCs w:val="32"/>
        </w:rPr>
        <w:t>附则</w:t>
      </w:r>
    </w:p>
    <w:p w:rsidR="00B71C6E" w:rsidRPr="00020293" w:rsidRDefault="00B71C6E" w:rsidP="00705BC4">
      <w:pPr>
        <w:spacing w:line="560" w:lineRule="exact"/>
        <w:ind w:firstLineChars="200" w:firstLine="560"/>
        <w:rPr>
          <w:rFonts w:ascii="Times New Roman" w:hAnsi="Times New Roman"/>
          <w:sz w:val="28"/>
          <w:szCs w:val="28"/>
        </w:rPr>
      </w:pPr>
      <w:r w:rsidRPr="00020293">
        <w:rPr>
          <w:rFonts w:ascii="Times New Roman" w:hAnsi="Times New Roman"/>
          <w:sz w:val="28"/>
          <w:szCs w:val="28"/>
        </w:rPr>
        <w:t>第</w:t>
      </w:r>
      <w:r w:rsidR="00737BF9">
        <w:rPr>
          <w:rFonts w:ascii="Times New Roman" w:hAnsi="Times New Roman" w:hint="eastAsia"/>
          <w:sz w:val="28"/>
          <w:szCs w:val="28"/>
        </w:rPr>
        <w:t>二</w:t>
      </w:r>
      <w:r w:rsidRPr="00020293">
        <w:rPr>
          <w:rFonts w:ascii="Times New Roman" w:hAnsi="Times New Roman" w:hint="eastAsia"/>
          <w:sz w:val="28"/>
          <w:szCs w:val="28"/>
        </w:rPr>
        <w:t>十</w:t>
      </w:r>
      <w:r w:rsidR="00705BC4">
        <w:rPr>
          <w:rFonts w:ascii="Times New Roman" w:hAnsi="Times New Roman" w:hint="eastAsia"/>
          <w:sz w:val="28"/>
          <w:szCs w:val="28"/>
        </w:rPr>
        <w:t>二</w:t>
      </w:r>
      <w:r w:rsidRPr="00020293">
        <w:rPr>
          <w:rFonts w:ascii="Times New Roman" w:hAnsi="Times New Roman"/>
          <w:sz w:val="28"/>
          <w:szCs w:val="28"/>
        </w:rPr>
        <w:t>条</w:t>
      </w:r>
      <w:r w:rsidRPr="00020293">
        <w:rPr>
          <w:rFonts w:ascii="Times New Roman" w:hAnsi="Times New Roman"/>
          <w:sz w:val="28"/>
          <w:szCs w:val="28"/>
        </w:rPr>
        <w:t xml:space="preserve"> </w:t>
      </w:r>
      <w:r w:rsidRPr="00020293">
        <w:rPr>
          <w:rFonts w:ascii="Times New Roman" w:hAnsi="Times New Roman" w:hint="eastAsia"/>
          <w:sz w:val="28"/>
          <w:szCs w:val="28"/>
        </w:rPr>
        <w:t xml:space="preserve"> </w:t>
      </w:r>
      <w:r w:rsidRPr="00020293">
        <w:rPr>
          <w:rFonts w:ascii="Times New Roman" w:hAnsi="Times New Roman"/>
          <w:sz w:val="28"/>
          <w:szCs w:val="28"/>
        </w:rPr>
        <w:t>本办法由</w:t>
      </w:r>
      <w:r w:rsidR="006D382C" w:rsidRPr="00020293">
        <w:rPr>
          <w:rFonts w:ascii="Times New Roman" w:hAnsi="Times New Roman" w:hint="eastAsia"/>
          <w:sz w:val="28"/>
          <w:szCs w:val="28"/>
        </w:rPr>
        <w:t>中国轻工业联合会</w:t>
      </w:r>
      <w:r w:rsidRPr="00020293">
        <w:rPr>
          <w:rFonts w:ascii="Times New Roman" w:hAnsi="Times New Roman"/>
          <w:sz w:val="28"/>
          <w:szCs w:val="28"/>
        </w:rPr>
        <w:t>负责解释。</w:t>
      </w:r>
    </w:p>
    <w:p w:rsidR="00A026DB" w:rsidRPr="00AA09DB" w:rsidRDefault="00B71C6E" w:rsidP="00705BC4">
      <w:pPr>
        <w:spacing w:line="560" w:lineRule="exact"/>
        <w:ind w:firstLineChars="200" w:firstLine="560"/>
      </w:pPr>
      <w:r w:rsidRPr="00020293">
        <w:rPr>
          <w:rFonts w:ascii="Times New Roman" w:hAnsi="Times New Roman"/>
          <w:sz w:val="28"/>
          <w:szCs w:val="28"/>
        </w:rPr>
        <w:t>第</w:t>
      </w:r>
      <w:r w:rsidR="00737BF9">
        <w:rPr>
          <w:rFonts w:ascii="Times New Roman" w:hAnsi="Times New Roman" w:hint="eastAsia"/>
          <w:sz w:val="28"/>
          <w:szCs w:val="28"/>
        </w:rPr>
        <w:t>二</w:t>
      </w:r>
      <w:r w:rsidR="00737BF9" w:rsidRPr="00020293">
        <w:rPr>
          <w:rFonts w:ascii="Times New Roman" w:hAnsi="Times New Roman" w:hint="eastAsia"/>
          <w:sz w:val="28"/>
          <w:szCs w:val="28"/>
        </w:rPr>
        <w:t>十</w:t>
      </w:r>
      <w:r w:rsidR="00705BC4">
        <w:rPr>
          <w:rFonts w:ascii="Times New Roman" w:hAnsi="Times New Roman" w:hint="eastAsia"/>
          <w:sz w:val="28"/>
          <w:szCs w:val="28"/>
        </w:rPr>
        <w:t>三</w:t>
      </w:r>
      <w:r w:rsidRPr="00020293">
        <w:rPr>
          <w:rFonts w:ascii="Times New Roman" w:hAnsi="Times New Roman"/>
          <w:sz w:val="28"/>
          <w:szCs w:val="28"/>
        </w:rPr>
        <w:t>条</w:t>
      </w:r>
      <w:r w:rsidRPr="00020293">
        <w:rPr>
          <w:rFonts w:ascii="Times New Roman" w:hAnsi="Times New Roman" w:hint="eastAsia"/>
          <w:sz w:val="28"/>
          <w:szCs w:val="28"/>
        </w:rPr>
        <w:t xml:space="preserve"> </w:t>
      </w:r>
      <w:r w:rsidRPr="00020293">
        <w:rPr>
          <w:rFonts w:ascii="Times New Roman" w:hAnsi="Times New Roman"/>
          <w:sz w:val="28"/>
          <w:szCs w:val="28"/>
        </w:rPr>
        <w:t xml:space="preserve"> </w:t>
      </w:r>
      <w:r w:rsidRPr="00020293">
        <w:rPr>
          <w:rFonts w:ascii="Times New Roman" w:hAnsi="Times New Roman"/>
          <w:sz w:val="28"/>
          <w:szCs w:val="28"/>
        </w:rPr>
        <w:t>本办法自发布之日起施行。</w:t>
      </w:r>
    </w:p>
    <w:sectPr w:rsidR="00A026DB" w:rsidRPr="00AA09DB" w:rsidSect="00DD02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F0" w:rsidRDefault="009A34F0" w:rsidP="008E2DB3">
      <w:r>
        <w:separator/>
      </w:r>
    </w:p>
  </w:endnote>
  <w:endnote w:type="continuationSeparator" w:id="1">
    <w:p w:rsidR="009A34F0" w:rsidRDefault="009A34F0" w:rsidP="008E2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1139"/>
      <w:docPartObj>
        <w:docPartGallery w:val="Page Numbers (Bottom of Page)"/>
        <w:docPartUnique/>
      </w:docPartObj>
    </w:sdtPr>
    <w:sdtContent>
      <w:p w:rsidR="004006B8" w:rsidRDefault="0079587A">
        <w:pPr>
          <w:pStyle w:val="a5"/>
          <w:jc w:val="center"/>
        </w:pPr>
        <w:fldSimple w:instr=" PAGE   \* MERGEFORMAT ">
          <w:r w:rsidR="00074EB0" w:rsidRPr="00074EB0">
            <w:rPr>
              <w:noProof/>
              <w:lang w:val="zh-CN"/>
            </w:rPr>
            <w:t>1</w:t>
          </w:r>
        </w:fldSimple>
      </w:p>
    </w:sdtContent>
  </w:sdt>
  <w:p w:rsidR="004006B8" w:rsidRDefault="004006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F0" w:rsidRDefault="009A34F0" w:rsidP="008E2DB3">
      <w:r>
        <w:separator/>
      </w:r>
    </w:p>
  </w:footnote>
  <w:footnote w:type="continuationSeparator" w:id="1">
    <w:p w:rsidR="009A34F0" w:rsidRDefault="009A34F0" w:rsidP="008E2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925"/>
    <w:multiLevelType w:val="hybridMultilevel"/>
    <w:tmpl w:val="F672341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E4226"/>
    <w:multiLevelType w:val="hybridMultilevel"/>
    <w:tmpl w:val="F9C458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AB7105"/>
    <w:multiLevelType w:val="hybridMultilevel"/>
    <w:tmpl w:val="5CFC972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C4668F"/>
    <w:multiLevelType w:val="hybridMultilevel"/>
    <w:tmpl w:val="B630DD1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00785E"/>
    <w:multiLevelType w:val="hybridMultilevel"/>
    <w:tmpl w:val="CE0AD93A"/>
    <w:lvl w:ilvl="0" w:tplc="31DE6CDC">
      <w:start w:val="7"/>
      <w:numFmt w:val="japaneseCounting"/>
      <w:lvlText w:val="第%1章"/>
      <w:lvlJc w:val="left"/>
      <w:pPr>
        <w:ind w:left="1590" w:hanging="855"/>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7E5"/>
    <w:rsid w:val="000067E5"/>
    <w:rsid w:val="00020293"/>
    <w:rsid w:val="00031287"/>
    <w:rsid w:val="000355A9"/>
    <w:rsid w:val="00057B2A"/>
    <w:rsid w:val="00074EB0"/>
    <w:rsid w:val="00077CDF"/>
    <w:rsid w:val="00082F46"/>
    <w:rsid w:val="00091449"/>
    <w:rsid w:val="000B1D4E"/>
    <w:rsid w:val="000B2FD6"/>
    <w:rsid w:val="000B4B30"/>
    <w:rsid w:val="0013519B"/>
    <w:rsid w:val="00153B5D"/>
    <w:rsid w:val="00173180"/>
    <w:rsid w:val="00231E7C"/>
    <w:rsid w:val="00284E82"/>
    <w:rsid w:val="00351DA0"/>
    <w:rsid w:val="00365805"/>
    <w:rsid w:val="003F1326"/>
    <w:rsid w:val="003F25DA"/>
    <w:rsid w:val="003F3461"/>
    <w:rsid w:val="004006B8"/>
    <w:rsid w:val="004571FE"/>
    <w:rsid w:val="005114C8"/>
    <w:rsid w:val="005B4CF6"/>
    <w:rsid w:val="005F3284"/>
    <w:rsid w:val="005F5D92"/>
    <w:rsid w:val="006116A0"/>
    <w:rsid w:val="00632A25"/>
    <w:rsid w:val="00635ACD"/>
    <w:rsid w:val="00645D69"/>
    <w:rsid w:val="00671E87"/>
    <w:rsid w:val="006D382C"/>
    <w:rsid w:val="00705BC4"/>
    <w:rsid w:val="00737BF9"/>
    <w:rsid w:val="00741277"/>
    <w:rsid w:val="00774614"/>
    <w:rsid w:val="0079587A"/>
    <w:rsid w:val="007C2F8F"/>
    <w:rsid w:val="0080030E"/>
    <w:rsid w:val="00892142"/>
    <w:rsid w:val="008E2DB3"/>
    <w:rsid w:val="008F3223"/>
    <w:rsid w:val="009567AD"/>
    <w:rsid w:val="009A34F0"/>
    <w:rsid w:val="009B12AA"/>
    <w:rsid w:val="009B3C52"/>
    <w:rsid w:val="009F6C61"/>
    <w:rsid w:val="00A026DB"/>
    <w:rsid w:val="00AA09DB"/>
    <w:rsid w:val="00AB3685"/>
    <w:rsid w:val="00AC6EA3"/>
    <w:rsid w:val="00AD70A7"/>
    <w:rsid w:val="00B245C5"/>
    <w:rsid w:val="00B67973"/>
    <w:rsid w:val="00B71C6E"/>
    <w:rsid w:val="00BC2315"/>
    <w:rsid w:val="00C11702"/>
    <w:rsid w:val="00C22431"/>
    <w:rsid w:val="00C844FB"/>
    <w:rsid w:val="00CD4056"/>
    <w:rsid w:val="00D3460C"/>
    <w:rsid w:val="00D54044"/>
    <w:rsid w:val="00D6312B"/>
    <w:rsid w:val="00DD02EB"/>
    <w:rsid w:val="00E10D18"/>
    <w:rsid w:val="00EB15E0"/>
    <w:rsid w:val="00EB7A53"/>
    <w:rsid w:val="00ED0607"/>
    <w:rsid w:val="00ED5C01"/>
    <w:rsid w:val="00F752D0"/>
    <w:rsid w:val="00F84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7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4614"/>
    <w:pPr>
      <w:ind w:firstLineChars="200" w:firstLine="420"/>
    </w:pPr>
  </w:style>
  <w:style w:type="paragraph" w:styleId="a4">
    <w:name w:val="header"/>
    <w:basedOn w:val="a"/>
    <w:link w:val="Char"/>
    <w:uiPriority w:val="99"/>
    <w:semiHidden/>
    <w:unhideWhenUsed/>
    <w:rsid w:val="008E2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2DB3"/>
    <w:rPr>
      <w:sz w:val="18"/>
      <w:szCs w:val="18"/>
    </w:rPr>
  </w:style>
  <w:style w:type="paragraph" w:styleId="a5">
    <w:name w:val="footer"/>
    <w:basedOn w:val="a"/>
    <w:link w:val="Char0"/>
    <w:uiPriority w:val="99"/>
    <w:unhideWhenUsed/>
    <w:rsid w:val="008E2DB3"/>
    <w:pPr>
      <w:tabs>
        <w:tab w:val="center" w:pos="4153"/>
        <w:tab w:val="right" w:pos="8306"/>
      </w:tabs>
      <w:snapToGrid w:val="0"/>
      <w:jc w:val="left"/>
    </w:pPr>
    <w:rPr>
      <w:sz w:val="18"/>
      <w:szCs w:val="18"/>
    </w:rPr>
  </w:style>
  <w:style w:type="character" w:customStyle="1" w:styleId="Char0">
    <w:name w:val="页脚 Char"/>
    <w:basedOn w:val="a0"/>
    <w:link w:val="a5"/>
    <w:uiPriority w:val="99"/>
    <w:rsid w:val="008E2DB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王旭华</dc:creator>
  <cp:lastModifiedBy>聂博</cp:lastModifiedBy>
  <cp:revision>22</cp:revision>
  <cp:lastPrinted>2019-03-11T06:31:00Z</cp:lastPrinted>
  <dcterms:created xsi:type="dcterms:W3CDTF">2019-03-11T06:45:00Z</dcterms:created>
  <dcterms:modified xsi:type="dcterms:W3CDTF">2019-11-01T07:35:00Z</dcterms:modified>
</cp:coreProperties>
</file>