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FA" w:rsidRDefault="00D126FA" w:rsidP="00D126FA">
      <w:pPr>
        <w:snapToGrid w:val="0"/>
        <w:spacing w:line="580" w:lineRule="exact"/>
        <w:rPr>
          <w:rFonts w:ascii="宋体" w:eastAsia="宋体" w:hAnsi="宋体" w:hint="eastAsia"/>
          <w:b/>
          <w:color w:val="000000"/>
          <w:sz w:val="36"/>
          <w:szCs w:val="36"/>
        </w:rPr>
      </w:pPr>
      <w:r w:rsidRPr="00CC1D38">
        <w:rPr>
          <w:rFonts w:ascii="宋体" w:eastAsia="宋体" w:hAnsi="宋体" w:hint="eastAsia"/>
          <w:b/>
          <w:color w:val="000000"/>
          <w:szCs w:val="30"/>
        </w:rPr>
        <w:t>附件</w:t>
      </w:r>
      <w:r>
        <w:rPr>
          <w:rFonts w:ascii="宋体" w:eastAsia="宋体" w:hAnsi="宋体" w:hint="eastAsia"/>
          <w:b/>
          <w:color w:val="000000"/>
          <w:szCs w:val="30"/>
        </w:rPr>
        <w:t>1</w:t>
      </w:r>
      <w:r w:rsidRPr="00CC1D38">
        <w:rPr>
          <w:rFonts w:ascii="宋体" w:eastAsia="宋体" w:hAnsi="宋体" w:hint="eastAsia"/>
          <w:b/>
          <w:color w:val="000000"/>
          <w:szCs w:val="30"/>
        </w:rPr>
        <w:t>:</w:t>
      </w:r>
    </w:p>
    <w:p w:rsidR="00B069AB" w:rsidRDefault="00AF460E" w:rsidP="002234EF">
      <w:pPr>
        <w:adjustRightInd w:val="0"/>
        <w:snapToGrid w:val="0"/>
        <w:spacing w:line="580" w:lineRule="exact"/>
        <w:jc w:val="center"/>
        <w:rPr>
          <w:rFonts w:ascii="宋体" w:eastAsia="宋体" w:hAnsi="宋体"/>
          <w:b/>
          <w:color w:val="000000"/>
          <w:sz w:val="36"/>
          <w:szCs w:val="36"/>
        </w:rPr>
      </w:pPr>
      <w:r w:rsidRPr="00FC2D96">
        <w:rPr>
          <w:rFonts w:ascii="宋体" w:eastAsia="宋体" w:hAnsi="宋体" w:hint="eastAsia"/>
          <w:b/>
          <w:color w:val="000000"/>
          <w:sz w:val="36"/>
          <w:szCs w:val="36"/>
        </w:rPr>
        <w:t>轻工业</w:t>
      </w:r>
      <w:r w:rsidR="004A1F5D">
        <w:rPr>
          <w:rFonts w:ascii="宋体" w:eastAsia="宋体" w:hAnsi="宋体" w:hint="eastAsia"/>
          <w:b/>
          <w:color w:val="000000"/>
          <w:sz w:val="36"/>
          <w:szCs w:val="36"/>
        </w:rPr>
        <w:t>创新升级示范</w:t>
      </w:r>
      <w:r w:rsidR="00E311A8">
        <w:rPr>
          <w:rFonts w:ascii="宋体" w:eastAsia="宋体" w:hAnsi="宋体" w:hint="eastAsia"/>
          <w:b/>
          <w:color w:val="000000"/>
          <w:sz w:val="36"/>
          <w:szCs w:val="36"/>
        </w:rPr>
        <w:t>特色区域和产业集群</w:t>
      </w:r>
      <w:r w:rsidR="0082151E">
        <w:rPr>
          <w:rFonts w:ascii="宋体" w:eastAsia="宋体" w:hAnsi="宋体" w:hint="eastAsia"/>
          <w:b/>
          <w:color w:val="000000"/>
          <w:sz w:val="36"/>
          <w:szCs w:val="36"/>
        </w:rPr>
        <w:t>评选</w:t>
      </w:r>
      <w:r w:rsidRPr="00FC2D96">
        <w:rPr>
          <w:rFonts w:ascii="宋体" w:eastAsia="宋体" w:hAnsi="宋体" w:hint="eastAsia"/>
          <w:b/>
          <w:color w:val="000000"/>
          <w:sz w:val="36"/>
          <w:szCs w:val="36"/>
        </w:rPr>
        <w:t>办法</w:t>
      </w:r>
    </w:p>
    <w:p w:rsidR="002234EF" w:rsidRPr="00FC2D96" w:rsidRDefault="002234EF" w:rsidP="002234EF">
      <w:pPr>
        <w:adjustRightInd w:val="0"/>
        <w:snapToGrid w:val="0"/>
        <w:spacing w:line="580" w:lineRule="exact"/>
        <w:rPr>
          <w:rFonts w:ascii="宋体" w:eastAsia="宋体" w:hAnsi="宋体"/>
          <w:b/>
          <w:color w:val="000000"/>
          <w:sz w:val="36"/>
          <w:szCs w:val="36"/>
        </w:rPr>
      </w:pPr>
    </w:p>
    <w:p w:rsidR="00E73809" w:rsidRPr="00A35AD3" w:rsidRDefault="00AF460E" w:rsidP="002234EF">
      <w:pPr>
        <w:adjustRightInd w:val="0"/>
        <w:snapToGrid w:val="0"/>
        <w:spacing w:line="580" w:lineRule="exact"/>
        <w:ind w:firstLineChars="200" w:firstLine="548"/>
        <w:rPr>
          <w:rFonts w:ascii="仿宋_GB2312"/>
          <w:color w:val="000000"/>
          <w:szCs w:val="30"/>
        </w:rPr>
      </w:pPr>
      <w:r w:rsidRPr="00A35AD3">
        <w:rPr>
          <w:rFonts w:ascii="仿宋_GB2312" w:hint="eastAsia"/>
          <w:color w:val="000000"/>
          <w:szCs w:val="30"/>
        </w:rPr>
        <w:t>轻工业</w:t>
      </w:r>
      <w:r w:rsidR="00FB257A">
        <w:rPr>
          <w:rFonts w:ascii="仿宋_GB2312" w:hint="eastAsia"/>
          <w:color w:val="000000"/>
          <w:szCs w:val="30"/>
        </w:rPr>
        <w:t>特色区域和产业集群</w:t>
      </w:r>
      <w:r w:rsidR="00F430FD">
        <w:rPr>
          <w:rFonts w:ascii="仿宋_GB2312" w:hint="eastAsia"/>
          <w:color w:val="000000"/>
          <w:szCs w:val="30"/>
        </w:rPr>
        <w:t>建设</w:t>
      </w:r>
      <w:r w:rsidR="002453A0">
        <w:rPr>
          <w:rFonts w:ascii="仿宋_GB2312" w:hint="eastAsia"/>
          <w:color w:val="000000"/>
          <w:szCs w:val="30"/>
        </w:rPr>
        <w:t>为区域经济发展做出了贡献,</w:t>
      </w:r>
      <w:r w:rsidR="0099530D">
        <w:rPr>
          <w:rFonts w:ascii="仿宋_GB2312" w:hint="eastAsia"/>
          <w:color w:val="000000"/>
          <w:szCs w:val="30"/>
        </w:rPr>
        <w:t>加快了轻工业结构调整和转型升级步伐，</w:t>
      </w:r>
      <w:r w:rsidR="00F430FD">
        <w:rPr>
          <w:rFonts w:ascii="仿宋_GB2312" w:hint="eastAsia"/>
          <w:color w:val="000000"/>
          <w:szCs w:val="30"/>
        </w:rPr>
        <w:t>有力地促进了轻工业的</w:t>
      </w:r>
      <w:r w:rsidR="0099530D">
        <w:rPr>
          <w:rFonts w:ascii="仿宋_GB2312" w:hint="eastAsia"/>
          <w:color w:val="000000"/>
          <w:szCs w:val="30"/>
        </w:rPr>
        <w:t>创新驱动</w:t>
      </w:r>
      <w:r w:rsidR="00F430FD">
        <w:rPr>
          <w:rFonts w:ascii="仿宋_GB2312" w:hint="eastAsia"/>
          <w:color w:val="000000"/>
          <w:szCs w:val="30"/>
        </w:rPr>
        <w:t>发展。为</w:t>
      </w:r>
      <w:r w:rsidRPr="00A35AD3">
        <w:rPr>
          <w:rFonts w:ascii="仿宋_GB2312" w:hint="eastAsia"/>
          <w:color w:val="000000"/>
          <w:szCs w:val="30"/>
        </w:rPr>
        <w:t>总结</w:t>
      </w:r>
      <w:r w:rsidR="0088493E">
        <w:rPr>
          <w:rFonts w:ascii="仿宋_GB2312" w:hint="eastAsia"/>
          <w:color w:val="000000"/>
          <w:szCs w:val="30"/>
        </w:rPr>
        <w:t>轻工业特色区域和产业集群建设</w:t>
      </w:r>
      <w:r w:rsidR="00542C00" w:rsidRPr="00A35AD3">
        <w:rPr>
          <w:rFonts w:ascii="仿宋_GB2312" w:hint="eastAsia"/>
          <w:color w:val="000000"/>
          <w:szCs w:val="30"/>
        </w:rPr>
        <w:t>工作中</w:t>
      </w:r>
      <w:r w:rsidRPr="00A35AD3">
        <w:rPr>
          <w:rFonts w:ascii="仿宋_GB2312" w:hint="eastAsia"/>
          <w:color w:val="000000"/>
          <w:szCs w:val="30"/>
        </w:rPr>
        <w:t>取得的</w:t>
      </w:r>
      <w:r w:rsidR="0088493E">
        <w:rPr>
          <w:rFonts w:ascii="仿宋_GB2312" w:hint="eastAsia"/>
          <w:color w:val="000000"/>
          <w:szCs w:val="30"/>
        </w:rPr>
        <w:t>成绩，</w:t>
      </w:r>
      <w:r w:rsidR="00F430FD">
        <w:rPr>
          <w:rFonts w:ascii="仿宋_GB2312" w:hint="eastAsia"/>
          <w:color w:val="000000"/>
          <w:szCs w:val="30"/>
        </w:rPr>
        <w:t>弘扬</w:t>
      </w:r>
      <w:r w:rsidR="000D2770">
        <w:rPr>
          <w:rFonts w:ascii="仿宋_GB2312" w:hint="eastAsia"/>
          <w:color w:val="000000"/>
          <w:szCs w:val="30"/>
        </w:rPr>
        <w:t>先进</w:t>
      </w:r>
      <w:r w:rsidR="00F430FD">
        <w:rPr>
          <w:rFonts w:ascii="仿宋_GB2312" w:hint="eastAsia"/>
          <w:color w:val="000000"/>
          <w:szCs w:val="30"/>
        </w:rPr>
        <w:t>，</w:t>
      </w:r>
      <w:r w:rsidR="00F40688">
        <w:rPr>
          <w:rFonts w:ascii="仿宋_GB2312" w:hint="eastAsia"/>
          <w:color w:val="000000"/>
          <w:szCs w:val="30"/>
        </w:rPr>
        <w:t>树立标杆，</w:t>
      </w:r>
      <w:r w:rsidR="0088493E">
        <w:rPr>
          <w:rFonts w:ascii="仿宋_GB2312" w:hint="eastAsia"/>
          <w:color w:val="000000"/>
          <w:szCs w:val="30"/>
        </w:rPr>
        <w:t>中国</w:t>
      </w:r>
      <w:r w:rsidRPr="00A35AD3">
        <w:rPr>
          <w:rFonts w:ascii="仿宋_GB2312" w:hint="eastAsia"/>
          <w:color w:val="000000"/>
          <w:szCs w:val="30"/>
        </w:rPr>
        <w:t>轻工业联合会</w:t>
      </w:r>
      <w:r w:rsidR="00FC2DB8">
        <w:rPr>
          <w:rFonts w:ascii="仿宋_GB2312" w:hint="eastAsia"/>
          <w:color w:val="000000"/>
          <w:szCs w:val="30"/>
        </w:rPr>
        <w:t>（以下简称中轻联）</w:t>
      </w:r>
      <w:r w:rsidRPr="00A35AD3">
        <w:rPr>
          <w:rFonts w:ascii="仿宋_GB2312" w:hint="eastAsia"/>
          <w:color w:val="000000"/>
          <w:szCs w:val="30"/>
        </w:rPr>
        <w:t>决定，在</w:t>
      </w:r>
      <w:r w:rsidR="005479DE">
        <w:rPr>
          <w:rFonts w:ascii="仿宋_GB2312" w:hint="eastAsia"/>
          <w:color w:val="000000"/>
          <w:szCs w:val="30"/>
        </w:rPr>
        <w:t>全国</w:t>
      </w:r>
      <w:r w:rsidR="0088493E">
        <w:rPr>
          <w:rFonts w:ascii="仿宋_GB2312" w:hint="eastAsia"/>
          <w:color w:val="000000"/>
          <w:szCs w:val="30"/>
        </w:rPr>
        <w:t>轻工业特色区域和产业集群大会</w:t>
      </w:r>
      <w:r w:rsidRPr="00A35AD3">
        <w:rPr>
          <w:rFonts w:ascii="仿宋_GB2312" w:hint="eastAsia"/>
          <w:color w:val="000000"/>
          <w:szCs w:val="30"/>
        </w:rPr>
        <w:t>期间表彰一批轻工业</w:t>
      </w:r>
      <w:r w:rsidR="00F430FD">
        <w:rPr>
          <w:rFonts w:ascii="仿宋_GB2312" w:hint="eastAsia"/>
          <w:color w:val="000000"/>
          <w:szCs w:val="30"/>
        </w:rPr>
        <w:t>创新升级示范</w:t>
      </w:r>
      <w:r w:rsidR="0088493E">
        <w:rPr>
          <w:rFonts w:ascii="仿宋_GB2312" w:hint="eastAsia"/>
          <w:color w:val="000000"/>
          <w:szCs w:val="30"/>
        </w:rPr>
        <w:t>特色区域和产业集群</w:t>
      </w:r>
      <w:r w:rsidRPr="00A35AD3">
        <w:rPr>
          <w:rFonts w:ascii="仿宋_GB2312" w:hint="eastAsia"/>
          <w:color w:val="000000"/>
          <w:szCs w:val="30"/>
        </w:rPr>
        <w:t>。为做好</w:t>
      </w:r>
      <w:r w:rsidR="0082151E">
        <w:rPr>
          <w:rFonts w:ascii="仿宋_GB2312" w:hint="eastAsia"/>
          <w:color w:val="000000"/>
          <w:szCs w:val="30"/>
        </w:rPr>
        <w:t>评选</w:t>
      </w:r>
      <w:r w:rsidRPr="00A35AD3">
        <w:rPr>
          <w:rFonts w:ascii="仿宋_GB2312" w:hint="eastAsia"/>
          <w:color w:val="000000"/>
          <w:szCs w:val="30"/>
        </w:rPr>
        <w:t>工作，特制定本办法</w:t>
      </w:r>
      <w:r w:rsidR="00971791" w:rsidRPr="00A35AD3">
        <w:rPr>
          <w:rFonts w:ascii="仿宋_GB2312" w:hint="eastAsia"/>
          <w:color w:val="000000"/>
          <w:szCs w:val="30"/>
        </w:rPr>
        <w:t>。</w:t>
      </w:r>
    </w:p>
    <w:p w:rsidR="001C3C5F" w:rsidRPr="00A35AD3" w:rsidRDefault="00E61378" w:rsidP="002234EF">
      <w:pPr>
        <w:adjustRightInd w:val="0"/>
        <w:snapToGrid w:val="0"/>
        <w:spacing w:line="580" w:lineRule="exact"/>
        <w:ind w:firstLineChars="200" w:firstLine="550"/>
        <w:rPr>
          <w:rFonts w:ascii="仿宋_GB2312"/>
          <w:b/>
          <w:color w:val="000000"/>
          <w:szCs w:val="30"/>
        </w:rPr>
      </w:pPr>
      <w:r>
        <w:rPr>
          <w:rFonts w:ascii="仿宋_GB2312" w:hint="eastAsia"/>
          <w:b/>
          <w:color w:val="000000"/>
          <w:szCs w:val="30"/>
        </w:rPr>
        <w:t>一</w:t>
      </w:r>
      <w:r w:rsidR="00542C00" w:rsidRPr="00A35AD3">
        <w:rPr>
          <w:rFonts w:ascii="仿宋_GB2312"/>
          <w:b/>
          <w:color w:val="000000"/>
          <w:szCs w:val="30"/>
        </w:rPr>
        <w:t>、</w:t>
      </w:r>
      <w:r w:rsidR="004A5824">
        <w:rPr>
          <w:rFonts w:ascii="仿宋_GB2312" w:hint="eastAsia"/>
          <w:b/>
          <w:color w:val="000000"/>
          <w:szCs w:val="30"/>
        </w:rPr>
        <w:t>评选</w:t>
      </w:r>
      <w:r>
        <w:rPr>
          <w:rFonts w:ascii="仿宋_GB2312" w:hint="eastAsia"/>
          <w:b/>
          <w:color w:val="000000"/>
          <w:szCs w:val="30"/>
        </w:rPr>
        <w:t>范围</w:t>
      </w:r>
    </w:p>
    <w:p w:rsidR="0029338A" w:rsidRDefault="004A5824" w:rsidP="002234EF">
      <w:pPr>
        <w:adjustRightInd w:val="0"/>
        <w:snapToGrid w:val="0"/>
        <w:spacing w:line="580" w:lineRule="exact"/>
        <w:ind w:firstLineChars="200" w:firstLine="548"/>
        <w:rPr>
          <w:rFonts w:ascii="仿宋_GB2312"/>
          <w:color w:val="000000"/>
          <w:szCs w:val="30"/>
        </w:rPr>
      </w:pPr>
      <w:r>
        <w:rPr>
          <w:rFonts w:ascii="仿宋_GB2312" w:hint="eastAsia"/>
          <w:color w:val="000000"/>
          <w:szCs w:val="30"/>
        </w:rPr>
        <w:t>中轻联</w:t>
      </w:r>
      <w:r w:rsidR="0058667E">
        <w:rPr>
          <w:rFonts w:ascii="仿宋_GB2312" w:hint="eastAsia"/>
          <w:color w:val="000000"/>
          <w:szCs w:val="30"/>
        </w:rPr>
        <w:t>与地方政府、行业协（学）会、中心</w:t>
      </w:r>
      <w:r w:rsidR="002453A0">
        <w:rPr>
          <w:rFonts w:ascii="仿宋_GB2312" w:hint="eastAsia"/>
          <w:color w:val="000000"/>
          <w:szCs w:val="30"/>
        </w:rPr>
        <w:t>共建的</w:t>
      </w:r>
      <w:r w:rsidR="0058667E">
        <w:rPr>
          <w:rFonts w:ascii="仿宋_GB2312" w:hint="eastAsia"/>
          <w:color w:val="000000"/>
          <w:szCs w:val="30"/>
        </w:rPr>
        <w:t>轻工业特色区域和</w:t>
      </w:r>
      <w:r w:rsidR="002453A0">
        <w:rPr>
          <w:rFonts w:ascii="仿宋_GB2312" w:hint="eastAsia"/>
          <w:color w:val="000000"/>
          <w:szCs w:val="30"/>
        </w:rPr>
        <w:t>产业集群</w:t>
      </w:r>
      <w:r w:rsidR="008A4A56">
        <w:rPr>
          <w:rFonts w:ascii="仿宋_GB2312"/>
          <w:color w:val="000000"/>
          <w:szCs w:val="30"/>
        </w:rPr>
        <w:t>。</w:t>
      </w:r>
      <w:r w:rsidR="00FE533E">
        <w:rPr>
          <w:rFonts w:ascii="仿宋_GB2312" w:hint="eastAsia"/>
          <w:color w:val="000000"/>
          <w:szCs w:val="30"/>
        </w:rPr>
        <w:t>评选</w:t>
      </w:r>
      <w:r w:rsidR="00DB4A96">
        <w:rPr>
          <w:rFonts w:ascii="仿宋_GB2312" w:hint="eastAsia"/>
          <w:color w:val="000000"/>
          <w:szCs w:val="30"/>
        </w:rPr>
        <w:t>数量不超过共建特色区域和产业集群总数的20%。</w:t>
      </w:r>
    </w:p>
    <w:p w:rsidR="0099530D" w:rsidRDefault="009D1D40" w:rsidP="002234EF">
      <w:pPr>
        <w:pStyle w:val="ab"/>
        <w:adjustRightInd w:val="0"/>
        <w:snapToGrid w:val="0"/>
        <w:spacing w:before="0" w:beforeAutospacing="0" w:after="0" w:afterAutospacing="0" w:line="580" w:lineRule="exact"/>
        <w:ind w:firstLineChars="197" w:firstLine="542"/>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b/>
          <w:color w:val="000000"/>
          <w:kern w:val="2"/>
          <w:sz w:val="30"/>
          <w:szCs w:val="30"/>
        </w:rPr>
        <w:t>二</w:t>
      </w:r>
      <w:r w:rsidR="002F18F9" w:rsidRPr="00A35AD3">
        <w:rPr>
          <w:rFonts w:ascii="仿宋_GB2312" w:eastAsia="仿宋_GB2312" w:hAnsi="Times New Roman" w:cs="Times New Roman"/>
          <w:b/>
          <w:color w:val="000000"/>
          <w:kern w:val="2"/>
          <w:sz w:val="30"/>
          <w:szCs w:val="30"/>
        </w:rPr>
        <w:t>、</w:t>
      </w:r>
      <w:r w:rsidR="00127A86">
        <w:rPr>
          <w:rFonts w:ascii="仿宋_GB2312" w:eastAsia="仿宋_GB2312" w:hAnsi="Times New Roman" w:cs="Times New Roman" w:hint="eastAsia"/>
          <w:b/>
          <w:color w:val="000000"/>
          <w:kern w:val="2"/>
          <w:sz w:val="30"/>
          <w:szCs w:val="30"/>
        </w:rPr>
        <w:t>申报</w:t>
      </w:r>
      <w:r w:rsidR="004A5824">
        <w:rPr>
          <w:rFonts w:ascii="仿宋_GB2312" w:eastAsia="仿宋_GB2312" w:hAnsi="Times New Roman" w:cs="Times New Roman" w:hint="eastAsia"/>
          <w:b/>
          <w:color w:val="000000"/>
          <w:kern w:val="2"/>
          <w:sz w:val="30"/>
          <w:szCs w:val="30"/>
        </w:rPr>
        <w:t>条件</w:t>
      </w:r>
    </w:p>
    <w:p w:rsidR="00624B19" w:rsidRDefault="00FE533E" w:rsidP="00FE533E">
      <w:pPr>
        <w:pStyle w:val="ab"/>
        <w:adjustRightInd w:val="0"/>
        <w:snapToGrid w:val="0"/>
        <w:spacing w:before="0" w:beforeAutospacing="0" w:after="0" w:afterAutospacing="0" w:line="580" w:lineRule="exact"/>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 xml:space="preserve">    </w:t>
      </w:r>
      <w:r w:rsidR="002F18F9" w:rsidRPr="00A35AD3">
        <w:rPr>
          <w:rFonts w:ascii="仿宋_GB2312" w:eastAsia="仿宋_GB2312" w:hAnsi="Times New Roman" w:cs="Times New Roman"/>
          <w:color w:val="000000"/>
          <w:kern w:val="2"/>
          <w:sz w:val="30"/>
          <w:szCs w:val="30"/>
        </w:rPr>
        <w:t>1．坚决贯彻党的路线、方针和政策，模范遵守国家法律法规</w:t>
      </w:r>
      <w:r w:rsidR="009E2D07">
        <w:rPr>
          <w:rFonts w:ascii="仿宋_GB2312" w:eastAsia="仿宋_GB2312" w:hAnsi="Times New Roman" w:cs="Times New Roman" w:hint="eastAsia"/>
          <w:color w:val="000000"/>
          <w:kern w:val="2"/>
          <w:sz w:val="30"/>
          <w:szCs w:val="30"/>
        </w:rPr>
        <w:t>，近五年无违规违法事件</w:t>
      </w:r>
      <w:r w:rsidR="002F18F9" w:rsidRPr="00A35AD3">
        <w:rPr>
          <w:rFonts w:ascii="仿宋_GB2312" w:eastAsia="仿宋_GB2312" w:hAnsi="Times New Roman" w:cs="Times New Roman"/>
          <w:color w:val="000000"/>
          <w:kern w:val="2"/>
          <w:sz w:val="30"/>
          <w:szCs w:val="30"/>
        </w:rPr>
        <w:t>；</w:t>
      </w:r>
    </w:p>
    <w:p w:rsidR="00624B19" w:rsidRDefault="00FE533E" w:rsidP="00FE533E">
      <w:pPr>
        <w:pStyle w:val="ab"/>
        <w:adjustRightInd w:val="0"/>
        <w:snapToGrid w:val="0"/>
        <w:spacing w:before="0" w:beforeAutospacing="0" w:after="0" w:afterAutospacing="0" w:line="580" w:lineRule="exact"/>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 xml:space="preserve">    </w:t>
      </w:r>
      <w:r w:rsidR="002F18F9" w:rsidRPr="00A35AD3">
        <w:rPr>
          <w:rFonts w:ascii="仿宋_GB2312" w:eastAsia="仿宋_GB2312" w:hAnsi="Times New Roman" w:cs="Times New Roman"/>
          <w:color w:val="000000"/>
          <w:kern w:val="2"/>
          <w:sz w:val="30"/>
          <w:szCs w:val="30"/>
        </w:rPr>
        <w:t>2．</w:t>
      </w:r>
      <w:r w:rsidR="009E2D07">
        <w:rPr>
          <w:rFonts w:ascii="仿宋_GB2312" w:eastAsia="仿宋_GB2312" w:hAnsi="Times New Roman" w:cs="Times New Roman" w:hint="eastAsia"/>
          <w:color w:val="000000"/>
          <w:kern w:val="2"/>
          <w:sz w:val="30"/>
          <w:szCs w:val="30"/>
        </w:rPr>
        <w:t>特</w:t>
      </w:r>
      <w:r w:rsidR="009E2D07" w:rsidRPr="004A5824">
        <w:rPr>
          <w:rFonts w:ascii="仿宋_GB2312" w:eastAsia="仿宋_GB2312" w:hAnsi="Times New Roman" w:cs="Times New Roman" w:hint="eastAsia"/>
          <w:kern w:val="2"/>
          <w:sz w:val="30"/>
          <w:szCs w:val="30"/>
        </w:rPr>
        <w:t>色区域和产业集群</w:t>
      </w:r>
      <w:r w:rsidR="00783AB9" w:rsidRPr="004A5824">
        <w:rPr>
          <w:rFonts w:ascii="仿宋_GB2312" w:eastAsia="仿宋_GB2312" w:hAnsi="Times New Roman" w:cs="Times New Roman" w:hint="eastAsia"/>
          <w:kern w:val="2"/>
          <w:sz w:val="30"/>
          <w:szCs w:val="30"/>
        </w:rPr>
        <w:t>创新引领、推进转型升级、培育经济发展新动能</w:t>
      </w:r>
      <w:r w:rsidR="009E2D07" w:rsidRPr="004A5824">
        <w:rPr>
          <w:rFonts w:ascii="仿宋_GB2312" w:eastAsia="仿宋_GB2312" w:hAnsi="Times New Roman" w:cs="Times New Roman" w:hint="eastAsia"/>
          <w:kern w:val="2"/>
          <w:sz w:val="30"/>
          <w:szCs w:val="30"/>
        </w:rPr>
        <w:t>业绩突出：在</w:t>
      </w:r>
      <w:r w:rsidR="00783AB9" w:rsidRPr="004A5824">
        <w:rPr>
          <w:rFonts w:ascii="仿宋_GB2312" w:eastAsia="仿宋_GB2312" w:hAnsi="Times New Roman" w:cs="Times New Roman" w:hint="eastAsia"/>
          <w:kern w:val="2"/>
          <w:sz w:val="30"/>
          <w:szCs w:val="30"/>
        </w:rPr>
        <w:t>技术进步、</w:t>
      </w:r>
      <w:r w:rsidR="002453A0" w:rsidRPr="004A5824">
        <w:rPr>
          <w:rFonts w:ascii="仿宋_GB2312" w:eastAsia="仿宋_GB2312" w:hAnsi="Times New Roman" w:cs="Times New Roman" w:hint="eastAsia"/>
          <w:kern w:val="2"/>
          <w:sz w:val="30"/>
          <w:szCs w:val="30"/>
        </w:rPr>
        <w:t>质量品牌</w:t>
      </w:r>
      <w:r w:rsidR="00783AB9" w:rsidRPr="004A5824">
        <w:rPr>
          <w:rFonts w:ascii="仿宋_GB2312" w:eastAsia="仿宋_GB2312" w:hAnsi="Times New Roman" w:cs="Times New Roman" w:hint="eastAsia"/>
          <w:kern w:val="2"/>
          <w:sz w:val="30"/>
          <w:szCs w:val="30"/>
        </w:rPr>
        <w:t>、</w:t>
      </w:r>
      <w:r w:rsidR="002453A0" w:rsidRPr="004A5824">
        <w:rPr>
          <w:rFonts w:ascii="仿宋_GB2312" w:eastAsia="仿宋_GB2312" w:hAnsi="Times New Roman" w:cs="Times New Roman" w:hint="eastAsia"/>
          <w:kern w:val="2"/>
          <w:sz w:val="30"/>
          <w:szCs w:val="30"/>
        </w:rPr>
        <w:t>绿色发展</w:t>
      </w:r>
      <w:r w:rsidR="009E2D07" w:rsidRPr="004A5824">
        <w:rPr>
          <w:rFonts w:ascii="仿宋_GB2312" w:eastAsia="仿宋_GB2312" w:hAnsi="Times New Roman" w:cs="Times New Roman" w:hint="eastAsia"/>
          <w:kern w:val="2"/>
          <w:sz w:val="30"/>
          <w:szCs w:val="30"/>
        </w:rPr>
        <w:t>、</w:t>
      </w:r>
      <w:r w:rsidR="00825FC4">
        <w:rPr>
          <w:rFonts w:ascii="仿宋_GB2312" w:eastAsia="仿宋_GB2312" w:hAnsi="Times New Roman" w:cs="Times New Roman" w:hint="eastAsia"/>
          <w:kern w:val="2"/>
          <w:sz w:val="30"/>
          <w:szCs w:val="30"/>
        </w:rPr>
        <w:t>两化融合、</w:t>
      </w:r>
      <w:r w:rsidR="002453A0" w:rsidRPr="004A5824">
        <w:rPr>
          <w:rFonts w:ascii="仿宋_GB2312" w:eastAsia="仿宋_GB2312" w:hAnsi="Times New Roman" w:cs="Times New Roman" w:hint="eastAsia"/>
          <w:kern w:val="2"/>
          <w:sz w:val="30"/>
          <w:szCs w:val="30"/>
        </w:rPr>
        <w:t>公共服务平台</w:t>
      </w:r>
      <w:r w:rsidR="002D3416" w:rsidRPr="004A5824">
        <w:rPr>
          <w:rFonts w:ascii="仿宋_GB2312" w:eastAsia="仿宋_GB2312" w:hAnsi="Times New Roman" w:cs="Times New Roman" w:hint="eastAsia"/>
          <w:kern w:val="2"/>
          <w:sz w:val="30"/>
          <w:szCs w:val="30"/>
        </w:rPr>
        <w:t>建设</w:t>
      </w:r>
      <w:r w:rsidR="002453A0" w:rsidRPr="004A5824">
        <w:rPr>
          <w:rFonts w:ascii="仿宋_GB2312" w:eastAsia="仿宋_GB2312" w:hAnsi="Times New Roman" w:cs="Times New Roman" w:hint="eastAsia"/>
          <w:kern w:val="2"/>
          <w:sz w:val="30"/>
          <w:szCs w:val="30"/>
        </w:rPr>
        <w:t>、专业市场建设及</w:t>
      </w:r>
      <w:r w:rsidR="009E2D07" w:rsidRPr="004A5824">
        <w:rPr>
          <w:rFonts w:ascii="仿宋_GB2312" w:eastAsia="仿宋_GB2312" w:hAnsi="Times New Roman" w:cs="Times New Roman" w:hint="eastAsia"/>
          <w:kern w:val="2"/>
          <w:sz w:val="30"/>
          <w:szCs w:val="30"/>
        </w:rPr>
        <w:t>电子商务应</w:t>
      </w:r>
      <w:r w:rsidR="009E2D07" w:rsidRPr="009E2D07">
        <w:rPr>
          <w:rFonts w:ascii="仿宋_GB2312" w:eastAsia="仿宋_GB2312" w:hAnsi="Times New Roman" w:cs="Times New Roman" w:hint="eastAsia"/>
          <w:color w:val="000000"/>
          <w:kern w:val="2"/>
          <w:sz w:val="30"/>
          <w:szCs w:val="30"/>
        </w:rPr>
        <w:t>用等方面成效显著并对其他</w:t>
      </w:r>
      <w:r w:rsidR="00CA28DB">
        <w:rPr>
          <w:rFonts w:ascii="仿宋_GB2312" w:eastAsia="仿宋_GB2312" w:hAnsi="Times New Roman" w:cs="Times New Roman" w:hint="eastAsia"/>
          <w:color w:val="000000"/>
          <w:kern w:val="2"/>
          <w:sz w:val="30"/>
          <w:szCs w:val="30"/>
        </w:rPr>
        <w:t>特色区域和</w:t>
      </w:r>
      <w:r w:rsidR="009E2D07" w:rsidRPr="009E2D07">
        <w:rPr>
          <w:rFonts w:ascii="仿宋_GB2312" w:eastAsia="仿宋_GB2312" w:hAnsi="Times New Roman" w:cs="Times New Roman" w:hint="eastAsia"/>
          <w:color w:val="000000"/>
          <w:kern w:val="2"/>
          <w:sz w:val="30"/>
          <w:szCs w:val="30"/>
        </w:rPr>
        <w:t>产业集群</w:t>
      </w:r>
      <w:r w:rsidR="00783AB9">
        <w:rPr>
          <w:rFonts w:ascii="仿宋_GB2312" w:eastAsia="仿宋_GB2312" w:hAnsi="Times New Roman" w:cs="Times New Roman" w:hint="eastAsia"/>
          <w:color w:val="000000"/>
          <w:kern w:val="2"/>
          <w:sz w:val="30"/>
          <w:szCs w:val="30"/>
        </w:rPr>
        <w:t>具</w:t>
      </w:r>
      <w:r w:rsidR="009E2D07" w:rsidRPr="009E2D07">
        <w:rPr>
          <w:rFonts w:ascii="仿宋_GB2312" w:eastAsia="仿宋_GB2312" w:hAnsi="Times New Roman" w:cs="Times New Roman" w:hint="eastAsia"/>
          <w:color w:val="000000"/>
          <w:kern w:val="2"/>
          <w:sz w:val="30"/>
          <w:szCs w:val="30"/>
        </w:rPr>
        <w:t>有学习、借鉴</w:t>
      </w:r>
      <w:r w:rsidR="00CA28DB">
        <w:rPr>
          <w:rFonts w:ascii="仿宋_GB2312" w:eastAsia="仿宋_GB2312" w:hAnsi="Times New Roman" w:cs="Times New Roman" w:hint="eastAsia"/>
          <w:color w:val="000000"/>
          <w:kern w:val="2"/>
          <w:sz w:val="30"/>
          <w:szCs w:val="30"/>
        </w:rPr>
        <w:t>和示范</w:t>
      </w:r>
      <w:r w:rsidR="009E2D07" w:rsidRPr="009E2D07">
        <w:rPr>
          <w:rFonts w:ascii="仿宋_GB2312" w:eastAsia="仿宋_GB2312" w:hAnsi="Times New Roman" w:cs="Times New Roman" w:hint="eastAsia"/>
          <w:color w:val="000000"/>
          <w:kern w:val="2"/>
          <w:sz w:val="30"/>
          <w:szCs w:val="30"/>
        </w:rPr>
        <w:t>意义</w:t>
      </w:r>
      <w:r w:rsidR="009E2D07">
        <w:rPr>
          <w:rFonts w:ascii="仿宋_GB2312" w:eastAsia="仿宋_GB2312" w:hAnsi="Times New Roman" w:cs="Times New Roman" w:hint="eastAsia"/>
          <w:color w:val="000000"/>
          <w:kern w:val="2"/>
          <w:sz w:val="30"/>
          <w:szCs w:val="30"/>
        </w:rPr>
        <w:t>，</w:t>
      </w:r>
      <w:r w:rsidR="00721D89">
        <w:rPr>
          <w:rFonts w:ascii="仿宋_GB2312" w:eastAsia="仿宋_GB2312" w:hAnsi="Times New Roman" w:cs="Times New Roman" w:hint="eastAsia"/>
          <w:color w:val="000000"/>
          <w:kern w:val="2"/>
          <w:sz w:val="30"/>
          <w:szCs w:val="30"/>
        </w:rPr>
        <w:t>引领当地经济社会发展中做出突出贡献；</w:t>
      </w:r>
      <w:r w:rsidR="009E2D07">
        <w:rPr>
          <w:rFonts w:ascii="仿宋_GB2312" w:eastAsia="仿宋_GB2312" w:hAnsi="Times New Roman" w:cs="Times New Roman"/>
          <w:color w:val="000000"/>
          <w:kern w:val="2"/>
          <w:sz w:val="30"/>
          <w:szCs w:val="30"/>
        </w:rPr>
        <w:t xml:space="preserve"> </w:t>
      </w:r>
    </w:p>
    <w:p w:rsidR="00FE533E" w:rsidRDefault="00FE533E" w:rsidP="00FE533E">
      <w:pPr>
        <w:pStyle w:val="ab"/>
        <w:adjustRightInd w:val="0"/>
        <w:snapToGrid w:val="0"/>
        <w:spacing w:before="0" w:beforeAutospacing="0" w:after="0" w:afterAutospacing="0" w:line="580" w:lineRule="exact"/>
        <w:ind w:firstLineChars="200" w:firstLine="548"/>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3.区域内主导产品产量、销售量或出口额</w:t>
      </w:r>
      <w:r w:rsidR="008B2414">
        <w:rPr>
          <w:rFonts w:ascii="仿宋_GB2312" w:eastAsia="仿宋_GB2312" w:hAnsi="Times New Roman" w:cs="Times New Roman" w:hint="eastAsia"/>
          <w:color w:val="000000"/>
          <w:kern w:val="2"/>
          <w:sz w:val="30"/>
          <w:szCs w:val="30"/>
        </w:rPr>
        <w:t>一般应</w:t>
      </w:r>
      <w:r>
        <w:rPr>
          <w:rFonts w:ascii="仿宋_GB2312" w:eastAsia="仿宋_GB2312" w:hAnsi="Times New Roman" w:cs="Times New Roman" w:hint="eastAsia"/>
          <w:color w:val="000000"/>
          <w:kern w:val="2"/>
          <w:sz w:val="30"/>
          <w:szCs w:val="30"/>
        </w:rPr>
        <w:t>居全国同行业前</w:t>
      </w:r>
      <w:r w:rsidR="00C258F4">
        <w:rPr>
          <w:rFonts w:ascii="仿宋_GB2312" w:eastAsia="仿宋_GB2312" w:hAnsi="Times New Roman" w:cs="Times New Roman" w:hint="eastAsia"/>
          <w:color w:val="000000"/>
          <w:kern w:val="2"/>
          <w:sz w:val="30"/>
          <w:szCs w:val="30"/>
        </w:rPr>
        <w:t>5</w:t>
      </w:r>
      <w:r>
        <w:rPr>
          <w:rFonts w:ascii="仿宋_GB2312" w:eastAsia="仿宋_GB2312" w:hAnsi="Times New Roman" w:cs="Times New Roman" w:hint="eastAsia"/>
          <w:color w:val="000000"/>
          <w:kern w:val="2"/>
          <w:sz w:val="30"/>
          <w:szCs w:val="30"/>
        </w:rPr>
        <w:t>名</w:t>
      </w:r>
      <w:r w:rsidR="00127A86">
        <w:rPr>
          <w:rFonts w:ascii="仿宋_GB2312" w:eastAsia="仿宋_GB2312" w:hAnsi="Times New Roman" w:cs="Times New Roman" w:hint="eastAsia"/>
          <w:color w:val="000000"/>
          <w:kern w:val="2"/>
          <w:sz w:val="30"/>
          <w:szCs w:val="30"/>
        </w:rPr>
        <w:t>,</w:t>
      </w:r>
      <w:r w:rsidR="00F628DB">
        <w:rPr>
          <w:rFonts w:ascii="仿宋_GB2312" w:eastAsia="仿宋_GB2312" w:hAnsi="Times New Roman" w:cs="Times New Roman" w:hint="eastAsia"/>
          <w:color w:val="000000"/>
          <w:kern w:val="2"/>
          <w:sz w:val="30"/>
          <w:szCs w:val="30"/>
        </w:rPr>
        <w:t>但</w:t>
      </w:r>
      <w:r w:rsidR="00127A86">
        <w:rPr>
          <w:rFonts w:ascii="仿宋_GB2312" w:eastAsia="仿宋_GB2312" w:hAnsi="Times New Roman" w:cs="Times New Roman" w:hint="eastAsia"/>
          <w:color w:val="000000"/>
          <w:kern w:val="2"/>
          <w:sz w:val="30"/>
          <w:szCs w:val="30"/>
        </w:rPr>
        <w:t>特色产业影响力</w:t>
      </w:r>
      <w:r w:rsidR="008B2414">
        <w:rPr>
          <w:rFonts w:ascii="仿宋_GB2312" w:eastAsia="仿宋_GB2312" w:hAnsi="Times New Roman" w:cs="Times New Roman" w:hint="eastAsia"/>
          <w:color w:val="000000"/>
          <w:kern w:val="2"/>
          <w:sz w:val="30"/>
          <w:szCs w:val="30"/>
        </w:rPr>
        <w:t>强、示范作用大的特色区域和产业集群同时兼顾；</w:t>
      </w:r>
    </w:p>
    <w:p w:rsidR="00FE533E" w:rsidRDefault="00FE533E" w:rsidP="00FE533E">
      <w:pPr>
        <w:pStyle w:val="ab"/>
        <w:adjustRightInd w:val="0"/>
        <w:snapToGrid w:val="0"/>
        <w:spacing w:before="0" w:beforeAutospacing="0" w:after="0" w:afterAutospacing="0" w:line="580" w:lineRule="exact"/>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lastRenderedPageBreak/>
        <w:t xml:space="preserve">    4</w:t>
      </w:r>
      <w:r w:rsidR="00914FD9">
        <w:rPr>
          <w:rFonts w:ascii="仿宋_GB2312" w:eastAsia="仿宋_GB2312" w:hAnsi="Times New Roman" w:cs="Times New Roman" w:hint="eastAsia"/>
          <w:color w:val="000000"/>
          <w:kern w:val="2"/>
          <w:sz w:val="30"/>
          <w:szCs w:val="30"/>
        </w:rPr>
        <w:t>．特色区域和产业集群管理规范，按时开展复评工作</w:t>
      </w:r>
      <w:r w:rsidR="0047225D">
        <w:rPr>
          <w:rFonts w:ascii="仿宋_GB2312" w:eastAsia="仿宋_GB2312" w:hAnsi="Times New Roman" w:cs="Times New Roman" w:hint="eastAsia"/>
          <w:color w:val="000000"/>
          <w:kern w:val="2"/>
          <w:sz w:val="30"/>
          <w:szCs w:val="30"/>
        </w:rPr>
        <w:t>，积极提供发展报告</w:t>
      </w:r>
      <w:r w:rsidR="000536C6">
        <w:rPr>
          <w:rFonts w:ascii="仿宋_GB2312" w:eastAsia="仿宋_GB2312" w:hAnsi="Times New Roman" w:cs="Times New Roman" w:hint="eastAsia"/>
          <w:color w:val="000000"/>
          <w:kern w:val="2"/>
          <w:sz w:val="30"/>
          <w:szCs w:val="30"/>
        </w:rPr>
        <w:t>；</w:t>
      </w:r>
    </w:p>
    <w:p w:rsidR="00914FD9" w:rsidRDefault="00FE533E" w:rsidP="00FE533E">
      <w:pPr>
        <w:pStyle w:val="ab"/>
        <w:adjustRightInd w:val="0"/>
        <w:snapToGrid w:val="0"/>
        <w:spacing w:before="0" w:beforeAutospacing="0" w:after="0" w:afterAutospacing="0" w:line="580" w:lineRule="exact"/>
        <w:ind w:firstLineChars="200" w:firstLine="548"/>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5、参与中国轻工业产业集群公共服务平台的特色区域和产业集群同等条件下优先。</w:t>
      </w:r>
    </w:p>
    <w:p w:rsidR="00DB4A96" w:rsidRDefault="009D1D40" w:rsidP="00DB4A96">
      <w:pPr>
        <w:pStyle w:val="ab"/>
        <w:adjustRightInd w:val="0"/>
        <w:snapToGrid w:val="0"/>
        <w:spacing w:before="0" w:beforeAutospacing="0" w:after="0" w:afterAutospacing="0" w:line="580" w:lineRule="exact"/>
        <w:ind w:firstLineChars="200" w:firstLine="550"/>
        <w:jc w:val="both"/>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b/>
          <w:color w:val="000000"/>
          <w:kern w:val="2"/>
          <w:sz w:val="30"/>
          <w:szCs w:val="30"/>
        </w:rPr>
        <w:t>三</w:t>
      </w:r>
      <w:r w:rsidR="006E1575" w:rsidRPr="00970575">
        <w:rPr>
          <w:rFonts w:ascii="仿宋_GB2312" w:eastAsia="仿宋_GB2312" w:hAnsi="Times New Roman" w:cs="Times New Roman" w:hint="eastAsia"/>
          <w:b/>
          <w:color w:val="000000"/>
          <w:kern w:val="2"/>
          <w:sz w:val="30"/>
          <w:szCs w:val="30"/>
        </w:rPr>
        <w:t>、</w:t>
      </w:r>
      <w:r w:rsidR="00DB4A96">
        <w:rPr>
          <w:rFonts w:ascii="仿宋_GB2312" w:eastAsia="仿宋_GB2312" w:hAnsi="Times New Roman" w:cs="Times New Roman" w:hint="eastAsia"/>
          <w:b/>
          <w:color w:val="000000"/>
          <w:kern w:val="2"/>
          <w:sz w:val="30"/>
          <w:szCs w:val="30"/>
        </w:rPr>
        <w:t>评选程序</w:t>
      </w:r>
    </w:p>
    <w:p w:rsidR="00DB4A96" w:rsidRDefault="00DB4A96" w:rsidP="00DB4A96">
      <w:pPr>
        <w:pStyle w:val="ab"/>
        <w:adjustRightInd w:val="0"/>
        <w:snapToGrid w:val="0"/>
        <w:spacing w:before="0" w:beforeAutospacing="0" w:after="0" w:afterAutospacing="0" w:line="580" w:lineRule="exact"/>
        <w:jc w:val="both"/>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b/>
          <w:color w:val="000000"/>
          <w:kern w:val="2"/>
          <w:sz w:val="30"/>
          <w:szCs w:val="30"/>
        </w:rPr>
        <w:t xml:space="preserve">    （一）</w:t>
      </w:r>
      <w:r w:rsidR="00B751F6">
        <w:rPr>
          <w:rFonts w:ascii="仿宋_GB2312" w:eastAsia="仿宋_GB2312" w:hAnsi="Times New Roman" w:cs="Times New Roman" w:hint="eastAsia"/>
          <w:b/>
          <w:color w:val="000000"/>
          <w:kern w:val="2"/>
          <w:sz w:val="30"/>
          <w:szCs w:val="30"/>
        </w:rPr>
        <w:t>行业推荐</w:t>
      </w:r>
    </w:p>
    <w:p w:rsidR="00DE5F3A" w:rsidRDefault="00127A86" w:rsidP="00205BF0">
      <w:pPr>
        <w:pStyle w:val="ab"/>
        <w:adjustRightInd w:val="0"/>
        <w:snapToGrid w:val="0"/>
        <w:spacing w:before="0" w:beforeAutospacing="0" w:after="0" w:afterAutospacing="0" w:line="580" w:lineRule="exact"/>
        <w:ind w:firstLine="555"/>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各行业协（学）会、中心</w:t>
      </w:r>
      <w:r w:rsidR="00B751F6">
        <w:rPr>
          <w:rFonts w:ascii="仿宋_GB2312" w:eastAsia="仿宋_GB2312" w:hAnsi="Times New Roman" w:cs="Times New Roman" w:hint="eastAsia"/>
          <w:color w:val="000000"/>
          <w:kern w:val="2"/>
          <w:sz w:val="30"/>
          <w:szCs w:val="30"/>
        </w:rPr>
        <w:t>负责推荐</w:t>
      </w:r>
      <w:r>
        <w:rPr>
          <w:rFonts w:ascii="仿宋_GB2312" w:eastAsia="仿宋_GB2312" w:hAnsi="Times New Roman" w:cs="Times New Roman" w:hint="eastAsia"/>
          <w:color w:val="000000"/>
          <w:kern w:val="2"/>
          <w:sz w:val="30"/>
          <w:szCs w:val="30"/>
        </w:rPr>
        <w:t>申报</w:t>
      </w:r>
      <w:r w:rsidR="003D44DF">
        <w:rPr>
          <w:rFonts w:ascii="仿宋_GB2312" w:eastAsia="仿宋_GB2312" w:hAnsi="Times New Roman" w:cs="Times New Roman" w:hint="eastAsia"/>
          <w:color w:val="000000"/>
          <w:kern w:val="2"/>
          <w:sz w:val="30"/>
          <w:szCs w:val="30"/>
        </w:rPr>
        <w:t>工作。</w:t>
      </w:r>
      <w:r w:rsidRPr="00DB4A96">
        <w:rPr>
          <w:rFonts w:ascii="仿宋_GB2312" w:eastAsia="仿宋_GB2312" w:hAnsi="Times New Roman" w:cs="Times New Roman" w:hint="eastAsia"/>
          <w:color w:val="000000"/>
          <w:kern w:val="2"/>
          <w:sz w:val="30"/>
          <w:szCs w:val="30"/>
        </w:rPr>
        <w:t>轻工业创新升级示范特色区域和产业集群</w:t>
      </w:r>
      <w:r w:rsidR="00CE69ED">
        <w:rPr>
          <w:rFonts w:ascii="仿宋_GB2312" w:eastAsia="仿宋_GB2312" w:hAnsi="Times New Roman" w:cs="Times New Roman" w:hint="eastAsia"/>
          <w:color w:val="000000"/>
          <w:kern w:val="2"/>
          <w:sz w:val="30"/>
          <w:szCs w:val="30"/>
        </w:rPr>
        <w:t>将</w:t>
      </w:r>
      <w:r w:rsidR="003D44DF">
        <w:rPr>
          <w:rFonts w:ascii="仿宋_GB2312" w:eastAsia="仿宋_GB2312" w:hAnsi="Times New Roman" w:cs="Times New Roman" w:hint="eastAsia"/>
          <w:color w:val="000000"/>
          <w:kern w:val="2"/>
          <w:sz w:val="30"/>
          <w:szCs w:val="30"/>
        </w:rPr>
        <w:t>申报材料（推荐表）报送所属的行业协（学）会、中心），</w:t>
      </w:r>
      <w:r>
        <w:rPr>
          <w:rFonts w:ascii="仿宋_GB2312" w:eastAsia="仿宋_GB2312" w:hAnsi="Times New Roman" w:cs="Times New Roman" w:hint="eastAsia"/>
          <w:color w:val="000000"/>
          <w:kern w:val="2"/>
          <w:sz w:val="30"/>
          <w:szCs w:val="30"/>
        </w:rPr>
        <w:t>经</w:t>
      </w:r>
      <w:r w:rsidR="003D44DF">
        <w:rPr>
          <w:rFonts w:ascii="仿宋_GB2312" w:eastAsia="仿宋_GB2312" w:hAnsi="Times New Roman" w:cs="Times New Roman" w:hint="eastAsia"/>
          <w:color w:val="000000"/>
          <w:kern w:val="2"/>
          <w:sz w:val="30"/>
          <w:szCs w:val="30"/>
        </w:rPr>
        <w:t>行业</w:t>
      </w:r>
      <w:r>
        <w:rPr>
          <w:rFonts w:ascii="仿宋_GB2312" w:eastAsia="仿宋_GB2312" w:hAnsi="Times New Roman" w:cs="Times New Roman" w:hint="eastAsia"/>
          <w:color w:val="000000"/>
          <w:kern w:val="2"/>
          <w:sz w:val="30"/>
          <w:szCs w:val="30"/>
        </w:rPr>
        <w:t>审查后择优报送中轻联综合业务部。</w:t>
      </w:r>
    </w:p>
    <w:p w:rsidR="006E1575" w:rsidRPr="00205BF0" w:rsidRDefault="00205BF0" w:rsidP="00205BF0">
      <w:pPr>
        <w:pStyle w:val="ab"/>
        <w:adjustRightInd w:val="0"/>
        <w:snapToGrid w:val="0"/>
        <w:spacing w:before="0" w:beforeAutospacing="0" w:after="0" w:afterAutospacing="0" w:line="580" w:lineRule="exact"/>
        <w:ind w:firstLine="555"/>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（二）</w:t>
      </w:r>
      <w:r w:rsidR="006E1575">
        <w:rPr>
          <w:rFonts w:ascii="仿宋_GB2312" w:eastAsia="仿宋_GB2312" w:hAnsi="Times New Roman" w:cs="Times New Roman" w:hint="eastAsia"/>
          <w:b/>
          <w:color w:val="000000"/>
          <w:kern w:val="2"/>
          <w:sz w:val="30"/>
          <w:szCs w:val="30"/>
        </w:rPr>
        <w:t>初审</w:t>
      </w:r>
    </w:p>
    <w:p w:rsidR="006E1575" w:rsidRDefault="008B2414" w:rsidP="002355B8">
      <w:pPr>
        <w:pStyle w:val="ab"/>
        <w:adjustRightInd w:val="0"/>
        <w:snapToGrid w:val="0"/>
        <w:spacing w:before="0" w:beforeAutospacing="0" w:after="0" w:afterAutospacing="0" w:line="580" w:lineRule="exact"/>
        <w:ind w:firstLineChars="200" w:firstLine="548"/>
        <w:jc w:val="both"/>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color w:val="000000"/>
          <w:kern w:val="2"/>
          <w:sz w:val="30"/>
          <w:szCs w:val="30"/>
        </w:rPr>
        <w:t>中轻联</w:t>
      </w:r>
      <w:r w:rsidR="00D10AA3">
        <w:rPr>
          <w:rFonts w:ascii="仿宋_GB2312" w:eastAsia="仿宋_GB2312" w:hAnsi="Times New Roman" w:cs="Times New Roman" w:hint="eastAsia"/>
          <w:color w:val="000000"/>
          <w:kern w:val="2"/>
          <w:sz w:val="30"/>
          <w:szCs w:val="30"/>
        </w:rPr>
        <w:t>综合业务</w:t>
      </w:r>
      <w:r w:rsidR="006E1575">
        <w:rPr>
          <w:rFonts w:ascii="仿宋_GB2312" w:eastAsia="仿宋_GB2312" w:hAnsi="Times New Roman" w:cs="Times New Roman" w:hint="eastAsia"/>
          <w:color w:val="000000"/>
          <w:kern w:val="2"/>
          <w:sz w:val="30"/>
          <w:szCs w:val="30"/>
        </w:rPr>
        <w:t>部对</w:t>
      </w:r>
      <w:r w:rsidR="006E1575" w:rsidRPr="00970575">
        <w:rPr>
          <w:rFonts w:ascii="仿宋_GB2312" w:eastAsia="仿宋_GB2312" w:hAnsi="Times New Roman" w:cs="Times New Roman" w:hint="eastAsia"/>
          <w:color w:val="000000"/>
          <w:kern w:val="2"/>
          <w:sz w:val="30"/>
          <w:szCs w:val="30"/>
        </w:rPr>
        <w:t>各推荐候选</w:t>
      </w:r>
      <w:r w:rsidR="001779E8">
        <w:rPr>
          <w:rFonts w:ascii="仿宋_GB2312" w:eastAsia="仿宋_GB2312" w:hAnsi="Times New Roman" w:cs="Times New Roman" w:hint="eastAsia"/>
          <w:color w:val="000000"/>
          <w:kern w:val="2"/>
          <w:sz w:val="30"/>
          <w:szCs w:val="30"/>
        </w:rPr>
        <w:t>创新升级示范特色区域和产业集群</w:t>
      </w:r>
      <w:r w:rsidR="006E1575" w:rsidRPr="00970575">
        <w:rPr>
          <w:rFonts w:ascii="仿宋_GB2312" w:eastAsia="仿宋_GB2312" w:hAnsi="Times New Roman" w:cs="Times New Roman" w:hint="eastAsia"/>
          <w:color w:val="000000"/>
          <w:kern w:val="2"/>
          <w:sz w:val="30"/>
          <w:szCs w:val="30"/>
        </w:rPr>
        <w:t>进行</w:t>
      </w:r>
      <w:r w:rsidR="006E1575">
        <w:rPr>
          <w:rFonts w:ascii="仿宋_GB2312" w:eastAsia="仿宋_GB2312" w:hAnsi="Times New Roman" w:cs="Times New Roman" w:hint="eastAsia"/>
          <w:color w:val="000000"/>
          <w:kern w:val="2"/>
          <w:sz w:val="30"/>
          <w:szCs w:val="30"/>
        </w:rPr>
        <w:t>初步审核及协调行业协</w:t>
      </w:r>
      <w:r w:rsidR="00D10AA3">
        <w:rPr>
          <w:rFonts w:ascii="仿宋_GB2312" w:eastAsia="仿宋_GB2312" w:hAnsi="Times New Roman" w:cs="Times New Roman" w:hint="eastAsia"/>
          <w:color w:val="000000"/>
          <w:kern w:val="2"/>
          <w:sz w:val="30"/>
          <w:szCs w:val="30"/>
        </w:rPr>
        <w:t>（学）</w:t>
      </w:r>
      <w:r w:rsidR="006E1575">
        <w:rPr>
          <w:rFonts w:ascii="仿宋_GB2312" w:eastAsia="仿宋_GB2312" w:hAnsi="Times New Roman" w:cs="Times New Roman" w:hint="eastAsia"/>
          <w:color w:val="000000"/>
          <w:kern w:val="2"/>
          <w:sz w:val="30"/>
          <w:szCs w:val="30"/>
        </w:rPr>
        <w:t>会</w:t>
      </w:r>
      <w:r w:rsidR="00D10AA3">
        <w:rPr>
          <w:rFonts w:ascii="仿宋_GB2312" w:eastAsia="仿宋_GB2312" w:hAnsi="Times New Roman" w:cs="Times New Roman" w:hint="eastAsia"/>
          <w:color w:val="000000"/>
          <w:kern w:val="2"/>
          <w:sz w:val="30"/>
          <w:szCs w:val="30"/>
        </w:rPr>
        <w:t>、中心</w:t>
      </w:r>
      <w:r w:rsidR="006E1575">
        <w:rPr>
          <w:rFonts w:ascii="仿宋_GB2312" w:eastAsia="仿宋_GB2312" w:hAnsi="Times New Roman" w:cs="Times New Roman" w:hint="eastAsia"/>
          <w:color w:val="000000"/>
          <w:kern w:val="2"/>
          <w:sz w:val="30"/>
          <w:szCs w:val="30"/>
        </w:rPr>
        <w:t>名额，形成轻工业</w:t>
      </w:r>
      <w:r w:rsidR="003D4203">
        <w:rPr>
          <w:rFonts w:ascii="仿宋_GB2312" w:eastAsia="仿宋_GB2312" w:hAnsi="Times New Roman" w:cs="Times New Roman" w:hint="eastAsia"/>
          <w:color w:val="000000"/>
          <w:kern w:val="2"/>
          <w:sz w:val="30"/>
          <w:szCs w:val="30"/>
        </w:rPr>
        <w:t>创新升级示范</w:t>
      </w:r>
      <w:r w:rsidR="006E1575">
        <w:rPr>
          <w:rFonts w:ascii="仿宋_GB2312" w:eastAsia="仿宋_GB2312" w:hAnsi="Times New Roman" w:cs="Times New Roman" w:hint="eastAsia"/>
          <w:color w:val="000000"/>
          <w:kern w:val="2"/>
          <w:sz w:val="30"/>
          <w:szCs w:val="30"/>
        </w:rPr>
        <w:t>特色区域和产业集群初审建议名单。</w:t>
      </w:r>
    </w:p>
    <w:p w:rsidR="00970575" w:rsidRDefault="00205BF0" w:rsidP="002234EF">
      <w:pPr>
        <w:pStyle w:val="ab"/>
        <w:adjustRightInd w:val="0"/>
        <w:snapToGrid w:val="0"/>
        <w:spacing w:before="0" w:beforeAutospacing="0" w:after="0" w:afterAutospacing="0" w:line="580" w:lineRule="exact"/>
        <w:ind w:firstLineChars="220" w:firstLine="605"/>
        <w:jc w:val="both"/>
        <w:rPr>
          <w:rFonts w:ascii="仿宋_GB2312" w:eastAsia="仿宋_GB2312" w:hAnsi="Times New Roman" w:cs="Times New Roman"/>
          <w:b/>
          <w:color w:val="000000"/>
          <w:kern w:val="2"/>
          <w:sz w:val="30"/>
          <w:szCs w:val="30"/>
        </w:rPr>
      </w:pPr>
      <w:r>
        <w:rPr>
          <w:rFonts w:ascii="仿宋_GB2312" w:eastAsia="仿宋_GB2312" w:hAnsi="Times New Roman" w:cs="Times New Roman" w:hint="eastAsia"/>
          <w:b/>
          <w:color w:val="000000"/>
          <w:kern w:val="2"/>
          <w:sz w:val="30"/>
          <w:szCs w:val="30"/>
        </w:rPr>
        <w:t>（三）</w:t>
      </w:r>
      <w:r w:rsidR="008455EC">
        <w:rPr>
          <w:rFonts w:ascii="仿宋_GB2312" w:eastAsia="仿宋_GB2312" w:hAnsi="Times New Roman" w:cs="Times New Roman" w:hint="eastAsia"/>
          <w:b/>
          <w:color w:val="000000"/>
          <w:kern w:val="2"/>
          <w:sz w:val="30"/>
          <w:szCs w:val="30"/>
        </w:rPr>
        <w:t>审核</w:t>
      </w:r>
      <w:r w:rsidR="008C1CBD" w:rsidRPr="008C1CBD">
        <w:rPr>
          <w:rFonts w:ascii="仿宋_GB2312" w:eastAsia="仿宋_GB2312" w:hAnsi="Times New Roman" w:cs="Times New Roman" w:hint="eastAsia"/>
          <w:b/>
          <w:color w:val="000000"/>
          <w:kern w:val="2"/>
          <w:sz w:val="30"/>
          <w:szCs w:val="30"/>
        </w:rPr>
        <w:t>委员会</w:t>
      </w:r>
      <w:r w:rsidR="00DC587A">
        <w:rPr>
          <w:rFonts w:ascii="仿宋_GB2312" w:eastAsia="仿宋_GB2312" w:hAnsi="Times New Roman" w:cs="Times New Roman" w:hint="eastAsia"/>
          <w:b/>
          <w:color w:val="000000"/>
          <w:kern w:val="2"/>
          <w:sz w:val="30"/>
          <w:szCs w:val="30"/>
        </w:rPr>
        <w:t>审核</w:t>
      </w:r>
    </w:p>
    <w:p w:rsidR="00970575" w:rsidRDefault="008C1CBD" w:rsidP="002234EF">
      <w:pPr>
        <w:pStyle w:val="ab"/>
        <w:adjustRightInd w:val="0"/>
        <w:snapToGrid w:val="0"/>
        <w:spacing w:before="0" w:beforeAutospacing="0" w:after="0" w:afterAutospacing="0" w:line="580" w:lineRule="exact"/>
        <w:ind w:firstLineChars="200" w:firstLine="548"/>
        <w:jc w:val="both"/>
        <w:rPr>
          <w:rFonts w:ascii="仿宋_GB2312" w:eastAsia="仿宋_GB2312" w:hAnsi="Times New Roman" w:cs="Times New Roman"/>
          <w:color w:val="000000"/>
          <w:kern w:val="2"/>
          <w:sz w:val="30"/>
          <w:szCs w:val="30"/>
        </w:rPr>
      </w:pPr>
      <w:r>
        <w:rPr>
          <w:rFonts w:ascii="仿宋_GB2312" w:eastAsia="仿宋_GB2312" w:hAnsi="Times New Roman" w:cs="Times New Roman" w:hint="eastAsia"/>
          <w:color w:val="000000"/>
          <w:kern w:val="2"/>
          <w:sz w:val="30"/>
          <w:szCs w:val="30"/>
        </w:rPr>
        <w:t>中国轻工业联合会</w:t>
      </w:r>
      <w:r w:rsidR="008455EC">
        <w:rPr>
          <w:rFonts w:ascii="仿宋_GB2312" w:eastAsia="仿宋_GB2312" w:hAnsi="Times New Roman" w:cs="Times New Roman" w:hint="eastAsia"/>
          <w:color w:val="000000"/>
          <w:kern w:val="2"/>
          <w:sz w:val="30"/>
          <w:szCs w:val="30"/>
        </w:rPr>
        <w:t>轻工行业特色区域和产业集群审核委员会委员</w:t>
      </w:r>
      <w:r w:rsidR="003D4203">
        <w:rPr>
          <w:rFonts w:ascii="仿宋_GB2312" w:eastAsia="仿宋_GB2312" w:hAnsi="Times New Roman" w:cs="Times New Roman" w:hint="eastAsia"/>
          <w:color w:val="000000"/>
          <w:kern w:val="2"/>
          <w:sz w:val="30"/>
          <w:szCs w:val="30"/>
        </w:rPr>
        <w:t>对初审建议名单</w:t>
      </w:r>
      <w:r w:rsidR="00970575" w:rsidRPr="00970575">
        <w:rPr>
          <w:rFonts w:ascii="仿宋_GB2312" w:eastAsia="仿宋_GB2312" w:hAnsi="Times New Roman" w:cs="Times New Roman" w:hint="eastAsia"/>
          <w:color w:val="000000"/>
          <w:kern w:val="2"/>
          <w:sz w:val="30"/>
          <w:szCs w:val="30"/>
        </w:rPr>
        <w:t>进行</w:t>
      </w:r>
      <w:r w:rsidR="008455EC">
        <w:rPr>
          <w:rFonts w:ascii="仿宋_GB2312" w:eastAsia="仿宋_GB2312" w:hAnsi="Times New Roman" w:cs="Times New Roman" w:hint="eastAsia"/>
          <w:color w:val="000000"/>
          <w:kern w:val="2"/>
          <w:sz w:val="30"/>
          <w:szCs w:val="30"/>
        </w:rPr>
        <w:t>审核</w:t>
      </w:r>
      <w:r w:rsidR="00970575" w:rsidRPr="00970575">
        <w:rPr>
          <w:rFonts w:ascii="仿宋_GB2312" w:eastAsia="仿宋_GB2312" w:hAnsi="Times New Roman" w:cs="Times New Roman" w:hint="eastAsia"/>
          <w:color w:val="000000"/>
          <w:kern w:val="2"/>
          <w:sz w:val="30"/>
          <w:szCs w:val="30"/>
        </w:rPr>
        <w:t>，</w:t>
      </w:r>
      <w:r w:rsidR="00970575">
        <w:rPr>
          <w:rFonts w:eastAsia="仿宋_GB2312" w:hint="eastAsia"/>
          <w:color w:val="000000"/>
          <w:sz w:val="30"/>
        </w:rPr>
        <w:t>到会人员的三分之二以上多数（含三分之二）投票通过，表决结</w:t>
      </w:r>
      <w:r w:rsidR="00001A3D">
        <w:rPr>
          <w:rFonts w:ascii="仿宋_GB2312" w:eastAsia="仿宋_GB2312" w:hAnsi="Times New Roman" w:cs="Times New Roman" w:hint="eastAsia"/>
          <w:color w:val="000000"/>
          <w:kern w:val="2"/>
          <w:sz w:val="30"/>
          <w:szCs w:val="30"/>
        </w:rPr>
        <w:t>果有效，</w:t>
      </w:r>
      <w:r w:rsidR="00823EE0" w:rsidRPr="00823EE0">
        <w:rPr>
          <w:rFonts w:ascii="仿宋_GB2312" w:eastAsia="仿宋_GB2312" w:hAnsi="Times New Roman" w:cs="Times New Roman" w:hint="eastAsia"/>
          <w:color w:val="000000"/>
          <w:kern w:val="2"/>
          <w:sz w:val="30"/>
          <w:szCs w:val="30"/>
        </w:rPr>
        <w:t>形成</w:t>
      </w:r>
      <w:r w:rsidR="003D4203">
        <w:rPr>
          <w:rFonts w:ascii="仿宋_GB2312" w:eastAsia="仿宋_GB2312" w:hAnsi="Times New Roman" w:cs="Times New Roman" w:hint="eastAsia"/>
          <w:color w:val="000000"/>
          <w:kern w:val="2"/>
          <w:sz w:val="30"/>
          <w:szCs w:val="30"/>
        </w:rPr>
        <w:t>轻工业创新升级示范特色区域和产业集群</w:t>
      </w:r>
      <w:r w:rsidR="00823EE0">
        <w:rPr>
          <w:rFonts w:ascii="仿宋_GB2312" w:eastAsia="仿宋_GB2312" w:hAnsi="Times New Roman" w:cs="Times New Roman" w:hint="eastAsia"/>
          <w:color w:val="000000"/>
          <w:kern w:val="2"/>
          <w:sz w:val="30"/>
          <w:szCs w:val="30"/>
        </w:rPr>
        <w:t>建议名单</w:t>
      </w:r>
      <w:r w:rsidR="004F09DC">
        <w:rPr>
          <w:rFonts w:ascii="仿宋_GB2312" w:eastAsia="仿宋_GB2312" w:hAnsi="Times New Roman" w:cs="Times New Roman" w:hint="eastAsia"/>
          <w:color w:val="000000"/>
          <w:kern w:val="2"/>
          <w:sz w:val="30"/>
          <w:szCs w:val="30"/>
        </w:rPr>
        <w:t>，并在中国轻工业联合会网上公示。</w:t>
      </w:r>
    </w:p>
    <w:p w:rsidR="004328CC" w:rsidRPr="00F63842" w:rsidRDefault="00205BF0" w:rsidP="002234EF">
      <w:pPr>
        <w:pStyle w:val="lan"/>
        <w:adjustRightInd w:val="0"/>
        <w:snapToGrid w:val="0"/>
        <w:spacing w:before="0" w:beforeAutospacing="0" w:after="0" w:afterAutospacing="0" w:line="580" w:lineRule="exact"/>
        <w:ind w:firstLine="555"/>
        <w:jc w:val="both"/>
        <w:rPr>
          <w:rFonts w:eastAsia="仿宋_GB2312"/>
          <w:b/>
          <w:color w:val="000000"/>
          <w:sz w:val="30"/>
        </w:rPr>
      </w:pPr>
      <w:r>
        <w:rPr>
          <w:rFonts w:eastAsia="仿宋_GB2312" w:hint="eastAsia"/>
          <w:b/>
          <w:color w:val="000000"/>
          <w:sz w:val="30"/>
        </w:rPr>
        <w:t>四</w:t>
      </w:r>
      <w:r w:rsidR="00F63842" w:rsidRPr="00F63842">
        <w:rPr>
          <w:rFonts w:eastAsia="仿宋_GB2312" w:hint="eastAsia"/>
          <w:b/>
          <w:color w:val="000000"/>
          <w:sz w:val="30"/>
        </w:rPr>
        <w:t>、</w:t>
      </w:r>
      <w:r w:rsidR="003D44DF">
        <w:rPr>
          <w:rFonts w:eastAsia="仿宋_GB2312" w:hint="eastAsia"/>
          <w:b/>
          <w:color w:val="000000"/>
          <w:sz w:val="30"/>
        </w:rPr>
        <w:t>表彰</w:t>
      </w:r>
    </w:p>
    <w:p w:rsidR="00F6545E" w:rsidRDefault="00823EE0" w:rsidP="00921347">
      <w:pPr>
        <w:pStyle w:val="lan"/>
        <w:adjustRightInd w:val="0"/>
        <w:snapToGrid w:val="0"/>
        <w:spacing w:before="0" w:beforeAutospacing="0" w:after="0" w:afterAutospacing="0" w:line="580" w:lineRule="exact"/>
        <w:ind w:firstLine="555"/>
        <w:jc w:val="both"/>
        <w:rPr>
          <w:rFonts w:ascii="仿宋_GB2312" w:eastAsia="仿宋_GB2312" w:hAnsi="Times New Roman"/>
          <w:color w:val="000000"/>
          <w:kern w:val="2"/>
          <w:sz w:val="30"/>
          <w:szCs w:val="30"/>
        </w:rPr>
      </w:pPr>
      <w:r w:rsidRPr="00823EE0">
        <w:rPr>
          <w:rFonts w:eastAsia="仿宋_GB2312" w:hint="eastAsia"/>
          <w:color w:val="000000"/>
          <w:sz w:val="30"/>
        </w:rPr>
        <w:t>中国轻工业联合会对经过社会监督的</w:t>
      </w:r>
      <w:r w:rsidR="00BE6F31">
        <w:rPr>
          <w:rFonts w:ascii="仿宋_GB2312" w:eastAsia="仿宋_GB2312" w:hAnsi="Times New Roman" w:hint="eastAsia"/>
          <w:color w:val="000000"/>
          <w:kern w:val="2"/>
          <w:sz w:val="30"/>
          <w:szCs w:val="30"/>
        </w:rPr>
        <w:t>轻工业创新升级示范特色区域和产业集群建议名单</w:t>
      </w:r>
      <w:r w:rsidRPr="00823EE0">
        <w:rPr>
          <w:rFonts w:eastAsia="仿宋_GB2312" w:hint="eastAsia"/>
          <w:color w:val="000000"/>
          <w:sz w:val="30"/>
        </w:rPr>
        <w:t>进行审核、批准</w:t>
      </w:r>
      <w:r w:rsidR="001F1DFE">
        <w:rPr>
          <w:rFonts w:ascii="仿宋_GB2312" w:eastAsia="仿宋_GB2312" w:hAnsi="Times New Roman" w:hint="eastAsia"/>
          <w:color w:val="000000"/>
          <w:kern w:val="2"/>
          <w:sz w:val="30"/>
          <w:szCs w:val="30"/>
        </w:rPr>
        <w:t>。</w:t>
      </w:r>
      <w:r w:rsidR="00921347" w:rsidRPr="008B2414">
        <w:rPr>
          <w:rFonts w:ascii="仿宋_GB2312" w:eastAsia="仿宋_GB2312" w:hAnsi="Times New Roman" w:hint="eastAsia"/>
          <w:color w:val="000000"/>
          <w:kern w:val="2"/>
          <w:sz w:val="30"/>
          <w:szCs w:val="30"/>
        </w:rPr>
        <w:t>同时，</w:t>
      </w:r>
      <w:r w:rsidR="00D10AA3">
        <w:rPr>
          <w:rFonts w:ascii="仿宋_GB2312" w:eastAsia="仿宋_GB2312" w:hAnsi="Times New Roman" w:hint="eastAsia"/>
          <w:color w:val="000000"/>
          <w:kern w:val="2"/>
          <w:sz w:val="30"/>
          <w:szCs w:val="30"/>
        </w:rPr>
        <w:t>在全国轻工业特色区域和</w:t>
      </w:r>
      <w:r w:rsidR="00D10AA3">
        <w:rPr>
          <w:rFonts w:ascii="仿宋_GB2312" w:eastAsia="仿宋_GB2312" w:hAnsi="Times New Roman" w:hint="eastAsia"/>
          <w:color w:val="000000"/>
          <w:kern w:val="2"/>
          <w:sz w:val="30"/>
          <w:szCs w:val="30"/>
        </w:rPr>
        <w:lastRenderedPageBreak/>
        <w:t>产业集群大会上进行表彰，</w:t>
      </w:r>
      <w:r w:rsidR="000A65BB">
        <w:rPr>
          <w:rFonts w:ascii="仿宋_GB2312" w:eastAsia="仿宋_GB2312" w:hAnsi="Times New Roman" w:hint="eastAsia"/>
          <w:color w:val="000000"/>
          <w:kern w:val="2"/>
          <w:sz w:val="30"/>
          <w:szCs w:val="30"/>
        </w:rPr>
        <w:t>对</w:t>
      </w:r>
      <w:r w:rsidR="00BE6F31">
        <w:rPr>
          <w:rFonts w:ascii="仿宋_GB2312" w:eastAsia="仿宋_GB2312" w:hAnsi="Times New Roman" w:hint="eastAsia"/>
          <w:color w:val="000000"/>
          <w:kern w:val="2"/>
          <w:sz w:val="30"/>
          <w:szCs w:val="30"/>
        </w:rPr>
        <w:t>轻工业创新升级示范特色区域和产业集群</w:t>
      </w:r>
      <w:r w:rsidR="000A65BB">
        <w:rPr>
          <w:rFonts w:ascii="仿宋_GB2312" w:eastAsia="仿宋_GB2312" w:hAnsi="Times New Roman" w:hint="eastAsia"/>
          <w:color w:val="000000"/>
          <w:kern w:val="2"/>
          <w:sz w:val="30"/>
          <w:szCs w:val="30"/>
        </w:rPr>
        <w:t>颁发</w:t>
      </w:r>
      <w:r w:rsidR="002136E2">
        <w:rPr>
          <w:rFonts w:ascii="仿宋_GB2312" w:eastAsia="仿宋_GB2312" w:hAnsi="Times New Roman" w:hint="eastAsia"/>
          <w:color w:val="000000"/>
          <w:kern w:val="2"/>
          <w:sz w:val="30"/>
          <w:szCs w:val="30"/>
        </w:rPr>
        <w:t>荣誉奖牌</w:t>
      </w:r>
      <w:r w:rsidR="002F18F9" w:rsidRPr="00A35AD3">
        <w:rPr>
          <w:rFonts w:ascii="仿宋_GB2312" w:eastAsia="仿宋_GB2312" w:hAnsi="Times New Roman"/>
          <w:color w:val="000000"/>
          <w:kern w:val="2"/>
          <w:sz w:val="30"/>
          <w:szCs w:val="30"/>
        </w:rPr>
        <w:t>和</w:t>
      </w:r>
      <w:r w:rsidR="007D0230">
        <w:rPr>
          <w:rFonts w:ascii="仿宋_GB2312" w:eastAsia="仿宋_GB2312" w:hAnsi="Times New Roman" w:hint="eastAsia"/>
          <w:color w:val="000000"/>
          <w:kern w:val="2"/>
          <w:sz w:val="30"/>
          <w:szCs w:val="30"/>
        </w:rPr>
        <w:t>表彰</w:t>
      </w:r>
      <w:r w:rsidR="002F18F9" w:rsidRPr="00A35AD3">
        <w:rPr>
          <w:rFonts w:ascii="仿宋_GB2312" w:eastAsia="仿宋_GB2312" w:hAnsi="Times New Roman"/>
          <w:color w:val="000000"/>
          <w:kern w:val="2"/>
          <w:sz w:val="30"/>
          <w:szCs w:val="30"/>
        </w:rPr>
        <w:t>文件</w:t>
      </w:r>
      <w:r w:rsidR="003D1DEC">
        <w:rPr>
          <w:rFonts w:ascii="仿宋_GB2312" w:eastAsia="仿宋_GB2312" w:hAnsi="Times New Roman" w:hint="eastAsia"/>
          <w:color w:val="000000"/>
          <w:kern w:val="2"/>
          <w:sz w:val="30"/>
          <w:szCs w:val="30"/>
        </w:rPr>
        <w:t>。</w:t>
      </w:r>
    </w:p>
    <w:p w:rsidR="00AA75C3" w:rsidRDefault="00AA75C3" w:rsidP="002234EF">
      <w:pPr>
        <w:adjustRightInd w:val="0"/>
        <w:snapToGrid w:val="0"/>
        <w:spacing w:line="580" w:lineRule="exact"/>
        <w:ind w:firstLineChars="200" w:firstLine="548"/>
        <w:rPr>
          <w:rFonts w:ascii="仿宋_GB2312"/>
          <w:color w:val="000000"/>
          <w:szCs w:val="30"/>
        </w:rPr>
      </w:pPr>
    </w:p>
    <w:p w:rsidR="006F52B9" w:rsidRDefault="006F52B9"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67BAF" w:rsidRDefault="00B67BAF" w:rsidP="002234EF">
      <w:pPr>
        <w:widowControl/>
        <w:adjustRightInd w:val="0"/>
        <w:snapToGrid w:val="0"/>
        <w:rPr>
          <w:rFonts w:ascii="仿宋_GB2312"/>
          <w:color w:val="000000"/>
          <w:szCs w:val="30"/>
        </w:rPr>
      </w:pPr>
    </w:p>
    <w:p w:rsidR="00BC50E9" w:rsidRDefault="00BC50E9">
      <w:pPr>
        <w:widowControl/>
        <w:jc w:val="left"/>
        <w:rPr>
          <w:rFonts w:ascii="仿宋_GB2312"/>
          <w:color w:val="000000"/>
          <w:szCs w:val="30"/>
        </w:rPr>
      </w:pPr>
    </w:p>
    <w:p w:rsidR="00853BB9" w:rsidRDefault="00853BB9">
      <w:pPr>
        <w:widowControl/>
        <w:jc w:val="left"/>
        <w:rPr>
          <w:rFonts w:ascii="仿宋_GB2312"/>
          <w:color w:val="000000"/>
          <w:szCs w:val="30"/>
        </w:rPr>
      </w:pPr>
    </w:p>
    <w:p w:rsidR="00853BB9" w:rsidRDefault="00853BB9">
      <w:pPr>
        <w:widowControl/>
        <w:jc w:val="left"/>
        <w:rPr>
          <w:rFonts w:ascii="仿宋_GB2312"/>
          <w:color w:val="000000"/>
          <w:szCs w:val="30"/>
        </w:rPr>
      </w:pPr>
    </w:p>
    <w:p w:rsidR="00AA75C3" w:rsidRDefault="00AA75C3" w:rsidP="009F3C22">
      <w:pPr>
        <w:ind w:firstLineChars="200" w:firstLine="548"/>
        <w:rPr>
          <w:rFonts w:ascii="仿宋_GB2312"/>
          <w:color w:val="000000"/>
          <w:szCs w:val="30"/>
        </w:rPr>
      </w:pPr>
    </w:p>
    <w:p w:rsidR="00853BB9" w:rsidRDefault="00853BB9" w:rsidP="009F3C22">
      <w:pPr>
        <w:jc w:val="center"/>
        <w:rPr>
          <w:rFonts w:ascii="仿宋_GB2312"/>
          <w:b/>
          <w:color w:val="000000"/>
          <w:sz w:val="36"/>
          <w:szCs w:val="36"/>
        </w:rPr>
      </w:pPr>
      <w:r>
        <w:rPr>
          <w:rFonts w:ascii="仿宋_GB2312" w:hint="eastAsia"/>
          <w:b/>
          <w:color w:val="000000"/>
          <w:sz w:val="36"/>
          <w:szCs w:val="36"/>
        </w:rPr>
        <w:t>“十二五”</w:t>
      </w:r>
      <w:r w:rsidR="009F3C22" w:rsidRPr="00A850D2">
        <w:rPr>
          <w:rFonts w:ascii="仿宋_GB2312" w:hint="eastAsia"/>
          <w:b/>
          <w:color w:val="000000"/>
          <w:sz w:val="36"/>
          <w:szCs w:val="36"/>
        </w:rPr>
        <w:t>轻工业</w:t>
      </w:r>
      <w:r w:rsidR="009F3C22">
        <w:rPr>
          <w:rFonts w:ascii="仿宋_GB2312" w:hint="eastAsia"/>
          <w:b/>
          <w:color w:val="000000"/>
          <w:sz w:val="36"/>
          <w:szCs w:val="36"/>
        </w:rPr>
        <w:t>创新升级示范</w:t>
      </w:r>
      <w:r w:rsidR="009F3C22" w:rsidRPr="00A850D2">
        <w:rPr>
          <w:rFonts w:ascii="仿宋_GB2312" w:hint="eastAsia"/>
          <w:b/>
          <w:color w:val="000000"/>
          <w:sz w:val="36"/>
          <w:szCs w:val="36"/>
        </w:rPr>
        <w:t>特色区域和产业集群</w:t>
      </w:r>
    </w:p>
    <w:p w:rsidR="009F3C22" w:rsidRPr="00A850D2" w:rsidRDefault="009F3C22" w:rsidP="009F3C22">
      <w:pPr>
        <w:jc w:val="center"/>
        <w:rPr>
          <w:rFonts w:ascii="仿宋_GB2312"/>
          <w:b/>
          <w:color w:val="000000"/>
          <w:sz w:val="36"/>
          <w:szCs w:val="36"/>
        </w:rPr>
      </w:pPr>
      <w:r w:rsidRPr="00A850D2">
        <w:rPr>
          <w:rFonts w:ascii="仿宋_GB2312" w:hint="eastAsia"/>
          <w:b/>
          <w:color w:val="000000"/>
          <w:sz w:val="36"/>
          <w:szCs w:val="36"/>
        </w:rPr>
        <w:t>推荐表</w:t>
      </w:r>
    </w:p>
    <w:p w:rsidR="009F3C22" w:rsidRPr="0058198B" w:rsidRDefault="009F3C22" w:rsidP="009F3C22">
      <w:pPr>
        <w:snapToGrid w:val="0"/>
        <w:spacing w:line="300" w:lineRule="auto"/>
        <w:jc w:val="center"/>
        <w:rPr>
          <w:rFonts w:ascii="仿宋_GB2312"/>
          <w:b/>
          <w:color w:val="000000"/>
          <w:sz w:val="44"/>
          <w:szCs w:val="44"/>
        </w:rPr>
      </w:pPr>
    </w:p>
    <w:p w:rsidR="009F3C22" w:rsidRPr="00C627B6" w:rsidRDefault="009F3C22" w:rsidP="009F3C22">
      <w:pPr>
        <w:rPr>
          <w:rFonts w:ascii="仿宋_GB2312"/>
          <w:b/>
          <w:color w:val="000000"/>
          <w:sz w:val="44"/>
          <w:szCs w:val="44"/>
        </w:rPr>
      </w:pPr>
    </w:p>
    <w:p w:rsidR="009F3C22" w:rsidRPr="0058198B" w:rsidRDefault="009F3C22" w:rsidP="009F3C22">
      <w:pPr>
        <w:rPr>
          <w:rFonts w:ascii="仿宋_GB2312"/>
          <w:color w:val="000000"/>
          <w:szCs w:val="30"/>
        </w:rPr>
      </w:pPr>
    </w:p>
    <w:p w:rsidR="009F3C22" w:rsidRPr="0058198B" w:rsidRDefault="009F3C22" w:rsidP="009F3C22">
      <w:pPr>
        <w:rPr>
          <w:rFonts w:ascii="仿宋_GB2312"/>
          <w:color w:val="000000"/>
          <w:szCs w:val="30"/>
        </w:rPr>
      </w:pPr>
    </w:p>
    <w:p w:rsidR="009F3C22" w:rsidRPr="0058198B" w:rsidRDefault="009F3C22" w:rsidP="009F3C22">
      <w:pPr>
        <w:rPr>
          <w:rFonts w:ascii="仿宋_GB2312"/>
          <w:color w:val="000000"/>
          <w:szCs w:val="30"/>
        </w:rPr>
      </w:pPr>
    </w:p>
    <w:p w:rsidR="009F3C22" w:rsidRPr="0058198B" w:rsidRDefault="009F3C22" w:rsidP="009F3C22">
      <w:pPr>
        <w:rPr>
          <w:rFonts w:ascii="仿宋_GB2312"/>
          <w:color w:val="000000"/>
          <w:szCs w:val="30"/>
        </w:rPr>
      </w:pPr>
    </w:p>
    <w:p w:rsidR="009F3C22" w:rsidRDefault="009F3C22" w:rsidP="009F3C22">
      <w:pPr>
        <w:rPr>
          <w:rFonts w:ascii="仿宋_GB2312"/>
          <w:color w:val="000000"/>
          <w:szCs w:val="30"/>
        </w:rPr>
      </w:pPr>
    </w:p>
    <w:p w:rsidR="00001A3D" w:rsidRPr="0058198B" w:rsidRDefault="00001A3D" w:rsidP="009F3C22">
      <w:pPr>
        <w:rPr>
          <w:rFonts w:ascii="仿宋_GB2312"/>
          <w:color w:val="000000"/>
          <w:szCs w:val="30"/>
        </w:rPr>
      </w:pPr>
    </w:p>
    <w:p w:rsidR="009F3C22" w:rsidRPr="0058198B" w:rsidRDefault="009F3C22" w:rsidP="009F3C22">
      <w:pPr>
        <w:jc w:val="center"/>
        <w:rPr>
          <w:rFonts w:ascii="仿宋_GB2312"/>
          <w:color w:val="000000"/>
          <w:szCs w:val="30"/>
        </w:rPr>
      </w:pPr>
    </w:p>
    <w:p w:rsidR="009F3C22" w:rsidRDefault="009F3C22" w:rsidP="00853BB9">
      <w:pPr>
        <w:ind w:firstLineChars="546" w:firstLine="1502"/>
        <w:rPr>
          <w:rFonts w:ascii="仿宋_GB2312"/>
          <w:b/>
          <w:snapToGrid w:val="0"/>
          <w:color w:val="000000"/>
          <w:kern w:val="0"/>
          <w:szCs w:val="30"/>
        </w:rPr>
      </w:pPr>
    </w:p>
    <w:p w:rsidR="009F3C22" w:rsidRPr="009F3C22" w:rsidRDefault="009F3C22" w:rsidP="00853BB9">
      <w:pPr>
        <w:ind w:firstLineChars="546" w:firstLine="1502"/>
        <w:rPr>
          <w:rFonts w:ascii="仿宋_GB2312"/>
          <w:b/>
          <w:snapToGrid w:val="0"/>
          <w:color w:val="000000"/>
          <w:kern w:val="0"/>
          <w:szCs w:val="30"/>
          <w:u w:val="single"/>
        </w:rPr>
      </w:pPr>
      <w:r>
        <w:rPr>
          <w:rFonts w:ascii="仿宋_GB2312" w:hint="eastAsia"/>
          <w:b/>
          <w:snapToGrid w:val="0"/>
          <w:color w:val="000000"/>
          <w:kern w:val="0"/>
          <w:szCs w:val="30"/>
        </w:rPr>
        <w:t>申报单位</w:t>
      </w:r>
      <w:r w:rsidRPr="00A850D2">
        <w:rPr>
          <w:rFonts w:ascii="仿宋_GB2312" w:hint="eastAsia"/>
          <w:b/>
          <w:snapToGrid w:val="0"/>
          <w:color w:val="000000"/>
          <w:kern w:val="0"/>
          <w:szCs w:val="30"/>
        </w:rPr>
        <w:t>名称</w:t>
      </w:r>
      <w:r>
        <w:rPr>
          <w:rFonts w:ascii="仿宋_GB2312" w:hint="eastAsia"/>
          <w:b/>
          <w:snapToGrid w:val="0"/>
          <w:color w:val="000000"/>
          <w:kern w:val="0"/>
          <w:szCs w:val="30"/>
        </w:rPr>
        <w:t>：</w:t>
      </w:r>
      <w:r>
        <w:rPr>
          <w:rFonts w:ascii="仿宋_GB2312" w:hint="eastAsia"/>
          <w:b/>
          <w:snapToGrid w:val="0"/>
          <w:color w:val="000000"/>
          <w:kern w:val="0"/>
          <w:szCs w:val="30"/>
          <w:u w:val="single"/>
        </w:rPr>
        <w:t xml:space="preserve">                      </w:t>
      </w:r>
    </w:p>
    <w:p w:rsidR="009F3C22" w:rsidRPr="00A850D2" w:rsidRDefault="009F3C22" w:rsidP="009F3C22">
      <w:pPr>
        <w:rPr>
          <w:rFonts w:ascii="仿宋_GB2312"/>
          <w:b/>
          <w:color w:val="000000"/>
          <w:szCs w:val="30"/>
        </w:rPr>
      </w:pPr>
    </w:p>
    <w:p w:rsidR="009F3C22" w:rsidRPr="00A850D2" w:rsidRDefault="009F3C22" w:rsidP="00853BB9">
      <w:pPr>
        <w:ind w:leftChars="-58" w:left="12" w:hangingChars="62" w:hanging="171"/>
        <w:jc w:val="center"/>
        <w:rPr>
          <w:rFonts w:ascii="仿宋_GB2312"/>
          <w:b/>
          <w:color w:val="000000"/>
          <w:szCs w:val="30"/>
        </w:rPr>
      </w:pPr>
      <w:r w:rsidRPr="00A850D2">
        <w:rPr>
          <w:rFonts w:ascii="仿宋_GB2312" w:hint="eastAsia"/>
          <w:b/>
          <w:color w:val="000000"/>
          <w:szCs w:val="30"/>
        </w:rPr>
        <w:t>填 报 时 间：</w:t>
      </w:r>
      <w:r>
        <w:rPr>
          <w:rFonts w:ascii="仿宋_GB2312" w:hint="eastAsia"/>
          <w:b/>
          <w:color w:val="000000"/>
          <w:szCs w:val="30"/>
        </w:rPr>
        <w:t xml:space="preserve">  </w:t>
      </w:r>
      <w:r w:rsidRPr="00A850D2">
        <w:rPr>
          <w:rFonts w:ascii="仿宋_GB2312" w:hint="eastAsia"/>
          <w:b/>
          <w:color w:val="000000"/>
          <w:szCs w:val="30"/>
        </w:rPr>
        <w:t xml:space="preserve">年 </w:t>
      </w:r>
      <w:r>
        <w:rPr>
          <w:rFonts w:ascii="仿宋_GB2312" w:hint="eastAsia"/>
          <w:b/>
          <w:color w:val="000000"/>
          <w:szCs w:val="30"/>
        </w:rPr>
        <w:t xml:space="preserve"> </w:t>
      </w:r>
      <w:r w:rsidRPr="00A850D2">
        <w:rPr>
          <w:rFonts w:ascii="仿宋_GB2312" w:hint="eastAsia"/>
          <w:b/>
          <w:color w:val="000000"/>
          <w:szCs w:val="30"/>
        </w:rPr>
        <w:t xml:space="preserve"> 月     日</w:t>
      </w:r>
    </w:p>
    <w:p w:rsidR="009F3C22" w:rsidRDefault="009F3C22" w:rsidP="009F3C22">
      <w:pPr>
        <w:rPr>
          <w:rFonts w:ascii="仿宋_GB2312"/>
          <w:color w:val="000000"/>
          <w:szCs w:val="30"/>
        </w:rPr>
      </w:pPr>
    </w:p>
    <w:p w:rsidR="006F52B9" w:rsidRDefault="006F52B9" w:rsidP="009F3C22">
      <w:pPr>
        <w:rPr>
          <w:rFonts w:ascii="仿宋_GB2312"/>
          <w:color w:val="000000"/>
          <w:szCs w:val="30"/>
        </w:rPr>
      </w:pPr>
    </w:p>
    <w:p w:rsidR="008F4588" w:rsidRPr="0058198B" w:rsidRDefault="008F4588" w:rsidP="009F3C22">
      <w:pPr>
        <w:rPr>
          <w:rFonts w:ascii="仿宋_GB2312"/>
          <w:color w:val="000000"/>
          <w:szCs w:val="30"/>
        </w:rPr>
      </w:pPr>
    </w:p>
    <w:tbl>
      <w:tblPr>
        <w:tblW w:w="962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
        <w:gridCol w:w="1599"/>
        <w:gridCol w:w="331"/>
        <w:gridCol w:w="1269"/>
        <w:gridCol w:w="648"/>
        <w:gridCol w:w="952"/>
        <w:gridCol w:w="966"/>
        <w:gridCol w:w="634"/>
        <w:gridCol w:w="626"/>
        <w:gridCol w:w="657"/>
        <w:gridCol w:w="317"/>
        <w:gridCol w:w="1600"/>
        <w:gridCol w:w="23"/>
      </w:tblGrid>
      <w:tr w:rsidR="009F3C22" w:rsidRPr="0058198B" w:rsidTr="00B437FB">
        <w:trPr>
          <w:gridBefore w:val="1"/>
          <w:gridAfter w:val="1"/>
          <w:wBefore w:w="7" w:type="dxa"/>
          <w:wAfter w:w="23" w:type="dxa"/>
          <w:trHeight w:val="613"/>
        </w:trPr>
        <w:tc>
          <w:tcPr>
            <w:tcW w:w="1930" w:type="dxa"/>
            <w:gridSpan w:val="2"/>
            <w:vAlign w:val="center"/>
          </w:tcPr>
          <w:p w:rsidR="009F3C22" w:rsidRPr="0058198B" w:rsidRDefault="009F3C22" w:rsidP="00D126FA">
            <w:pPr>
              <w:spacing w:beforeLines="20" w:line="300" w:lineRule="auto"/>
              <w:jc w:val="left"/>
              <w:rPr>
                <w:rFonts w:ascii="仿宋_GB2312"/>
                <w:color w:val="000000"/>
                <w:sz w:val="24"/>
              </w:rPr>
            </w:pPr>
            <w:r>
              <w:rPr>
                <w:rFonts w:ascii="仿宋_GB2312" w:hint="eastAsia"/>
                <w:color w:val="000000"/>
                <w:sz w:val="24"/>
              </w:rPr>
              <w:t>申报单位</w:t>
            </w:r>
            <w:r w:rsidRPr="0058198B">
              <w:rPr>
                <w:rFonts w:ascii="仿宋_GB2312" w:hint="eastAsia"/>
                <w:color w:val="000000"/>
                <w:sz w:val="24"/>
              </w:rPr>
              <w:t>名称</w:t>
            </w:r>
          </w:p>
        </w:tc>
        <w:tc>
          <w:tcPr>
            <w:tcW w:w="7669" w:type="dxa"/>
            <w:gridSpan w:val="9"/>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r>
      <w:tr w:rsidR="009F3C22" w:rsidRPr="0058198B" w:rsidTr="00B437FB">
        <w:trPr>
          <w:gridBefore w:val="1"/>
          <w:gridAfter w:val="1"/>
          <w:wBefore w:w="7" w:type="dxa"/>
          <w:wAfter w:w="23" w:type="dxa"/>
        </w:trPr>
        <w:tc>
          <w:tcPr>
            <w:tcW w:w="1930" w:type="dxa"/>
            <w:gridSpan w:val="2"/>
            <w:vAlign w:val="center"/>
          </w:tcPr>
          <w:p w:rsidR="009F3C22" w:rsidRPr="0058198B" w:rsidRDefault="009F3C22" w:rsidP="00D126FA">
            <w:pPr>
              <w:spacing w:beforeLines="20" w:line="300" w:lineRule="auto"/>
              <w:jc w:val="center"/>
              <w:rPr>
                <w:rFonts w:ascii="仿宋_GB2312"/>
                <w:color w:val="000000"/>
                <w:sz w:val="24"/>
              </w:rPr>
            </w:pPr>
            <w:r w:rsidRPr="0058198B">
              <w:rPr>
                <w:rFonts w:ascii="仿宋_GB2312" w:hint="eastAsia"/>
                <w:color w:val="000000"/>
                <w:sz w:val="24"/>
              </w:rPr>
              <w:t>地   址</w:t>
            </w:r>
          </w:p>
        </w:tc>
        <w:tc>
          <w:tcPr>
            <w:tcW w:w="7669" w:type="dxa"/>
            <w:gridSpan w:val="9"/>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r>
      <w:tr w:rsidR="009F3C22" w:rsidRPr="0058198B" w:rsidTr="00B437FB">
        <w:trPr>
          <w:gridBefore w:val="1"/>
          <w:gridAfter w:val="1"/>
          <w:wBefore w:w="7" w:type="dxa"/>
          <w:wAfter w:w="23" w:type="dxa"/>
        </w:trPr>
        <w:tc>
          <w:tcPr>
            <w:tcW w:w="1930" w:type="dxa"/>
            <w:gridSpan w:val="2"/>
            <w:vAlign w:val="center"/>
          </w:tcPr>
          <w:p w:rsidR="009F3C22" w:rsidRPr="0058198B" w:rsidRDefault="009F3C22" w:rsidP="00D126FA">
            <w:pPr>
              <w:spacing w:beforeLines="20" w:line="300" w:lineRule="auto"/>
              <w:jc w:val="center"/>
              <w:rPr>
                <w:rFonts w:ascii="仿宋_GB2312"/>
                <w:color w:val="000000"/>
                <w:sz w:val="24"/>
              </w:rPr>
            </w:pPr>
            <w:r w:rsidRPr="0058198B">
              <w:rPr>
                <w:rFonts w:ascii="仿宋_GB2312" w:hint="eastAsia"/>
                <w:color w:val="000000"/>
                <w:sz w:val="24"/>
              </w:rPr>
              <w:t>邮   编</w:t>
            </w:r>
          </w:p>
        </w:tc>
        <w:tc>
          <w:tcPr>
            <w:tcW w:w="3835" w:type="dxa"/>
            <w:gridSpan w:val="4"/>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c>
          <w:tcPr>
            <w:tcW w:w="1260" w:type="dxa"/>
            <w:gridSpan w:val="2"/>
            <w:shd w:val="clear" w:color="auto" w:fill="auto"/>
            <w:vAlign w:val="center"/>
          </w:tcPr>
          <w:p w:rsidR="009F3C22" w:rsidRPr="0058198B" w:rsidRDefault="009F3C22" w:rsidP="00D126FA">
            <w:pPr>
              <w:spacing w:beforeLines="20" w:line="300" w:lineRule="auto"/>
              <w:jc w:val="center"/>
              <w:rPr>
                <w:rFonts w:ascii="仿宋_GB2312"/>
                <w:color w:val="000000"/>
                <w:sz w:val="24"/>
              </w:rPr>
            </w:pPr>
            <w:r w:rsidRPr="0058198B">
              <w:rPr>
                <w:rFonts w:ascii="仿宋_GB2312" w:hint="eastAsia"/>
                <w:color w:val="000000"/>
                <w:sz w:val="24"/>
              </w:rPr>
              <w:t>联 系 人</w:t>
            </w:r>
          </w:p>
        </w:tc>
        <w:tc>
          <w:tcPr>
            <w:tcW w:w="2574" w:type="dxa"/>
            <w:gridSpan w:val="3"/>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r>
      <w:tr w:rsidR="009F3C22" w:rsidRPr="0058198B" w:rsidTr="00B437FB">
        <w:trPr>
          <w:gridBefore w:val="1"/>
          <w:gridAfter w:val="1"/>
          <w:wBefore w:w="7" w:type="dxa"/>
          <w:wAfter w:w="23" w:type="dxa"/>
        </w:trPr>
        <w:tc>
          <w:tcPr>
            <w:tcW w:w="1930" w:type="dxa"/>
            <w:gridSpan w:val="2"/>
            <w:vAlign w:val="center"/>
          </w:tcPr>
          <w:p w:rsidR="009F3C22" w:rsidRPr="0058198B" w:rsidRDefault="009F3C22" w:rsidP="00D126FA">
            <w:pPr>
              <w:spacing w:beforeLines="20" w:line="300" w:lineRule="auto"/>
              <w:jc w:val="center"/>
              <w:rPr>
                <w:rFonts w:ascii="仿宋_GB2312"/>
                <w:color w:val="000000"/>
                <w:sz w:val="24"/>
              </w:rPr>
            </w:pPr>
            <w:r w:rsidRPr="0058198B">
              <w:rPr>
                <w:rFonts w:ascii="仿宋_GB2312" w:hint="eastAsia"/>
                <w:color w:val="000000"/>
                <w:sz w:val="24"/>
              </w:rPr>
              <w:t>手   机</w:t>
            </w:r>
          </w:p>
        </w:tc>
        <w:tc>
          <w:tcPr>
            <w:tcW w:w="3835" w:type="dxa"/>
            <w:gridSpan w:val="4"/>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c>
          <w:tcPr>
            <w:tcW w:w="1260" w:type="dxa"/>
            <w:gridSpan w:val="2"/>
            <w:shd w:val="clear" w:color="auto" w:fill="auto"/>
            <w:vAlign w:val="center"/>
          </w:tcPr>
          <w:p w:rsidR="009F3C22" w:rsidRPr="0058198B" w:rsidRDefault="009F3C22" w:rsidP="00D126FA">
            <w:pPr>
              <w:spacing w:beforeLines="20" w:line="300" w:lineRule="auto"/>
              <w:jc w:val="center"/>
              <w:rPr>
                <w:rFonts w:ascii="仿宋_GB2312"/>
                <w:color w:val="000000"/>
                <w:sz w:val="24"/>
              </w:rPr>
            </w:pPr>
            <w:r w:rsidRPr="0058198B">
              <w:rPr>
                <w:rFonts w:ascii="仿宋_GB2312" w:hint="eastAsia"/>
                <w:color w:val="000000"/>
                <w:sz w:val="24"/>
              </w:rPr>
              <w:t>联系电话</w:t>
            </w:r>
          </w:p>
        </w:tc>
        <w:tc>
          <w:tcPr>
            <w:tcW w:w="2574" w:type="dxa"/>
            <w:gridSpan w:val="3"/>
            <w:shd w:val="clear" w:color="auto" w:fill="auto"/>
            <w:vAlign w:val="center"/>
          </w:tcPr>
          <w:p w:rsidR="009F3C22" w:rsidRPr="0058198B" w:rsidRDefault="009F3C22" w:rsidP="00D126FA">
            <w:pPr>
              <w:spacing w:beforeLines="20" w:line="300" w:lineRule="auto"/>
              <w:jc w:val="center"/>
              <w:rPr>
                <w:rFonts w:ascii="仿宋_GB2312"/>
                <w:color w:val="000000"/>
                <w:sz w:val="24"/>
              </w:rPr>
            </w:pPr>
          </w:p>
        </w:tc>
      </w:tr>
      <w:tr w:rsidR="009F3C22" w:rsidRPr="0058198B" w:rsidTr="00B437FB">
        <w:trPr>
          <w:gridBefore w:val="1"/>
          <w:gridAfter w:val="1"/>
          <w:wBefore w:w="7" w:type="dxa"/>
          <w:wAfter w:w="23" w:type="dxa"/>
          <w:trHeight w:val="712"/>
        </w:trPr>
        <w:tc>
          <w:tcPr>
            <w:tcW w:w="1930" w:type="dxa"/>
            <w:gridSpan w:val="2"/>
            <w:vAlign w:val="center"/>
          </w:tcPr>
          <w:p w:rsidR="009F3C22" w:rsidRPr="0058198B" w:rsidRDefault="009F3C22" w:rsidP="00124EE2">
            <w:pPr>
              <w:snapToGrid w:val="0"/>
              <w:spacing w:line="240" w:lineRule="exact"/>
              <w:jc w:val="center"/>
              <w:rPr>
                <w:rFonts w:ascii="仿宋_GB2312"/>
                <w:color w:val="000000"/>
                <w:sz w:val="24"/>
              </w:rPr>
            </w:pPr>
            <w:r w:rsidRPr="0058198B">
              <w:rPr>
                <w:rFonts w:ascii="仿宋_GB2312" w:hint="eastAsia"/>
                <w:color w:val="000000"/>
                <w:sz w:val="24"/>
              </w:rPr>
              <w:t>特色区域和产业集群名称</w:t>
            </w:r>
          </w:p>
        </w:tc>
        <w:tc>
          <w:tcPr>
            <w:tcW w:w="7669" w:type="dxa"/>
            <w:gridSpan w:val="9"/>
            <w:shd w:val="clear" w:color="auto" w:fill="auto"/>
            <w:vAlign w:val="center"/>
          </w:tcPr>
          <w:p w:rsidR="009F3C22" w:rsidRPr="0058198B" w:rsidRDefault="009F3C22" w:rsidP="00124EE2">
            <w:pPr>
              <w:snapToGrid w:val="0"/>
              <w:spacing w:line="240" w:lineRule="exact"/>
              <w:rPr>
                <w:rFonts w:ascii="仿宋_GB2312"/>
                <w:color w:val="000000"/>
                <w:sz w:val="24"/>
              </w:rPr>
            </w:pPr>
          </w:p>
        </w:tc>
      </w:tr>
      <w:tr w:rsidR="00B437FB" w:rsidRPr="0058198B" w:rsidTr="00124EE2">
        <w:trPr>
          <w:gridBefore w:val="1"/>
          <w:gridAfter w:val="1"/>
          <w:wBefore w:w="7" w:type="dxa"/>
          <w:wAfter w:w="23" w:type="dxa"/>
          <w:trHeight w:val="456"/>
        </w:trPr>
        <w:tc>
          <w:tcPr>
            <w:tcW w:w="1930" w:type="dxa"/>
            <w:gridSpan w:val="2"/>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主要指标</w:t>
            </w:r>
          </w:p>
        </w:tc>
        <w:tc>
          <w:tcPr>
            <w:tcW w:w="1917" w:type="dxa"/>
            <w:gridSpan w:val="2"/>
            <w:shd w:val="clear" w:color="auto" w:fill="auto"/>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2015年</w:t>
            </w:r>
          </w:p>
        </w:tc>
        <w:tc>
          <w:tcPr>
            <w:tcW w:w="1918" w:type="dxa"/>
            <w:gridSpan w:val="2"/>
            <w:shd w:val="clear" w:color="auto" w:fill="auto"/>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占全国行业比重</w:t>
            </w:r>
          </w:p>
        </w:tc>
        <w:tc>
          <w:tcPr>
            <w:tcW w:w="1917" w:type="dxa"/>
            <w:gridSpan w:val="3"/>
            <w:shd w:val="clear" w:color="auto" w:fill="auto"/>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主要指标</w:t>
            </w:r>
          </w:p>
        </w:tc>
        <w:tc>
          <w:tcPr>
            <w:tcW w:w="1917" w:type="dxa"/>
            <w:gridSpan w:val="2"/>
            <w:shd w:val="clear" w:color="auto" w:fill="auto"/>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2015年</w:t>
            </w:r>
          </w:p>
        </w:tc>
      </w:tr>
      <w:tr w:rsidR="00B437FB" w:rsidRPr="0058198B" w:rsidTr="00124EE2">
        <w:trPr>
          <w:gridBefore w:val="1"/>
          <w:gridAfter w:val="1"/>
          <w:wBefore w:w="7" w:type="dxa"/>
          <w:wAfter w:w="23" w:type="dxa"/>
          <w:trHeight w:val="1073"/>
        </w:trPr>
        <w:tc>
          <w:tcPr>
            <w:tcW w:w="1930" w:type="dxa"/>
            <w:gridSpan w:val="2"/>
            <w:vAlign w:val="center"/>
          </w:tcPr>
          <w:p w:rsidR="00B437FB" w:rsidRPr="009F3C22" w:rsidRDefault="00B437FB" w:rsidP="00124EE2">
            <w:pPr>
              <w:snapToGrid w:val="0"/>
              <w:spacing w:line="240" w:lineRule="exact"/>
              <w:jc w:val="center"/>
              <w:rPr>
                <w:rFonts w:ascii="仿宋_GB2312"/>
                <w:color w:val="000000"/>
                <w:sz w:val="24"/>
              </w:rPr>
            </w:pPr>
            <w:r>
              <w:rPr>
                <w:rFonts w:ascii="仿宋_GB2312" w:hint="eastAsia"/>
                <w:color w:val="000000"/>
                <w:sz w:val="24"/>
              </w:rPr>
              <w:t>全（市、区、县、镇）特色产业总产值（亿元）</w:t>
            </w:r>
          </w:p>
        </w:tc>
        <w:tc>
          <w:tcPr>
            <w:tcW w:w="1917"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8"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7" w:type="dxa"/>
            <w:gridSpan w:val="3"/>
            <w:shd w:val="clear" w:color="auto" w:fill="auto"/>
            <w:vAlign w:val="center"/>
          </w:tcPr>
          <w:p w:rsidR="00B437FB" w:rsidRPr="0058198B" w:rsidRDefault="00F66BAF" w:rsidP="00124EE2">
            <w:pPr>
              <w:snapToGrid w:val="0"/>
              <w:spacing w:line="240" w:lineRule="exact"/>
              <w:rPr>
                <w:rFonts w:ascii="仿宋_GB2312"/>
                <w:color w:val="000000"/>
                <w:sz w:val="24"/>
              </w:rPr>
            </w:pPr>
            <w:r>
              <w:rPr>
                <w:rFonts w:ascii="仿宋_GB2312" w:hint="eastAsia"/>
                <w:color w:val="000000"/>
                <w:sz w:val="24"/>
              </w:rPr>
              <w:t>从业人员（万人）</w:t>
            </w:r>
          </w:p>
        </w:tc>
        <w:tc>
          <w:tcPr>
            <w:tcW w:w="1917"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r>
      <w:tr w:rsidR="00B437FB" w:rsidRPr="0058198B" w:rsidTr="00B437FB">
        <w:trPr>
          <w:gridBefore w:val="1"/>
          <w:gridAfter w:val="1"/>
          <w:wBefore w:w="7" w:type="dxa"/>
          <w:wAfter w:w="23" w:type="dxa"/>
          <w:trHeight w:val="778"/>
        </w:trPr>
        <w:tc>
          <w:tcPr>
            <w:tcW w:w="1930" w:type="dxa"/>
            <w:gridSpan w:val="2"/>
            <w:vAlign w:val="center"/>
          </w:tcPr>
          <w:p w:rsidR="00B437FB" w:rsidRPr="0058198B" w:rsidRDefault="00B437FB" w:rsidP="00124EE2">
            <w:pPr>
              <w:snapToGrid w:val="0"/>
              <w:spacing w:line="240" w:lineRule="exact"/>
              <w:jc w:val="center"/>
              <w:rPr>
                <w:rFonts w:ascii="仿宋_GB2312"/>
                <w:color w:val="000000"/>
                <w:sz w:val="24"/>
              </w:rPr>
            </w:pPr>
            <w:r>
              <w:rPr>
                <w:rFonts w:ascii="仿宋_GB2312" w:hint="eastAsia"/>
                <w:color w:val="000000"/>
                <w:sz w:val="24"/>
              </w:rPr>
              <w:t>特色产品销售额（亿元）</w:t>
            </w:r>
          </w:p>
        </w:tc>
        <w:tc>
          <w:tcPr>
            <w:tcW w:w="1917"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8"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7" w:type="dxa"/>
            <w:gridSpan w:val="3"/>
            <w:shd w:val="clear" w:color="auto" w:fill="auto"/>
            <w:vAlign w:val="center"/>
          </w:tcPr>
          <w:p w:rsidR="00B437FB" w:rsidRPr="0058198B" w:rsidRDefault="00F66BAF" w:rsidP="00124EE2">
            <w:pPr>
              <w:snapToGrid w:val="0"/>
              <w:spacing w:line="240" w:lineRule="exact"/>
              <w:rPr>
                <w:rFonts w:ascii="仿宋_GB2312"/>
                <w:color w:val="000000"/>
                <w:sz w:val="24"/>
              </w:rPr>
            </w:pPr>
            <w:r>
              <w:rPr>
                <w:rFonts w:ascii="仿宋_GB2312" w:hint="eastAsia"/>
                <w:color w:val="000000"/>
                <w:sz w:val="24"/>
              </w:rPr>
              <w:t>生产企业数量（个）</w:t>
            </w:r>
          </w:p>
        </w:tc>
        <w:tc>
          <w:tcPr>
            <w:tcW w:w="1917"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r>
      <w:tr w:rsidR="00B437FB" w:rsidRPr="0058198B" w:rsidTr="00B437FB">
        <w:trPr>
          <w:gridBefore w:val="1"/>
          <w:gridAfter w:val="1"/>
          <w:wBefore w:w="7" w:type="dxa"/>
          <w:wAfter w:w="23" w:type="dxa"/>
          <w:trHeight w:val="778"/>
        </w:trPr>
        <w:tc>
          <w:tcPr>
            <w:tcW w:w="1930" w:type="dxa"/>
            <w:gridSpan w:val="2"/>
            <w:vAlign w:val="center"/>
          </w:tcPr>
          <w:p w:rsidR="00B437FB" w:rsidRDefault="00B437FB" w:rsidP="00124EE2">
            <w:pPr>
              <w:snapToGrid w:val="0"/>
              <w:spacing w:line="240" w:lineRule="exact"/>
              <w:jc w:val="center"/>
              <w:rPr>
                <w:rFonts w:ascii="仿宋_GB2312"/>
                <w:color w:val="000000"/>
                <w:sz w:val="24"/>
              </w:rPr>
            </w:pPr>
            <w:r>
              <w:rPr>
                <w:rFonts w:ascii="仿宋_GB2312" w:hint="eastAsia"/>
                <w:color w:val="000000"/>
                <w:sz w:val="24"/>
              </w:rPr>
              <w:t>特色产品出口额（万美元）</w:t>
            </w:r>
          </w:p>
        </w:tc>
        <w:tc>
          <w:tcPr>
            <w:tcW w:w="1917"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8" w:type="dxa"/>
            <w:gridSpan w:val="2"/>
            <w:shd w:val="clear" w:color="auto" w:fill="auto"/>
            <w:vAlign w:val="center"/>
          </w:tcPr>
          <w:p w:rsidR="00B437FB" w:rsidRPr="0058198B" w:rsidRDefault="00B437FB" w:rsidP="00124EE2">
            <w:pPr>
              <w:snapToGrid w:val="0"/>
              <w:spacing w:line="240" w:lineRule="exact"/>
              <w:rPr>
                <w:rFonts w:ascii="仿宋_GB2312"/>
                <w:color w:val="000000"/>
                <w:sz w:val="24"/>
              </w:rPr>
            </w:pPr>
          </w:p>
        </w:tc>
        <w:tc>
          <w:tcPr>
            <w:tcW w:w="1917" w:type="dxa"/>
            <w:gridSpan w:val="3"/>
            <w:shd w:val="clear" w:color="auto" w:fill="auto"/>
            <w:vAlign w:val="center"/>
          </w:tcPr>
          <w:p w:rsidR="00B437FB" w:rsidRPr="0058198B" w:rsidRDefault="00825FC4" w:rsidP="00124EE2">
            <w:pPr>
              <w:snapToGrid w:val="0"/>
              <w:spacing w:line="240" w:lineRule="exact"/>
              <w:rPr>
                <w:rFonts w:ascii="仿宋_GB2312"/>
                <w:color w:val="000000"/>
                <w:sz w:val="24"/>
              </w:rPr>
            </w:pPr>
            <w:r>
              <w:rPr>
                <w:rFonts w:ascii="仿宋_GB2312" w:hint="eastAsia"/>
                <w:color w:val="000000"/>
                <w:sz w:val="24"/>
              </w:rPr>
              <w:t>省市及以上知名品牌数量</w:t>
            </w:r>
            <w:r w:rsidR="00B437FB">
              <w:rPr>
                <w:rFonts w:ascii="仿宋_GB2312" w:hint="eastAsia"/>
                <w:color w:val="000000"/>
                <w:sz w:val="24"/>
              </w:rPr>
              <w:t>（个）</w:t>
            </w:r>
          </w:p>
        </w:tc>
        <w:tc>
          <w:tcPr>
            <w:tcW w:w="1917" w:type="dxa"/>
            <w:gridSpan w:val="2"/>
            <w:shd w:val="clear" w:color="auto" w:fill="auto"/>
            <w:vAlign w:val="center"/>
          </w:tcPr>
          <w:p w:rsidR="009F0020" w:rsidRPr="0058198B" w:rsidRDefault="009F0020" w:rsidP="00124EE2">
            <w:pPr>
              <w:snapToGrid w:val="0"/>
              <w:spacing w:line="240" w:lineRule="exact"/>
              <w:rPr>
                <w:rFonts w:ascii="仿宋_GB2312"/>
                <w:color w:val="000000"/>
                <w:sz w:val="24"/>
              </w:rPr>
            </w:pPr>
          </w:p>
        </w:tc>
      </w:tr>
      <w:tr w:rsidR="00124EE2" w:rsidRPr="0058198B" w:rsidTr="00124EE2">
        <w:trPr>
          <w:gridBefore w:val="1"/>
          <w:gridAfter w:val="1"/>
          <w:wBefore w:w="7" w:type="dxa"/>
          <w:wAfter w:w="23" w:type="dxa"/>
          <w:trHeight w:val="484"/>
        </w:trPr>
        <w:tc>
          <w:tcPr>
            <w:tcW w:w="1599" w:type="dxa"/>
            <w:vAlign w:val="center"/>
          </w:tcPr>
          <w:p w:rsidR="00124EE2" w:rsidRPr="0058198B" w:rsidRDefault="00124EE2" w:rsidP="00124EE2">
            <w:pPr>
              <w:snapToGrid w:val="0"/>
              <w:spacing w:line="240" w:lineRule="exact"/>
              <w:jc w:val="center"/>
              <w:rPr>
                <w:rFonts w:ascii="仿宋_GB2312"/>
                <w:color w:val="000000"/>
                <w:sz w:val="24"/>
              </w:rPr>
            </w:pPr>
            <w:r>
              <w:rPr>
                <w:rFonts w:ascii="仿宋_GB2312" w:hint="eastAsia"/>
                <w:color w:val="000000"/>
                <w:sz w:val="24"/>
              </w:rPr>
              <w:t>主要指标</w:t>
            </w:r>
          </w:p>
        </w:tc>
        <w:tc>
          <w:tcPr>
            <w:tcW w:w="1600" w:type="dxa"/>
            <w:gridSpan w:val="2"/>
            <w:vAlign w:val="center"/>
          </w:tcPr>
          <w:p w:rsidR="00124EE2" w:rsidRPr="0058198B" w:rsidRDefault="00124EE2" w:rsidP="00124EE2">
            <w:pPr>
              <w:snapToGrid w:val="0"/>
              <w:spacing w:line="240" w:lineRule="exact"/>
              <w:jc w:val="center"/>
              <w:rPr>
                <w:rFonts w:ascii="仿宋_GB2312"/>
                <w:color w:val="000000"/>
                <w:sz w:val="24"/>
              </w:rPr>
            </w:pPr>
            <w:r>
              <w:rPr>
                <w:rFonts w:ascii="仿宋_GB2312" w:hint="eastAsia"/>
                <w:color w:val="000000"/>
                <w:sz w:val="24"/>
              </w:rPr>
              <w:t>2015年</w:t>
            </w:r>
          </w:p>
        </w:tc>
        <w:tc>
          <w:tcPr>
            <w:tcW w:w="1600" w:type="dxa"/>
            <w:gridSpan w:val="2"/>
            <w:vAlign w:val="center"/>
          </w:tcPr>
          <w:p w:rsidR="00124EE2" w:rsidRPr="0058198B" w:rsidRDefault="00124EE2" w:rsidP="00C84C7B">
            <w:pPr>
              <w:snapToGrid w:val="0"/>
              <w:spacing w:line="240" w:lineRule="exact"/>
              <w:jc w:val="center"/>
              <w:rPr>
                <w:rFonts w:ascii="仿宋_GB2312"/>
                <w:color w:val="000000"/>
                <w:sz w:val="24"/>
              </w:rPr>
            </w:pPr>
            <w:r>
              <w:rPr>
                <w:rFonts w:ascii="仿宋_GB2312" w:hint="eastAsia"/>
                <w:color w:val="000000"/>
                <w:sz w:val="24"/>
              </w:rPr>
              <w:t>主要指标</w:t>
            </w:r>
          </w:p>
        </w:tc>
        <w:tc>
          <w:tcPr>
            <w:tcW w:w="1600" w:type="dxa"/>
            <w:gridSpan w:val="2"/>
            <w:vAlign w:val="center"/>
          </w:tcPr>
          <w:p w:rsidR="00124EE2" w:rsidRPr="0058198B" w:rsidRDefault="00124EE2" w:rsidP="00C84C7B">
            <w:pPr>
              <w:snapToGrid w:val="0"/>
              <w:spacing w:line="240" w:lineRule="exact"/>
              <w:jc w:val="center"/>
              <w:rPr>
                <w:rFonts w:ascii="仿宋_GB2312"/>
                <w:color w:val="000000"/>
                <w:sz w:val="24"/>
              </w:rPr>
            </w:pPr>
            <w:r>
              <w:rPr>
                <w:rFonts w:ascii="仿宋_GB2312" w:hint="eastAsia"/>
                <w:color w:val="000000"/>
                <w:sz w:val="24"/>
              </w:rPr>
              <w:t>2015年</w:t>
            </w:r>
          </w:p>
        </w:tc>
        <w:tc>
          <w:tcPr>
            <w:tcW w:w="1600" w:type="dxa"/>
            <w:gridSpan w:val="3"/>
            <w:vAlign w:val="center"/>
          </w:tcPr>
          <w:p w:rsidR="00124EE2" w:rsidRPr="0058198B" w:rsidRDefault="00124EE2" w:rsidP="00C84C7B">
            <w:pPr>
              <w:snapToGrid w:val="0"/>
              <w:spacing w:line="240" w:lineRule="exact"/>
              <w:jc w:val="center"/>
              <w:rPr>
                <w:rFonts w:ascii="仿宋_GB2312"/>
                <w:color w:val="000000"/>
                <w:sz w:val="24"/>
              </w:rPr>
            </w:pPr>
            <w:r>
              <w:rPr>
                <w:rFonts w:ascii="仿宋_GB2312" w:hint="eastAsia"/>
                <w:color w:val="000000"/>
                <w:sz w:val="24"/>
              </w:rPr>
              <w:t>主要指标</w:t>
            </w:r>
          </w:p>
        </w:tc>
        <w:tc>
          <w:tcPr>
            <w:tcW w:w="1600" w:type="dxa"/>
            <w:vAlign w:val="center"/>
          </w:tcPr>
          <w:p w:rsidR="00124EE2" w:rsidRPr="0058198B" w:rsidRDefault="00124EE2" w:rsidP="00C84C7B">
            <w:pPr>
              <w:snapToGrid w:val="0"/>
              <w:spacing w:line="240" w:lineRule="exact"/>
              <w:jc w:val="center"/>
              <w:rPr>
                <w:rFonts w:ascii="仿宋_GB2312"/>
                <w:color w:val="000000"/>
                <w:sz w:val="24"/>
              </w:rPr>
            </w:pPr>
            <w:r>
              <w:rPr>
                <w:rFonts w:ascii="仿宋_GB2312" w:hint="eastAsia"/>
                <w:color w:val="000000"/>
                <w:sz w:val="24"/>
              </w:rPr>
              <w:t>2015年</w:t>
            </w:r>
          </w:p>
        </w:tc>
      </w:tr>
      <w:tr w:rsidR="00124EE2" w:rsidRPr="00124EE2" w:rsidTr="00124EE2">
        <w:trPr>
          <w:gridBefore w:val="1"/>
          <w:gridAfter w:val="1"/>
          <w:wBefore w:w="7" w:type="dxa"/>
          <w:wAfter w:w="23" w:type="dxa"/>
          <w:trHeight w:val="778"/>
        </w:trPr>
        <w:tc>
          <w:tcPr>
            <w:tcW w:w="1599" w:type="dxa"/>
            <w:vAlign w:val="center"/>
          </w:tcPr>
          <w:p w:rsidR="00124EE2" w:rsidRPr="0058198B" w:rsidRDefault="00124EE2" w:rsidP="00124EE2">
            <w:pPr>
              <w:snapToGrid w:val="0"/>
              <w:spacing w:line="240" w:lineRule="exact"/>
              <w:jc w:val="center"/>
              <w:rPr>
                <w:rFonts w:ascii="仿宋_GB2312"/>
                <w:color w:val="000000"/>
                <w:sz w:val="24"/>
              </w:rPr>
            </w:pPr>
            <w:r>
              <w:rPr>
                <w:rFonts w:ascii="仿宋_GB2312" w:hint="eastAsia"/>
                <w:color w:val="000000"/>
                <w:sz w:val="24"/>
              </w:rPr>
              <w:t>省市及以上高新技术企业（个）</w:t>
            </w:r>
          </w:p>
        </w:tc>
        <w:tc>
          <w:tcPr>
            <w:tcW w:w="1600" w:type="dxa"/>
            <w:gridSpan w:val="2"/>
            <w:vAlign w:val="center"/>
          </w:tcPr>
          <w:p w:rsidR="00124EE2" w:rsidRPr="00124EE2" w:rsidRDefault="00124EE2" w:rsidP="00124EE2">
            <w:pPr>
              <w:snapToGrid w:val="0"/>
              <w:spacing w:line="240" w:lineRule="exact"/>
              <w:jc w:val="center"/>
              <w:rPr>
                <w:rFonts w:ascii="仿宋_GB2312"/>
                <w:color w:val="000000"/>
                <w:sz w:val="24"/>
              </w:rPr>
            </w:pPr>
          </w:p>
        </w:tc>
        <w:tc>
          <w:tcPr>
            <w:tcW w:w="1600" w:type="dxa"/>
            <w:gridSpan w:val="2"/>
            <w:vAlign w:val="center"/>
          </w:tcPr>
          <w:p w:rsidR="00124EE2" w:rsidRPr="0058198B" w:rsidRDefault="00124EE2" w:rsidP="00124EE2">
            <w:pPr>
              <w:snapToGrid w:val="0"/>
              <w:spacing w:line="240" w:lineRule="exact"/>
              <w:jc w:val="center"/>
              <w:rPr>
                <w:rFonts w:ascii="仿宋_GB2312"/>
                <w:color w:val="000000"/>
                <w:sz w:val="24"/>
              </w:rPr>
            </w:pPr>
            <w:r>
              <w:rPr>
                <w:rFonts w:ascii="仿宋_GB2312" w:hint="eastAsia"/>
                <w:color w:val="000000"/>
                <w:sz w:val="24"/>
              </w:rPr>
              <w:t>完成省部级</w:t>
            </w:r>
            <w:r w:rsidR="0047225D">
              <w:rPr>
                <w:rFonts w:ascii="仿宋_GB2312" w:hint="eastAsia"/>
                <w:color w:val="000000"/>
                <w:sz w:val="24"/>
              </w:rPr>
              <w:t>及以上</w:t>
            </w:r>
            <w:r>
              <w:rPr>
                <w:rFonts w:ascii="仿宋_GB2312" w:hint="eastAsia"/>
                <w:color w:val="000000"/>
                <w:sz w:val="24"/>
              </w:rPr>
              <w:t>科技项目（个）</w:t>
            </w:r>
          </w:p>
        </w:tc>
        <w:tc>
          <w:tcPr>
            <w:tcW w:w="1600" w:type="dxa"/>
            <w:gridSpan w:val="2"/>
            <w:vAlign w:val="center"/>
          </w:tcPr>
          <w:p w:rsidR="00124EE2" w:rsidRPr="0047225D" w:rsidRDefault="00124EE2" w:rsidP="00124EE2">
            <w:pPr>
              <w:snapToGrid w:val="0"/>
              <w:spacing w:line="240" w:lineRule="exact"/>
              <w:jc w:val="center"/>
              <w:rPr>
                <w:rFonts w:ascii="仿宋_GB2312"/>
                <w:color w:val="000000"/>
                <w:sz w:val="24"/>
              </w:rPr>
            </w:pPr>
          </w:p>
        </w:tc>
        <w:tc>
          <w:tcPr>
            <w:tcW w:w="1600" w:type="dxa"/>
            <w:gridSpan w:val="3"/>
            <w:vAlign w:val="center"/>
          </w:tcPr>
          <w:p w:rsidR="00124EE2" w:rsidRPr="0058198B" w:rsidRDefault="00124EE2" w:rsidP="00124EE2">
            <w:pPr>
              <w:snapToGrid w:val="0"/>
              <w:spacing w:line="240" w:lineRule="exact"/>
              <w:jc w:val="center"/>
              <w:rPr>
                <w:rFonts w:ascii="仿宋_GB2312"/>
                <w:color w:val="000000"/>
                <w:sz w:val="24"/>
              </w:rPr>
            </w:pPr>
            <w:r>
              <w:rPr>
                <w:rFonts w:ascii="仿宋_GB2312" w:hint="eastAsia"/>
                <w:color w:val="000000"/>
                <w:sz w:val="24"/>
              </w:rPr>
              <w:t>获得省市及以上</w:t>
            </w:r>
            <w:r w:rsidR="0047225D">
              <w:rPr>
                <w:rFonts w:ascii="仿宋_GB2312" w:hint="eastAsia"/>
                <w:color w:val="000000"/>
                <w:sz w:val="24"/>
              </w:rPr>
              <w:t>科技</w:t>
            </w:r>
            <w:r>
              <w:rPr>
                <w:rFonts w:ascii="仿宋_GB2312" w:hint="eastAsia"/>
                <w:color w:val="000000"/>
                <w:sz w:val="24"/>
              </w:rPr>
              <w:t>奖项（个）</w:t>
            </w:r>
          </w:p>
        </w:tc>
        <w:tc>
          <w:tcPr>
            <w:tcW w:w="1600" w:type="dxa"/>
            <w:vAlign w:val="center"/>
          </w:tcPr>
          <w:p w:rsidR="00124EE2" w:rsidRPr="0058198B" w:rsidRDefault="00124EE2" w:rsidP="00124EE2">
            <w:pPr>
              <w:snapToGrid w:val="0"/>
              <w:spacing w:line="240" w:lineRule="exact"/>
              <w:jc w:val="center"/>
              <w:rPr>
                <w:rFonts w:ascii="仿宋_GB2312"/>
                <w:color w:val="000000"/>
                <w:sz w:val="24"/>
              </w:rPr>
            </w:pPr>
          </w:p>
        </w:tc>
      </w:tr>
      <w:tr w:rsidR="00124EE2" w:rsidRPr="00124EE2" w:rsidTr="00124EE2">
        <w:trPr>
          <w:gridBefore w:val="1"/>
          <w:gridAfter w:val="1"/>
          <w:wBefore w:w="7" w:type="dxa"/>
          <w:wAfter w:w="23" w:type="dxa"/>
          <w:trHeight w:val="778"/>
        </w:trPr>
        <w:tc>
          <w:tcPr>
            <w:tcW w:w="1599" w:type="dxa"/>
            <w:vAlign w:val="center"/>
          </w:tcPr>
          <w:p w:rsidR="00124EE2" w:rsidRDefault="00124EE2" w:rsidP="00124EE2">
            <w:pPr>
              <w:snapToGrid w:val="0"/>
              <w:spacing w:line="240" w:lineRule="exact"/>
              <w:jc w:val="center"/>
              <w:rPr>
                <w:rFonts w:ascii="仿宋_GB2312"/>
                <w:color w:val="000000"/>
                <w:sz w:val="24"/>
              </w:rPr>
            </w:pPr>
            <w:r>
              <w:rPr>
                <w:rFonts w:ascii="仿宋_GB2312" w:hint="eastAsia"/>
                <w:color w:val="000000"/>
                <w:sz w:val="24"/>
              </w:rPr>
              <w:t>省级及以上公共服务平台建设情况（个）</w:t>
            </w:r>
          </w:p>
        </w:tc>
        <w:tc>
          <w:tcPr>
            <w:tcW w:w="1600" w:type="dxa"/>
            <w:gridSpan w:val="2"/>
            <w:vAlign w:val="center"/>
          </w:tcPr>
          <w:p w:rsidR="00124EE2" w:rsidRPr="00124EE2" w:rsidRDefault="00124EE2" w:rsidP="00124EE2">
            <w:pPr>
              <w:snapToGrid w:val="0"/>
              <w:spacing w:line="240" w:lineRule="exact"/>
              <w:jc w:val="center"/>
              <w:rPr>
                <w:rFonts w:ascii="仿宋_GB2312"/>
                <w:color w:val="000000"/>
                <w:sz w:val="24"/>
              </w:rPr>
            </w:pPr>
          </w:p>
        </w:tc>
        <w:tc>
          <w:tcPr>
            <w:tcW w:w="1600" w:type="dxa"/>
            <w:gridSpan w:val="2"/>
            <w:vAlign w:val="center"/>
          </w:tcPr>
          <w:p w:rsidR="00124EE2" w:rsidRDefault="001522FD" w:rsidP="00124EE2">
            <w:pPr>
              <w:snapToGrid w:val="0"/>
              <w:spacing w:line="240" w:lineRule="exact"/>
              <w:jc w:val="center"/>
              <w:rPr>
                <w:rFonts w:ascii="仿宋_GB2312"/>
                <w:color w:val="000000"/>
                <w:sz w:val="24"/>
              </w:rPr>
            </w:pPr>
            <w:r>
              <w:rPr>
                <w:rFonts w:ascii="仿宋_GB2312" w:hint="eastAsia"/>
                <w:color w:val="000000"/>
                <w:sz w:val="24"/>
              </w:rPr>
              <w:t>参与制定国标、行标数量（个）</w:t>
            </w:r>
          </w:p>
        </w:tc>
        <w:tc>
          <w:tcPr>
            <w:tcW w:w="1600" w:type="dxa"/>
            <w:gridSpan w:val="2"/>
            <w:vAlign w:val="center"/>
          </w:tcPr>
          <w:p w:rsidR="00124EE2" w:rsidRPr="00124EE2" w:rsidRDefault="00124EE2" w:rsidP="00124EE2">
            <w:pPr>
              <w:snapToGrid w:val="0"/>
              <w:spacing w:line="240" w:lineRule="exact"/>
              <w:jc w:val="center"/>
              <w:rPr>
                <w:rFonts w:ascii="仿宋_GB2312"/>
                <w:color w:val="000000"/>
                <w:sz w:val="24"/>
              </w:rPr>
            </w:pPr>
          </w:p>
        </w:tc>
        <w:tc>
          <w:tcPr>
            <w:tcW w:w="1600" w:type="dxa"/>
            <w:gridSpan w:val="3"/>
            <w:vAlign w:val="center"/>
          </w:tcPr>
          <w:p w:rsidR="00124EE2" w:rsidRDefault="001522FD" w:rsidP="0047225D">
            <w:pPr>
              <w:snapToGrid w:val="0"/>
              <w:spacing w:line="240" w:lineRule="exact"/>
              <w:jc w:val="center"/>
              <w:rPr>
                <w:rFonts w:ascii="仿宋_GB2312"/>
                <w:color w:val="000000"/>
                <w:sz w:val="24"/>
              </w:rPr>
            </w:pPr>
            <w:r>
              <w:rPr>
                <w:rFonts w:ascii="仿宋_GB2312" w:hint="eastAsia"/>
                <w:color w:val="000000"/>
                <w:sz w:val="24"/>
              </w:rPr>
              <w:t>获得</w:t>
            </w:r>
            <w:r w:rsidR="0047225D">
              <w:rPr>
                <w:rFonts w:ascii="仿宋_GB2312" w:hint="eastAsia"/>
                <w:color w:val="000000"/>
                <w:sz w:val="24"/>
              </w:rPr>
              <w:t>省市及以上质量奖项</w:t>
            </w:r>
            <w:r>
              <w:rPr>
                <w:rFonts w:ascii="仿宋_GB2312" w:hint="eastAsia"/>
                <w:color w:val="000000"/>
                <w:sz w:val="24"/>
              </w:rPr>
              <w:t>（个）</w:t>
            </w:r>
          </w:p>
        </w:tc>
        <w:tc>
          <w:tcPr>
            <w:tcW w:w="1600" w:type="dxa"/>
            <w:vAlign w:val="center"/>
          </w:tcPr>
          <w:p w:rsidR="00124EE2" w:rsidRPr="0058198B" w:rsidRDefault="00124EE2" w:rsidP="00124EE2">
            <w:pPr>
              <w:snapToGrid w:val="0"/>
              <w:spacing w:line="240" w:lineRule="exact"/>
              <w:jc w:val="center"/>
              <w:rPr>
                <w:rFonts w:ascii="仿宋_GB2312"/>
                <w:color w:val="000000"/>
                <w:sz w:val="24"/>
              </w:rPr>
            </w:pPr>
          </w:p>
        </w:tc>
      </w:tr>
      <w:tr w:rsidR="00124EE2" w:rsidRPr="0058198B" w:rsidTr="001522FD">
        <w:trPr>
          <w:gridBefore w:val="1"/>
          <w:gridAfter w:val="1"/>
          <w:wBefore w:w="7" w:type="dxa"/>
          <w:wAfter w:w="23" w:type="dxa"/>
          <w:trHeight w:val="4511"/>
        </w:trPr>
        <w:tc>
          <w:tcPr>
            <w:tcW w:w="1930" w:type="dxa"/>
            <w:gridSpan w:val="2"/>
            <w:vAlign w:val="center"/>
          </w:tcPr>
          <w:p w:rsidR="00124EE2" w:rsidRDefault="00124EE2" w:rsidP="00D126FA">
            <w:pPr>
              <w:spacing w:beforeLines="20" w:line="300" w:lineRule="auto"/>
              <w:jc w:val="center"/>
              <w:rPr>
                <w:rFonts w:ascii="仿宋_GB2312"/>
                <w:color w:val="000000"/>
                <w:sz w:val="24"/>
              </w:rPr>
            </w:pPr>
            <w:r>
              <w:rPr>
                <w:rFonts w:ascii="仿宋_GB2312" w:hint="eastAsia"/>
                <w:color w:val="000000"/>
                <w:sz w:val="24"/>
              </w:rPr>
              <w:t>主要业绩及经验</w:t>
            </w:r>
          </w:p>
        </w:tc>
        <w:tc>
          <w:tcPr>
            <w:tcW w:w="7669" w:type="dxa"/>
            <w:gridSpan w:val="9"/>
            <w:shd w:val="clear" w:color="auto" w:fill="auto"/>
            <w:vAlign w:val="center"/>
          </w:tcPr>
          <w:p w:rsidR="00124EE2" w:rsidRPr="00AA75C3" w:rsidRDefault="00124EE2" w:rsidP="00D126FA">
            <w:pPr>
              <w:spacing w:beforeLines="20"/>
              <w:rPr>
                <w:rFonts w:ascii="仿宋_GB2312"/>
                <w:sz w:val="24"/>
              </w:rPr>
            </w:pPr>
            <w:r>
              <w:rPr>
                <w:rFonts w:ascii="仿宋_GB2312" w:hint="eastAsia"/>
                <w:color w:val="000000"/>
                <w:sz w:val="24"/>
              </w:rPr>
              <w:t>（重点围绕特色区域和</w:t>
            </w:r>
            <w:r w:rsidRPr="00AA75C3">
              <w:rPr>
                <w:rFonts w:ascii="仿宋_GB2312" w:hint="eastAsia"/>
                <w:sz w:val="24"/>
              </w:rPr>
              <w:t>产业集群在企业自主创新能力建设、技术进步、质量品牌、绿色发展、</w:t>
            </w:r>
            <w:r w:rsidRPr="00825FC4">
              <w:rPr>
                <w:rFonts w:ascii="仿宋_GB2312" w:hint="eastAsia"/>
                <w:sz w:val="24"/>
              </w:rPr>
              <w:t>两化融合、</w:t>
            </w:r>
            <w:r w:rsidRPr="00AA75C3">
              <w:rPr>
                <w:rFonts w:ascii="仿宋_GB2312" w:hint="eastAsia"/>
                <w:sz w:val="24"/>
              </w:rPr>
              <w:t>公共服务平台建设、专业市场建设及电子商务等方面的创新思路与主要业绩、主要经验，要有数据</w:t>
            </w:r>
            <w:r>
              <w:rPr>
                <w:rFonts w:ascii="仿宋_GB2312" w:hint="eastAsia"/>
                <w:sz w:val="24"/>
              </w:rPr>
              <w:t>指标</w:t>
            </w:r>
            <w:r w:rsidRPr="00AA75C3">
              <w:rPr>
                <w:rFonts w:ascii="仿宋_GB2312" w:hint="eastAsia"/>
                <w:sz w:val="24"/>
              </w:rPr>
              <w:t>）</w:t>
            </w:r>
          </w:p>
          <w:p w:rsidR="00124EE2" w:rsidRDefault="00124EE2" w:rsidP="00D126FA">
            <w:pPr>
              <w:spacing w:beforeLines="20"/>
              <w:rPr>
                <w:rFonts w:ascii="仿宋_GB2312"/>
                <w:color w:val="000000"/>
                <w:sz w:val="24"/>
              </w:rPr>
            </w:pPr>
          </w:p>
          <w:p w:rsidR="00124EE2" w:rsidRDefault="00124EE2" w:rsidP="00D126FA">
            <w:pPr>
              <w:spacing w:beforeLines="20"/>
              <w:rPr>
                <w:rFonts w:ascii="仿宋_GB2312"/>
                <w:color w:val="000000"/>
                <w:sz w:val="24"/>
              </w:rPr>
            </w:pPr>
          </w:p>
          <w:p w:rsidR="00124EE2" w:rsidRDefault="00124EE2" w:rsidP="00D126FA">
            <w:pPr>
              <w:spacing w:beforeLines="20"/>
              <w:rPr>
                <w:rFonts w:ascii="仿宋_GB2312"/>
                <w:color w:val="000000"/>
                <w:sz w:val="24"/>
              </w:rPr>
            </w:pPr>
          </w:p>
          <w:p w:rsidR="00124EE2" w:rsidRDefault="00124EE2"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Default="001522FD" w:rsidP="00D126FA">
            <w:pPr>
              <w:spacing w:beforeLines="20"/>
              <w:rPr>
                <w:rFonts w:ascii="仿宋_GB2312"/>
                <w:color w:val="000000"/>
                <w:sz w:val="24"/>
              </w:rPr>
            </w:pPr>
          </w:p>
          <w:p w:rsidR="001522FD" w:rsidRPr="0058198B" w:rsidRDefault="001522FD" w:rsidP="00D126FA">
            <w:pPr>
              <w:spacing w:beforeLines="20"/>
              <w:rPr>
                <w:rFonts w:ascii="仿宋_GB2312"/>
                <w:color w:val="000000"/>
                <w:sz w:val="24"/>
              </w:rPr>
            </w:pPr>
          </w:p>
        </w:tc>
      </w:tr>
      <w:tr w:rsidR="00124EE2" w:rsidRPr="0058198B" w:rsidTr="001522FD">
        <w:trPr>
          <w:trHeight w:val="2283"/>
        </w:trPr>
        <w:tc>
          <w:tcPr>
            <w:tcW w:w="1937" w:type="dxa"/>
            <w:gridSpan w:val="3"/>
            <w:vAlign w:val="center"/>
          </w:tcPr>
          <w:p w:rsidR="00124EE2" w:rsidRPr="0058198B" w:rsidRDefault="00124EE2" w:rsidP="009F3C22">
            <w:pPr>
              <w:ind w:firstLineChars="50" w:firstLine="107"/>
              <w:rPr>
                <w:rFonts w:ascii="仿宋_GB2312"/>
                <w:color w:val="000000"/>
                <w:sz w:val="24"/>
              </w:rPr>
            </w:pPr>
            <w:r>
              <w:rPr>
                <w:rFonts w:ascii="仿宋_GB2312" w:hint="eastAsia"/>
                <w:color w:val="000000"/>
                <w:sz w:val="24"/>
              </w:rPr>
              <w:lastRenderedPageBreak/>
              <w:t>申</w:t>
            </w:r>
            <w:r w:rsidRPr="0058198B">
              <w:rPr>
                <w:rFonts w:ascii="仿宋_GB2312" w:hint="eastAsia"/>
                <w:color w:val="000000"/>
                <w:sz w:val="24"/>
              </w:rPr>
              <w:t>报单位意见</w:t>
            </w:r>
          </w:p>
        </w:tc>
        <w:tc>
          <w:tcPr>
            <w:tcW w:w="7692" w:type="dxa"/>
            <w:gridSpan w:val="10"/>
          </w:tcPr>
          <w:p w:rsidR="00124EE2" w:rsidRDefault="00124EE2" w:rsidP="00DF27E0">
            <w:pPr>
              <w:jc w:val="left"/>
              <w:rPr>
                <w:rFonts w:ascii="仿宋_GB2312"/>
                <w:color w:val="000000"/>
                <w:sz w:val="24"/>
              </w:rPr>
            </w:pPr>
          </w:p>
          <w:p w:rsidR="00124EE2" w:rsidRDefault="00124EE2" w:rsidP="00DF27E0">
            <w:pPr>
              <w:jc w:val="left"/>
              <w:rPr>
                <w:rFonts w:ascii="仿宋_GB2312"/>
                <w:color w:val="000000"/>
                <w:sz w:val="24"/>
              </w:rPr>
            </w:pPr>
          </w:p>
          <w:p w:rsidR="00124EE2" w:rsidRPr="0058198B" w:rsidRDefault="00124EE2" w:rsidP="00DF27E0">
            <w:pPr>
              <w:jc w:val="left"/>
              <w:rPr>
                <w:rFonts w:ascii="仿宋_GB2312"/>
                <w:color w:val="000000"/>
                <w:sz w:val="24"/>
              </w:rPr>
            </w:pPr>
          </w:p>
          <w:p w:rsidR="00124EE2" w:rsidRPr="0058198B" w:rsidRDefault="00124EE2" w:rsidP="009F3C22">
            <w:pPr>
              <w:ind w:firstLineChars="2100" w:firstLine="4494"/>
              <w:rPr>
                <w:rFonts w:ascii="仿宋_GB2312"/>
                <w:color w:val="000000"/>
                <w:sz w:val="24"/>
              </w:rPr>
            </w:pPr>
            <w:r w:rsidRPr="0058198B">
              <w:rPr>
                <w:rFonts w:ascii="仿宋_GB2312" w:hint="eastAsia"/>
                <w:color w:val="000000"/>
                <w:sz w:val="24"/>
              </w:rPr>
              <w:t xml:space="preserve">   （盖章） </w:t>
            </w:r>
          </w:p>
          <w:p w:rsidR="00124EE2" w:rsidRPr="0058198B" w:rsidRDefault="00124EE2" w:rsidP="009F3C22">
            <w:pPr>
              <w:ind w:firstLineChars="2250" w:firstLine="4815"/>
              <w:jc w:val="left"/>
              <w:rPr>
                <w:rFonts w:ascii="仿宋_GB2312"/>
                <w:color w:val="000000"/>
                <w:sz w:val="24"/>
              </w:rPr>
            </w:pPr>
            <w:r w:rsidRPr="0058198B">
              <w:rPr>
                <w:rFonts w:ascii="仿宋_GB2312" w:hint="eastAsia"/>
                <w:color w:val="000000"/>
                <w:sz w:val="24"/>
              </w:rPr>
              <w:t>年  月  日</w:t>
            </w:r>
          </w:p>
        </w:tc>
      </w:tr>
      <w:tr w:rsidR="00124EE2" w:rsidRPr="0058198B" w:rsidTr="001522FD">
        <w:trPr>
          <w:trHeight w:val="2670"/>
        </w:trPr>
        <w:tc>
          <w:tcPr>
            <w:tcW w:w="1937" w:type="dxa"/>
            <w:gridSpan w:val="3"/>
            <w:vAlign w:val="center"/>
          </w:tcPr>
          <w:p w:rsidR="00124EE2" w:rsidRPr="0058198B" w:rsidRDefault="00124EE2" w:rsidP="00DF27E0">
            <w:pPr>
              <w:jc w:val="center"/>
              <w:rPr>
                <w:rFonts w:ascii="仿宋_GB2312"/>
                <w:color w:val="000000"/>
                <w:sz w:val="24"/>
              </w:rPr>
            </w:pPr>
            <w:r>
              <w:rPr>
                <w:rFonts w:ascii="仿宋_GB2312" w:hint="eastAsia"/>
                <w:color w:val="000000"/>
                <w:sz w:val="24"/>
              </w:rPr>
              <w:t>行业协（学）会、中心</w:t>
            </w:r>
            <w:r w:rsidRPr="0058198B">
              <w:rPr>
                <w:rFonts w:ascii="仿宋_GB2312" w:hint="eastAsia"/>
                <w:color w:val="000000"/>
                <w:sz w:val="24"/>
              </w:rPr>
              <w:t>推荐意见</w:t>
            </w:r>
          </w:p>
        </w:tc>
        <w:tc>
          <w:tcPr>
            <w:tcW w:w="7692" w:type="dxa"/>
            <w:gridSpan w:val="10"/>
          </w:tcPr>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Default="00124EE2" w:rsidP="009F3C22">
            <w:pPr>
              <w:ind w:firstLineChars="2100" w:firstLine="4494"/>
              <w:rPr>
                <w:rFonts w:ascii="仿宋_GB2312"/>
                <w:color w:val="000000"/>
                <w:sz w:val="24"/>
              </w:rPr>
            </w:pPr>
          </w:p>
          <w:p w:rsidR="00124EE2" w:rsidRPr="0058198B" w:rsidRDefault="00124EE2" w:rsidP="009F3C22">
            <w:pPr>
              <w:ind w:firstLineChars="2100" w:firstLine="4494"/>
              <w:rPr>
                <w:rFonts w:ascii="仿宋_GB2312"/>
                <w:color w:val="000000"/>
                <w:sz w:val="24"/>
              </w:rPr>
            </w:pPr>
            <w:r w:rsidRPr="0058198B">
              <w:rPr>
                <w:rFonts w:ascii="仿宋_GB2312" w:hint="eastAsia"/>
                <w:color w:val="000000"/>
                <w:sz w:val="24"/>
              </w:rPr>
              <w:t xml:space="preserve">   （盖章） </w:t>
            </w:r>
          </w:p>
          <w:p w:rsidR="00124EE2" w:rsidRPr="0058198B" w:rsidRDefault="00124EE2" w:rsidP="009F3C22">
            <w:pPr>
              <w:ind w:firstLineChars="2250" w:firstLine="4815"/>
              <w:jc w:val="left"/>
              <w:rPr>
                <w:rFonts w:ascii="仿宋_GB2312"/>
                <w:color w:val="000000"/>
                <w:sz w:val="24"/>
              </w:rPr>
            </w:pPr>
            <w:r w:rsidRPr="0058198B">
              <w:rPr>
                <w:rFonts w:ascii="仿宋_GB2312" w:hint="eastAsia"/>
                <w:color w:val="000000"/>
                <w:sz w:val="24"/>
              </w:rPr>
              <w:t>年  月  日</w:t>
            </w:r>
          </w:p>
        </w:tc>
      </w:tr>
      <w:tr w:rsidR="00124EE2" w:rsidRPr="0058198B" w:rsidTr="001522FD">
        <w:trPr>
          <w:trHeight w:val="2545"/>
        </w:trPr>
        <w:tc>
          <w:tcPr>
            <w:tcW w:w="1937" w:type="dxa"/>
            <w:gridSpan w:val="3"/>
            <w:tcBorders>
              <w:top w:val="single" w:sz="4" w:space="0" w:color="auto"/>
              <w:left w:val="single" w:sz="4" w:space="0" w:color="auto"/>
              <w:bottom w:val="single" w:sz="4" w:space="0" w:color="auto"/>
              <w:right w:val="single" w:sz="4" w:space="0" w:color="auto"/>
            </w:tcBorders>
            <w:vAlign w:val="center"/>
          </w:tcPr>
          <w:p w:rsidR="00124EE2" w:rsidRDefault="00124EE2" w:rsidP="00DF27E0">
            <w:pPr>
              <w:jc w:val="center"/>
              <w:rPr>
                <w:rFonts w:ascii="仿宋_GB2312"/>
                <w:color w:val="000000"/>
                <w:sz w:val="24"/>
              </w:rPr>
            </w:pPr>
            <w:r w:rsidRPr="0058198B">
              <w:rPr>
                <w:rFonts w:ascii="仿宋_GB2312" w:hint="eastAsia"/>
                <w:color w:val="000000"/>
                <w:sz w:val="24"/>
              </w:rPr>
              <w:t>中国轻工业联</w:t>
            </w:r>
          </w:p>
          <w:p w:rsidR="00124EE2" w:rsidRPr="0058198B" w:rsidRDefault="00124EE2" w:rsidP="009F3C22">
            <w:pPr>
              <w:ind w:firstLineChars="50" w:firstLine="107"/>
              <w:rPr>
                <w:rFonts w:ascii="仿宋_GB2312"/>
                <w:color w:val="000000"/>
                <w:sz w:val="24"/>
              </w:rPr>
            </w:pPr>
            <w:r w:rsidRPr="0058198B">
              <w:rPr>
                <w:rFonts w:ascii="仿宋_GB2312" w:hint="eastAsia"/>
                <w:color w:val="000000"/>
                <w:sz w:val="24"/>
              </w:rPr>
              <w:t>合会审核意见</w:t>
            </w:r>
          </w:p>
        </w:tc>
        <w:tc>
          <w:tcPr>
            <w:tcW w:w="7692" w:type="dxa"/>
            <w:gridSpan w:val="10"/>
            <w:tcBorders>
              <w:top w:val="single" w:sz="4" w:space="0" w:color="auto"/>
              <w:left w:val="single" w:sz="4" w:space="0" w:color="auto"/>
              <w:bottom w:val="single" w:sz="4" w:space="0" w:color="auto"/>
              <w:right w:val="single" w:sz="4" w:space="0" w:color="auto"/>
            </w:tcBorders>
          </w:tcPr>
          <w:p w:rsidR="00124EE2" w:rsidRDefault="00124EE2" w:rsidP="00DF27E0">
            <w:pPr>
              <w:jc w:val="left"/>
              <w:rPr>
                <w:rFonts w:ascii="仿宋_GB2312"/>
                <w:color w:val="000000"/>
                <w:sz w:val="24"/>
              </w:rPr>
            </w:pPr>
          </w:p>
          <w:p w:rsidR="00124EE2" w:rsidRDefault="00124EE2" w:rsidP="00DF27E0">
            <w:pPr>
              <w:jc w:val="left"/>
              <w:rPr>
                <w:rFonts w:ascii="仿宋_GB2312"/>
                <w:color w:val="000000"/>
                <w:sz w:val="24"/>
              </w:rPr>
            </w:pPr>
          </w:p>
          <w:p w:rsidR="00124EE2" w:rsidRDefault="00124EE2" w:rsidP="00DF27E0">
            <w:pPr>
              <w:jc w:val="left"/>
              <w:rPr>
                <w:rFonts w:ascii="仿宋_GB2312"/>
                <w:color w:val="000000"/>
                <w:sz w:val="24"/>
              </w:rPr>
            </w:pPr>
          </w:p>
          <w:p w:rsidR="00124EE2" w:rsidRDefault="00124EE2" w:rsidP="00DF27E0">
            <w:pPr>
              <w:jc w:val="left"/>
              <w:rPr>
                <w:rFonts w:ascii="仿宋_GB2312"/>
                <w:color w:val="000000"/>
                <w:sz w:val="24"/>
              </w:rPr>
            </w:pPr>
          </w:p>
          <w:p w:rsidR="00124EE2" w:rsidRPr="0058198B" w:rsidRDefault="00124EE2" w:rsidP="00DF27E0">
            <w:pPr>
              <w:jc w:val="left"/>
              <w:rPr>
                <w:rFonts w:ascii="仿宋_GB2312"/>
                <w:color w:val="000000"/>
                <w:sz w:val="24"/>
              </w:rPr>
            </w:pPr>
          </w:p>
          <w:p w:rsidR="00124EE2" w:rsidRDefault="00124EE2" w:rsidP="00DF27E0">
            <w:pPr>
              <w:jc w:val="left"/>
              <w:rPr>
                <w:rFonts w:ascii="仿宋_GB2312"/>
                <w:color w:val="000000"/>
                <w:sz w:val="24"/>
              </w:rPr>
            </w:pPr>
            <w:r w:rsidRPr="0058198B">
              <w:rPr>
                <w:rFonts w:ascii="仿宋_GB2312" w:hint="eastAsia"/>
                <w:color w:val="000000"/>
                <w:sz w:val="24"/>
              </w:rPr>
              <w:t xml:space="preserve">                            </w:t>
            </w:r>
          </w:p>
          <w:p w:rsidR="00124EE2" w:rsidRDefault="00124EE2" w:rsidP="00DF27E0">
            <w:pPr>
              <w:jc w:val="left"/>
              <w:rPr>
                <w:rFonts w:ascii="仿宋_GB2312"/>
                <w:color w:val="000000"/>
                <w:sz w:val="24"/>
              </w:rPr>
            </w:pPr>
          </w:p>
          <w:p w:rsidR="00124EE2" w:rsidRPr="0058198B" w:rsidRDefault="00124EE2" w:rsidP="00DF27E0">
            <w:pPr>
              <w:jc w:val="left"/>
              <w:rPr>
                <w:rFonts w:ascii="仿宋_GB2312"/>
                <w:color w:val="000000"/>
                <w:sz w:val="24"/>
              </w:rPr>
            </w:pPr>
            <w:r w:rsidRPr="0058198B">
              <w:rPr>
                <w:rFonts w:ascii="仿宋_GB2312" w:hint="eastAsia"/>
                <w:color w:val="000000"/>
                <w:sz w:val="24"/>
              </w:rPr>
              <w:t xml:space="preserve">                       </w:t>
            </w:r>
          </w:p>
          <w:p w:rsidR="00124EE2" w:rsidRPr="0058198B" w:rsidRDefault="00124EE2" w:rsidP="009F3C22">
            <w:pPr>
              <w:ind w:firstLineChars="2100" w:firstLine="4494"/>
              <w:jc w:val="left"/>
              <w:rPr>
                <w:rFonts w:ascii="仿宋_GB2312"/>
                <w:color w:val="000000"/>
                <w:sz w:val="24"/>
              </w:rPr>
            </w:pPr>
            <w:r w:rsidRPr="0058198B">
              <w:rPr>
                <w:rFonts w:ascii="仿宋_GB2312" w:hint="eastAsia"/>
                <w:color w:val="000000"/>
                <w:sz w:val="24"/>
              </w:rPr>
              <w:t xml:space="preserve">   （盖章） </w:t>
            </w:r>
          </w:p>
          <w:p w:rsidR="00124EE2" w:rsidRPr="0058198B" w:rsidRDefault="00124EE2" w:rsidP="009F3C22">
            <w:pPr>
              <w:ind w:firstLineChars="2250" w:firstLine="4815"/>
              <w:jc w:val="left"/>
              <w:rPr>
                <w:rFonts w:ascii="仿宋_GB2312"/>
                <w:color w:val="000000"/>
                <w:sz w:val="24"/>
              </w:rPr>
            </w:pPr>
            <w:r w:rsidRPr="0058198B">
              <w:rPr>
                <w:rFonts w:ascii="仿宋_GB2312" w:hint="eastAsia"/>
                <w:color w:val="000000"/>
                <w:sz w:val="24"/>
              </w:rPr>
              <w:t>年  月  日</w:t>
            </w:r>
          </w:p>
        </w:tc>
      </w:tr>
    </w:tbl>
    <w:p w:rsidR="009F3C22" w:rsidRDefault="009F3C22" w:rsidP="003D1DEC">
      <w:pPr>
        <w:pStyle w:val="ab"/>
        <w:snapToGrid w:val="0"/>
        <w:spacing w:before="0" w:beforeAutospacing="0" w:after="0" w:afterAutospacing="0" w:line="360" w:lineRule="auto"/>
        <w:rPr>
          <w:rFonts w:ascii="仿宋_GB2312" w:eastAsia="仿宋_GB2312" w:hAnsi="Times New Roman"/>
          <w:color w:val="000000"/>
          <w:kern w:val="2"/>
          <w:sz w:val="30"/>
          <w:szCs w:val="30"/>
        </w:rPr>
      </w:pPr>
    </w:p>
    <w:p w:rsidR="00DD6CA6" w:rsidRPr="000C1452" w:rsidRDefault="00DD6CA6" w:rsidP="00DD6CA6">
      <w:pPr>
        <w:spacing w:line="520" w:lineRule="exact"/>
        <w:jc w:val="center"/>
        <w:rPr>
          <w:rFonts w:ascii="仿宋_GB2312"/>
          <w:b/>
          <w:sz w:val="32"/>
          <w:szCs w:val="32"/>
        </w:rPr>
      </w:pPr>
      <w:r w:rsidRPr="000C1452">
        <w:rPr>
          <w:rFonts w:ascii="仿宋_GB2312" w:hint="eastAsia"/>
          <w:b/>
          <w:sz w:val="32"/>
          <w:szCs w:val="32"/>
        </w:rPr>
        <w:lastRenderedPageBreak/>
        <w:t>有关宣传资料</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一、特色区域和产业集群领导机构，领导人，职务、领导2寸电子照片</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二、特色区域和产业集群简介</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三、特色区域和产业集群最新发展的新闻、动态（5-10条）</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四、特色区域和产业集群招商引资的条件</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 xml:space="preserve">  1.地区概况</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 xml:space="preserve">  2.社会环境</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 xml:space="preserve">  3.招商环境</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 xml:space="preserve">  4.区域优势</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五、特色区域和产业集群的宣传视频（可以是链接到优酷视频，也可以链接到其它的视频资料）</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六、国际市场：提供本特色区域和产业集群最近月度（季度）的出口额，出口国别</w:t>
      </w:r>
    </w:p>
    <w:p w:rsidR="00DD6CA6" w:rsidRPr="00455180" w:rsidRDefault="00DD6CA6" w:rsidP="00DD6CA6">
      <w:pPr>
        <w:pStyle w:val="2"/>
        <w:ind w:firstLine="656"/>
        <w:rPr>
          <w:rFonts w:ascii="仿宋" w:eastAsia="仿宋" w:hAnsi="仿宋"/>
          <w:spacing w:val="4"/>
          <w:sz w:val="32"/>
          <w:szCs w:val="32"/>
        </w:rPr>
      </w:pPr>
      <w:r w:rsidRPr="00455180">
        <w:rPr>
          <w:rFonts w:ascii="仿宋" w:eastAsia="仿宋" w:hAnsi="仿宋" w:hint="eastAsia"/>
          <w:spacing w:val="4"/>
          <w:sz w:val="32"/>
          <w:szCs w:val="32"/>
        </w:rPr>
        <w:t>七、特色区域和产业集群的联系方式。</w:t>
      </w:r>
    </w:p>
    <w:p w:rsidR="00DD6CA6" w:rsidRPr="000C1452" w:rsidRDefault="00DD6CA6" w:rsidP="00DD6CA6">
      <w:pPr>
        <w:spacing w:line="520" w:lineRule="exact"/>
        <w:rPr>
          <w:rFonts w:ascii="仿宋_GB2312"/>
          <w:szCs w:val="30"/>
        </w:rPr>
      </w:pPr>
    </w:p>
    <w:p w:rsidR="00DD6CA6" w:rsidRPr="00DD6CA6" w:rsidRDefault="00DD6CA6" w:rsidP="003D1DEC">
      <w:pPr>
        <w:pStyle w:val="ab"/>
        <w:snapToGrid w:val="0"/>
        <w:spacing w:before="0" w:beforeAutospacing="0" w:after="0" w:afterAutospacing="0" w:line="360" w:lineRule="auto"/>
        <w:rPr>
          <w:rFonts w:ascii="仿宋_GB2312" w:eastAsia="仿宋_GB2312" w:hAnsi="Times New Roman"/>
          <w:color w:val="000000"/>
          <w:kern w:val="2"/>
          <w:sz w:val="30"/>
          <w:szCs w:val="30"/>
        </w:rPr>
      </w:pPr>
    </w:p>
    <w:sectPr w:rsidR="00DD6CA6" w:rsidRPr="00DD6CA6" w:rsidSect="00E4066D">
      <w:footerReference w:type="even" r:id="rId8"/>
      <w:footerReference w:type="default" r:id="rId9"/>
      <w:footerReference w:type="first" r:id="rId10"/>
      <w:pgSz w:w="11906" w:h="16838" w:code="9"/>
      <w:pgMar w:top="1758" w:right="1644" w:bottom="1758" w:left="1644" w:header="1134" w:footer="1588" w:gutter="0"/>
      <w:cols w:space="425"/>
      <w:titlePg/>
      <w:docGrid w:type="linesAndChars" w:linePitch="579" w:charSpace="-5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BE8" w:rsidRDefault="00123BE8">
      <w:r>
        <w:separator/>
      </w:r>
    </w:p>
  </w:endnote>
  <w:endnote w:type="continuationSeparator" w:id="1">
    <w:p w:rsidR="00123BE8" w:rsidRDefault="00123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4" w:rsidRDefault="00840D06">
    <w:pPr>
      <w:pStyle w:val="a4"/>
      <w:framePr w:wrap="around" w:vAnchor="text" w:hAnchor="margin" w:xAlign="center" w:y="1"/>
      <w:rPr>
        <w:rStyle w:val="a5"/>
      </w:rPr>
    </w:pPr>
    <w:r>
      <w:rPr>
        <w:rStyle w:val="a5"/>
      </w:rPr>
      <w:fldChar w:fldCharType="begin"/>
    </w:r>
    <w:r w:rsidR="00F84434">
      <w:rPr>
        <w:rStyle w:val="a5"/>
      </w:rPr>
      <w:instrText xml:space="preserve">PAGE  </w:instrText>
    </w:r>
    <w:r>
      <w:rPr>
        <w:rStyle w:val="a5"/>
      </w:rPr>
      <w:fldChar w:fldCharType="separate"/>
    </w:r>
    <w:r w:rsidR="00F84434">
      <w:rPr>
        <w:rStyle w:val="a5"/>
        <w:noProof/>
      </w:rPr>
      <w:t>1</w:t>
    </w:r>
    <w:r>
      <w:rPr>
        <w:rStyle w:val="a5"/>
      </w:rPr>
      <w:fldChar w:fldCharType="end"/>
    </w:r>
  </w:p>
  <w:p w:rsidR="00F84434" w:rsidRDefault="00F8443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4" w:rsidRDefault="00840D06">
    <w:pPr>
      <w:pStyle w:val="a4"/>
      <w:framePr w:wrap="around" w:vAnchor="text" w:hAnchor="margin" w:xAlign="center" w:y="1"/>
      <w:rPr>
        <w:rStyle w:val="a5"/>
      </w:rPr>
    </w:pPr>
    <w:r>
      <w:rPr>
        <w:rStyle w:val="a5"/>
      </w:rPr>
      <w:fldChar w:fldCharType="begin"/>
    </w:r>
    <w:r w:rsidR="00F84434">
      <w:rPr>
        <w:rStyle w:val="a5"/>
      </w:rPr>
      <w:instrText xml:space="preserve">PAGE  </w:instrText>
    </w:r>
    <w:r>
      <w:rPr>
        <w:rStyle w:val="a5"/>
      </w:rPr>
      <w:fldChar w:fldCharType="separate"/>
    </w:r>
    <w:r w:rsidR="00D126FA">
      <w:rPr>
        <w:rStyle w:val="a5"/>
        <w:noProof/>
      </w:rPr>
      <w:t>7</w:t>
    </w:r>
    <w:r>
      <w:rPr>
        <w:rStyle w:val="a5"/>
      </w:rPr>
      <w:fldChar w:fldCharType="end"/>
    </w:r>
  </w:p>
  <w:p w:rsidR="00F84434" w:rsidRDefault="00F8443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8763"/>
      <w:docPartObj>
        <w:docPartGallery w:val="Page Numbers (Bottom of Page)"/>
        <w:docPartUnique/>
      </w:docPartObj>
    </w:sdtPr>
    <w:sdtContent>
      <w:p w:rsidR="002234EF" w:rsidRDefault="00840D06">
        <w:pPr>
          <w:pStyle w:val="a4"/>
          <w:jc w:val="center"/>
        </w:pPr>
        <w:fldSimple w:instr=" PAGE   \* MERGEFORMAT ">
          <w:r w:rsidR="00D126FA" w:rsidRPr="00D126FA">
            <w:rPr>
              <w:noProof/>
              <w:lang w:val="zh-CN"/>
            </w:rPr>
            <w:t>1</w:t>
          </w:r>
        </w:fldSimple>
      </w:p>
    </w:sdtContent>
  </w:sdt>
  <w:p w:rsidR="002234EF" w:rsidRDefault="002234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BE8" w:rsidRDefault="00123BE8">
      <w:r>
        <w:separator/>
      </w:r>
    </w:p>
  </w:footnote>
  <w:footnote w:type="continuationSeparator" w:id="1">
    <w:p w:rsidR="00123BE8" w:rsidRDefault="00123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B5E"/>
    <w:multiLevelType w:val="singleLevel"/>
    <w:tmpl w:val="96945238"/>
    <w:lvl w:ilvl="0">
      <w:start w:val="1"/>
      <w:numFmt w:val="decimal"/>
      <w:lvlText w:val="%1、"/>
      <w:lvlJc w:val="left"/>
      <w:pPr>
        <w:tabs>
          <w:tab w:val="num" w:pos="975"/>
        </w:tabs>
        <w:ind w:left="975" w:hanging="420"/>
      </w:pPr>
      <w:rPr>
        <w:rFonts w:hint="eastAsia"/>
      </w:rPr>
    </w:lvl>
  </w:abstractNum>
  <w:abstractNum w:abstractNumId="1">
    <w:nsid w:val="0DBF00AB"/>
    <w:multiLevelType w:val="singleLevel"/>
    <w:tmpl w:val="B686BD00"/>
    <w:lvl w:ilvl="0">
      <w:start w:val="44"/>
      <w:numFmt w:val="japaneseCounting"/>
      <w:lvlText w:val="第%1条"/>
      <w:lvlJc w:val="left"/>
      <w:pPr>
        <w:tabs>
          <w:tab w:val="num" w:pos="2208"/>
        </w:tabs>
        <w:ind w:left="2208" w:hanging="1656"/>
      </w:pPr>
      <w:rPr>
        <w:rFonts w:hint="eastAsia"/>
      </w:rPr>
    </w:lvl>
  </w:abstractNum>
  <w:abstractNum w:abstractNumId="2">
    <w:nsid w:val="29B374EA"/>
    <w:multiLevelType w:val="hybridMultilevel"/>
    <w:tmpl w:val="8780D98A"/>
    <w:lvl w:ilvl="0" w:tplc="4E5EF236">
      <w:start w:val="4"/>
      <w:numFmt w:val="japaneseCounting"/>
      <w:lvlText w:val="第%1条"/>
      <w:lvlJc w:val="left"/>
      <w:pPr>
        <w:tabs>
          <w:tab w:val="num" w:pos="1575"/>
        </w:tabs>
        <w:ind w:left="1575" w:hanging="109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2F7B49DF"/>
    <w:multiLevelType w:val="singleLevel"/>
    <w:tmpl w:val="8E640462"/>
    <w:lvl w:ilvl="0">
      <w:start w:val="54"/>
      <w:numFmt w:val="japaneseCounting"/>
      <w:lvlText w:val="第%1条"/>
      <w:lvlJc w:val="left"/>
      <w:pPr>
        <w:tabs>
          <w:tab w:val="num" w:pos="2268"/>
        </w:tabs>
        <w:ind w:left="2268" w:hanging="1716"/>
      </w:pPr>
      <w:rPr>
        <w:rFonts w:hint="eastAsia"/>
      </w:rPr>
    </w:lvl>
  </w:abstractNum>
  <w:abstractNum w:abstractNumId="4">
    <w:nsid w:val="4672384A"/>
    <w:multiLevelType w:val="singleLevel"/>
    <w:tmpl w:val="556ED9DA"/>
    <w:lvl w:ilvl="0">
      <w:start w:val="1"/>
      <w:numFmt w:val="japaneseCounting"/>
      <w:lvlText w:val="（%1）"/>
      <w:lvlJc w:val="left"/>
      <w:pPr>
        <w:tabs>
          <w:tab w:val="num" w:pos="1944"/>
        </w:tabs>
        <w:ind w:left="1944" w:hanging="840"/>
      </w:pPr>
      <w:rPr>
        <w:rFonts w:hint="eastAsia"/>
      </w:rPr>
    </w:lvl>
  </w:abstractNum>
  <w:abstractNum w:abstractNumId="5">
    <w:nsid w:val="467D7443"/>
    <w:multiLevelType w:val="hybridMultilevel"/>
    <w:tmpl w:val="1FA45378"/>
    <w:lvl w:ilvl="0" w:tplc="FA785D50">
      <w:start w:val="4"/>
      <w:numFmt w:val="japaneseCounting"/>
      <w:lvlText w:val="第%1条"/>
      <w:lvlJc w:val="left"/>
      <w:pPr>
        <w:tabs>
          <w:tab w:val="num" w:pos="1575"/>
        </w:tabs>
        <w:ind w:left="1575" w:hanging="109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51363E8B"/>
    <w:multiLevelType w:val="singleLevel"/>
    <w:tmpl w:val="43884CF8"/>
    <w:lvl w:ilvl="0">
      <w:start w:val="1"/>
      <w:numFmt w:val="decimal"/>
      <w:lvlText w:val="%1、"/>
      <w:lvlJc w:val="left"/>
      <w:pPr>
        <w:tabs>
          <w:tab w:val="num" w:pos="990"/>
        </w:tabs>
        <w:ind w:left="990" w:hanging="420"/>
      </w:pPr>
      <w:rPr>
        <w:rFonts w:hint="eastAsia"/>
      </w:rPr>
    </w:lvl>
  </w:abstractNum>
  <w:abstractNum w:abstractNumId="7">
    <w:nsid w:val="5EC32202"/>
    <w:multiLevelType w:val="singleLevel"/>
    <w:tmpl w:val="A176B5D4"/>
    <w:lvl w:ilvl="0">
      <w:start w:val="1"/>
      <w:numFmt w:val="japaneseCounting"/>
      <w:lvlText w:val="%1、"/>
      <w:lvlJc w:val="left"/>
      <w:pPr>
        <w:tabs>
          <w:tab w:val="num" w:pos="1104"/>
        </w:tabs>
        <w:ind w:left="1104" w:hanging="552"/>
      </w:pPr>
      <w:rPr>
        <w:rFonts w:hint="eastAsia"/>
      </w:rPr>
    </w:lvl>
  </w:abstractNum>
  <w:abstractNum w:abstractNumId="8">
    <w:nsid w:val="606C6551"/>
    <w:multiLevelType w:val="singleLevel"/>
    <w:tmpl w:val="5A0A9F8E"/>
    <w:lvl w:ilvl="0">
      <w:start w:val="1"/>
      <w:numFmt w:val="japaneseCounting"/>
      <w:lvlText w:val="%1、"/>
      <w:lvlJc w:val="left"/>
      <w:pPr>
        <w:tabs>
          <w:tab w:val="num" w:pos="1104"/>
        </w:tabs>
        <w:ind w:left="1104" w:hanging="552"/>
      </w:pPr>
      <w:rPr>
        <w:rFonts w:hint="eastAsia"/>
      </w:rPr>
    </w:lvl>
  </w:abstractNum>
  <w:abstractNum w:abstractNumId="9">
    <w:nsid w:val="67336BAE"/>
    <w:multiLevelType w:val="singleLevel"/>
    <w:tmpl w:val="5F88709E"/>
    <w:lvl w:ilvl="0">
      <w:start w:val="1"/>
      <w:numFmt w:val="decimal"/>
      <w:lvlText w:val="%1、"/>
      <w:lvlJc w:val="left"/>
      <w:pPr>
        <w:tabs>
          <w:tab w:val="num" w:pos="975"/>
        </w:tabs>
        <w:ind w:left="975" w:hanging="420"/>
      </w:pPr>
      <w:rPr>
        <w:rFonts w:hint="eastAsia"/>
      </w:rPr>
    </w:lvl>
  </w:abstractNum>
  <w:abstractNum w:abstractNumId="10">
    <w:nsid w:val="6BC2424C"/>
    <w:multiLevelType w:val="singleLevel"/>
    <w:tmpl w:val="39C81634"/>
    <w:lvl w:ilvl="0">
      <w:start w:val="4"/>
      <w:numFmt w:val="japaneseCounting"/>
      <w:lvlText w:val="第%1章"/>
      <w:lvlJc w:val="left"/>
      <w:pPr>
        <w:tabs>
          <w:tab w:val="num" w:pos="1656"/>
        </w:tabs>
        <w:ind w:left="1656" w:hanging="1104"/>
      </w:pPr>
      <w:rPr>
        <w:rFonts w:hint="eastAsia"/>
      </w:rPr>
    </w:lvl>
  </w:abstractNum>
  <w:abstractNum w:abstractNumId="11">
    <w:nsid w:val="6F9E4B80"/>
    <w:multiLevelType w:val="hybridMultilevel"/>
    <w:tmpl w:val="41826E52"/>
    <w:lvl w:ilvl="0" w:tplc="A5BEF55A">
      <w:start w:val="1"/>
      <w:numFmt w:val="japaneseCounting"/>
      <w:lvlText w:val="%1、"/>
      <w:lvlJc w:val="left"/>
      <w:pPr>
        <w:tabs>
          <w:tab w:val="num" w:pos="1268"/>
        </w:tabs>
        <w:ind w:left="1268" w:hanging="720"/>
      </w:pPr>
      <w:rPr>
        <w:rFonts w:hint="default"/>
      </w:rPr>
    </w:lvl>
    <w:lvl w:ilvl="1" w:tplc="04090019" w:tentative="1">
      <w:start w:val="1"/>
      <w:numFmt w:val="lowerLetter"/>
      <w:lvlText w:val="%2)"/>
      <w:lvlJc w:val="left"/>
      <w:pPr>
        <w:tabs>
          <w:tab w:val="num" w:pos="1388"/>
        </w:tabs>
        <w:ind w:left="1388" w:hanging="420"/>
      </w:pPr>
    </w:lvl>
    <w:lvl w:ilvl="2" w:tplc="0409001B" w:tentative="1">
      <w:start w:val="1"/>
      <w:numFmt w:val="lowerRoman"/>
      <w:lvlText w:val="%3."/>
      <w:lvlJc w:val="right"/>
      <w:pPr>
        <w:tabs>
          <w:tab w:val="num" w:pos="1808"/>
        </w:tabs>
        <w:ind w:left="1808" w:hanging="420"/>
      </w:pPr>
    </w:lvl>
    <w:lvl w:ilvl="3" w:tplc="0409000F" w:tentative="1">
      <w:start w:val="1"/>
      <w:numFmt w:val="decimal"/>
      <w:lvlText w:val="%4."/>
      <w:lvlJc w:val="left"/>
      <w:pPr>
        <w:tabs>
          <w:tab w:val="num" w:pos="2228"/>
        </w:tabs>
        <w:ind w:left="2228" w:hanging="420"/>
      </w:pPr>
    </w:lvl>
    <w:lvl w:ilvl="4" w:tplc="04090019" w:tentative="1">
      <w:start w:val="1"/>
      <w:numFmt w:val="lowerLetter"/>
      <w:lvlText w:val="%5)"/>
      <w:lvlJc w:val="left"/>
      <w:pPr>
        <w:tabs>
          <w:tab w:val="num" w:pos="2648"/>
        </w:tabs>
        <w:ind w:left="2648" w:hanging="420"/>
      </w:pPr>
    </w:lvl>
    <w:lvl w:ilvl="5" w:tplc="0409001B" w:tentative="1">
      <w:start w:val="1"/>
      <w:numFmt w:val="lowerRoman"/>
      <w:lvlText w:val="%6."/>
      <w:lvlJc w:val="right"/>
      <w:pPr>
        <w:tabs>
          <w:tab w:val="num" w:pos="3068"/>
        </w:tabs>
        <w:ind w:left="3068" w:hanging="420"/>
      </w:pPr>
    </w:lvl>
    <w:lvl w:ilvl="6" w:tplc="0409000F" w:tentative="1">
      <w:start w:val="1"/>
      <w:numFmt w:val="decimal"/>
      <w:lvlText w:val="%7."/>
      <w:lvlJc w:val="left"/>
      <w:pPr>
        <w:tabs>
          <w:tab w:val="num" w:pos="3488"/>
        </w:tabs>
        <w:ind w:left="3488" w:hanging="420"/>
      </w:pPr>
    </w:lvl>
    <w:lvl w:ilvl="7" w:tplc="04090019" w:tentative="1">
      <w:start w:val="1"/>
      <w:numFmt w:val="lowerLetter"/>
      <w:lvlText w:val="%8)"/>
      <w:lvlJc w:val="left"/>
      <w:pPr>
        <w:tabs>
          <w:tab w:val="num" w:pos="3908"/>
        </w:tabs>
        <w:ind w:left="3908" w:hanging="420"/>
      </w:pPr>
    </w:lvl>
    <w:lvl w:ilvl="8" w:tplc="0409001B" w:tentative="1">
      <w:start w:val="1"/>
      <w:numFmt w:val="lowerRoman"/>
      <w:lvlText w:val="%9."/>
      <w:lvlJc w:val="right"/>
      <w:pPr>
        <w:tabs>
          <w:tab w:val="num" w:pos="4328"/>
        </w:tabs>
        <w:ind w:left="4328" w:hanging="420"/>
      </w:pPr>
    </w:lvl>
  </w:abstractNum>
  <w:abstractNum w:abstractNumId="12">
    <w:nsid w:val="729331EF"/>
    <w:multiLevelType w:val="hybridMultilevel"/>
    <w:tmpl w:val="6F8EF672"/>
    <w:lvl w:ilvl="0" w:tplc="9C82BC82">
      <w:start w:val="4"/>
      <w:numFmt w:val="japaneseCounting"/>
      <w:lvlText w:val="第%1条"/>
      <w:lvlJc w:val="left"/>
      <w:pPr>
        <w:tabs>
          <w:tab w:val="num" w:pos="1575"/>
        </w:tabs>
        <w:ind w:left="1575" w:hanging="109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735A2495"/>
    <w:multiLevelType w:val="singleLevel"/>
    <w:tmpl w:val="65EC8782"/>
    <w:lvl w:ilvl="0">
      <w:start w:val="1"/>
      <w:numFmt w:val="decimal"/>
      <w:lvlText w:val="%1、"/>
      <w:lvlJc w:val="left"/>
      <w:pPr>
        <w:tabs>
          <w:tab w:val="num" w:pos="960"/>
        </w:tabs>
        <w:ind w:left="960" w:hanging="390"/>
      </w:pPr>
      <w:rPr>
        <w:rFonts w:hint="eastAsia"/>
      </w:rPr>
    </w:lvl>
  </w:abstractNum>
  <w:num w:numId="1">
    <w:abstractNumId w:val="10"/>
  </w:num>
  <w:num w:numId="2">
    <w:abstractNumId w:val="1"/>
  </w:num>
  <w:num w:numId="3">
    <w:abstractNumId w:val="3"/>
  </w:num>
  <w:num w:numId="4">
    <w:abstractNumId w:val="4"/>
  </w:num>
  <w:num w:numId="5">
    <w:abstractNumId w:val="8"/>
  </w:num>
  <w:num w:numId="6">
    <w:abstractNumId w:val="7"/>
  </w:num>
  <w:num w:numId="7">
    <w:abstractNumId w:val="9"/>
  </w:num>
  <w:num w:numId="8">
    <w:abstractNumId w:val="13"/>
  </w:num>
  <w:num w:numId="9">
    <w:abstractNumId w:val="0"/>
  </w:num>
  <w:num w:numId="10">
    <w:abstractNumId w:val="6"/>
  </w:num>
  <w:num w:numId="11">
    <w:abstractNumId w:val="5"/>
  </w:num>
  <w:num w:numId="12">
    <w:abstractNumId w:val="12"/>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37"/>
  <w:drawingGridVerticalSpacing w:val="579"/>
  <w:displayHorizont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F37F7"/>
    <w:rsid w:val="00001A3D"/>
    <w:rsid w:val="00006F18"/>
    <w:rsid w:val="00011B4C"/>
    <w:rsid w:val="00015009"/>
    <w:rsid w:val="00016C5E"/>
    <w:rsid w:val="000201CA"/>
    <w:rsid w:val="00033B8E"/>
    <w:rsid w:val="000536C6"/>
    <w:rsid w:val="00055851"/>
    <w:rsid w:val="000566BC"/>
    <w:rsid w:val="00057ED1"/>
    <w:rsid w:val="00060CE8"/>
    <w:rsid w:val="00081064"/>
    <w:rsid w:val="0008585F"/>
    <w:rsid w:val="000A011B"/>
    <w:rsid w:val="000A1507"/>
    <w:rsid w:val="000A65BB"/>
    <w:rsid w:val="000B145C"/>
    <w:rsid w:val="000D048F"/>
    <w:rsid w:val="000D2770"/>
    <w:rsid w:val="000D5B81"/>
    <w:rsid w:val="000E1A22"/>
    <w:rsid w:val="000E757B"/>
    <w:rsid w:val="000F3DA2"/>
    <w:rsid w:val="000F43A5"/>
    <w:rsid w:val="000F510B"/>
    <w:rsid w:val="0010157C"/>
    <w:rsid w:val="00102E2D"/>
    <w:rsid w:val="001079BF"/>
    <w:rsid w:val="00112175"/>
    <w:rsid w:val="00122E42"/>
    <w:rsid w:val="00123BE8"/>
    <w:rsid w:val="00124EE2"/>
    <w:rsid w:val="00127A86"/>
    <w:rsid w:val="00133133"/>
    <w:rsid w:val="001362A5"/>
    <w:rsid w:val="00141DF7"/>
    <w:rsid w:val="00147E2D"/>
    <w:rsid w:val="001522FD"/>
    <w:rsid w:val="00153ABA"/>
    <w:rsid w:val="00154893"/>
    <w:rsid w:val="001562E0"/>
    <w:rsid w:val="00165C29"/>
    <w:rsid w:val="00165E47"/>
    <w:rsid w:val="00175DCC"/>
    <w:rsid w:val="001779E8"/>
    <w:rsid w:val="001820EB"/>
    <w:rsid w:val="00184271"/>
    <w:rsid w:val="0019233E"/>
    <w:rsid w:val="001A3DEA"/>
    <w:rsid w:val="001A40B5"/>
    <w:rsid w:val="001A4AF1"/>
    <w:rsid w:val="001A502E"/>
    <w:rsid w:val="001B610B"/>
    <w:rsid w:val="001B714B"/>
    <w:rsid w:val="001C3C5F"/>
    <w:rsid w:val="001C6250"/>
    <w:rsid w:val="001D4428"/>
    <w:rsid w:val="001D4B77"/>
    <w:rsid w:val="001D6E57"/>
    <w:rsid w:val="001F1DFE"/>
    <w:rsid w:val="001F72B8"/>
    <w:rsid w:val="00205BF0"/>
    <w:rsid w:val="00206E0B"/>
    <w:rsid w:val="00206F82"/>
    <w:rsid w:val="00207573"/>
    <w:rsid w:val="00212D18"/>
    <w:rsid w:val="002136E2"/>
    <w:rsid w:val="00213A41"/>
    <w:rsid w:val="002234EF"/>
    <w:rsid w:val="00224745"/>
    <w:rsid w:val="00231C91"/>
    <w:rsid w:val="00232792"/>
    <w:rsid w:val="002355B8"/>
    <w:rsid w:val="00235898"/>
    <w:rsid w:val="0023626D"/>
    <w:rsid w:val="00237B51"/>
    <w:rsid w:val="00242C3A"/>
    <w:rsid w:val="002453A0"/>
    <w:rsid w:val="002538EC"/>
    <w:rsid w:val="002546EE"/>
    <w:rsid w:val="00255074"/>
    <w:rsid w:val="002614F9"/>
    <w:rsid w:val="00264270"/>
    <w:rsid w:val="00267629"/>
    <w:rsid w:val="00271ABE"/>
    <w:rsid w:val="00274703"/>
    <w:rsid w:val="002824C3"/>
    <w:rsid w:val="00287209"/>
    <w:rsid w:val="0029338A"/>
    <w:rsid w:val="002966E7"/>
    <w:rsid w:val="002A0B44"/>
    <w:rsid w:val="002B007C"/>
    <w:rsid w:val="002B0666"/>
    <w:rsid w:val="002B3968"/>
    <w:rsid w:val="002B41BB"/>
    <w:rsid w:val="002C37EF"/>
    <w:rsid w:val="002D3416"/>
    <w:rsid w:val="002E20D9"/>
    <w:rsid w:val="002E52DF"/>
    <w:rsid w:val="002E577B"/>
    <w:rsid w:val="002F18F9"/>
    <w:rsid w:val="002F716A"/>
    <w:rsid w:val="00302FE5"/>
    <w:rsid w:val="00337867"/>
    <w:rsid w:val="0034758B"/>
    <w:rsid w:val="00360FEB"/>
    <w:rsid w:val="00366776"/>
    <w:rsid w:val="00372FCD"/>
    <w:rsid w:val="00385797"/>
    <w:rsid w:val="0038629C"/>
    <w:rsid w:val="003877B9"/>
    <w:rsid w:val="00394A36"/>
    <w:rsid w:val="0039523B"/>
    <w:rsid w:val="003A117B"/>
    <w:rsid w:val="003C0383"/>
    <w:rsid w:val="003C158A"/>
    <w:rsid w:val="003C1A17"/>
    <w:rsid w:val="003D1DEC"/>
    <w:rsid w:val="003D4203"/>
    <w:rsid w:val="003D44DF"/>
    <w:rsid w:val="003D6803"/>
    <w:rsid w:val="003D7EC5"/>
    <w:rsid w:val="004019B7"/>
    <w:rsid w:val="00402196"/>
    <w:rsid w:val="00407C9A"/>
    <w:rsid w:val="00420224"/>
    <w:rsid w:val="00420F08"/>
    <w:rsid w:val="00421060"/>
    <w:rsid w:val="00423C54"/>
    <w:rsid w:val="004317E7"/>
    <w:rsid w:val="004328CC"/>
    <w:rsid w:val="004378BA"/>
    <w:rsid w:val="0045774B"/>
    <w:rsid w:val="004577ED"/>
    <w:rsid w:val="0047225D"/>
    <w:rsid w:val="00480367"/>
    <w:rsid w:val="0048688E"/>
    <w:rsid w:val="00487933"/>
    <w:rsid w:val="00495573"/>
    <w:rsid w:val="004A1BCB"/>
    <w:rsid w:val="004A1F5D"/>
    <w:rsid w:val="004A5824"/>
    <w:rsid w:val="004A7EA9"/>
    <w:rsid w:val="004C30E5"/>
    <w:rsid w:val="004C3752"/>
    <w:rsid w:val="004D4F46"/>
    <w:rsid w:val="004E4A12"/>
    <w:rsid w:val="004F09DC"/>
    <w:rsid w:val="004F15E8"/>
    <w:rsid w:val="004F21EA"/>
    <w:rsid w:val="004F6650"/>
    <w:rsid w:val="00502A92"/>
    <w:rsid w:val="00502F24"/>
    <w:rsid w:val="005042D2"/>
    <w:rsid w:val="005044EC"/>
    <w:rsid w:val="005077DA"/>
    <w:rsid w:val="005155A2"/>
    <w:rsid w:val="00524D74"/>
    <w:rsid w:val="00527C9A"/>
    <w:rsid w:val="00531C7D"/>
    <w:rsid w:val="005370CB"/>
    <w:rsid w:val="005407B7"/>
    <w:rsid w:val="00542C00"/>
    <w:rsid w:val="005479DE"/>
    <w:rsid w:val="005619A2"/>
    <w:rsid w:val="0058667E"/>
    <w:rsid w:val="00591C59"/>
    <w:rsid w:val="00595587"/>
    <w:rsid w:val="005A0FF2"/>
    <w:rsid w:val="005A1ABD"/>
    <w:rsid w:val="005A3BD5"/>
    <w:rsid w:val="005A7329"/>
    <w:rsid w:val="005B19CB"/>
    <w:rsid w:val="005B7611"/>
    <w:rsid w:val="005C06F7"/>
    <w:rsid w:val="005D2D52"/>
    <w:rsid w:val="005D3562"/>
    <w:rsid w:val="005E13F2"/>
    <w:rsid w:val="005E3B7C"/>
    <w:rsid w:val="00601F31"/>
    <w:rsid w:val="00610BB0"/>
    <w:rsid w:val="00623C64"/>
    <w:rsid w:val="00624B19"/>
    <w:rsid w:val="00626964"/>
    <w:rsid w:val="00627380"/>
    <w:rsid w:val="00640948"/>
    <w:rsid w:val="00644817"/>
    <w:rsid w:val="006548E1"/>
    <w:rsid w:val="0067075E"/>
    <w:rsid w:val="00671CA5"/>
    <w:rsid w:val="006750BA"/>
    <w:rsid w:val="00680560"/>
    <w:rsid w:val="00697B00"/>
    <w:rsid w:val="006A0E39"/>
    <w:rsid w:val="006A3B87"/>
    <w:rsid w:val="006B4B6A"/>
    <w:rsid w:val="006D736E"/>
    <w:rsid w:val="006E14B5"/>
    <w:rsid w:val="006E1575"/>
    <w:rsid w:val="006E3A85"/>
    <w:rsid w:val="006E69FF"/>
    <w:rsid w:val="006F1270"/>
    <w:rsid w:val="006F269A"/>
    <w:rsid w:val="006F37F7"/>
    <w:rsid w:val="006F3925"/>
    <w:rsid w:val="006F3A0F"/>
    <w:rsid w:val="006F52B9"/>
    <w:rsid w:val="006F6E5E"/>
    <w:rsid w:val="00701293"/>
    <w:rsid w:val="00704561"/>
    <w:rsid w:val="00706687"/>
    <w:rsid w:val="00707C08"/>
    <w:rsid w:val="00710F60"/>
    <w:rsid w:val="00721D89"/>
    <w:rsid w:val="00726A48"/>
    <w:rsid w:val="00730406"/>
    <w:rsid w:val="00740360"/>
    <w:rsid w:val="00742C2E"/>
    <w:rsid w:val="007511B8"/>
    <w:rsid w:val="007519DC"/>
    <w:rsid w:val="007528D4"/>
    <w:rsid w:val="00752ABC"/>
    <w:rsid w:val="00772E5F"/>
    <w:rsid w:val="00774020"/>
    <w:rsid w:val="0078066D"/>
    <w:rsid w:val="00783AB9"/>
    <w:rsid w:val="007930DD"/>
    <w:rsid w:val="007B422B"/>
    <w:rsid w:val="007C58AF"/>
    <w:rsid w:val="007C5CFB"/>
    <w:rsid w:val="007D0230"/>
    <w:rsid w:val="007D0F7E"/>
    <w:rsid w:val="007D3087"/>
    <w:rsid w:val="007E4CCD"/>
    <w:rsid w:val="007F76BD"/>
    <w:rsid w:val="00801899"/>
    <w:rsid w:val="00801FDB"/>
    <w:rsid w:val="00805601"/>
    <w:rsid w:val="008060EC"/>
    <w:rsid w:val="00807C5E"/>
    <w:rsid w:val="008123F7"/>
    <w:rsid w:val="0082151E"/>
    <w:rsid w:val="0082290A"/>
    <w:rsid w:val="00823EE0"/>
    <w:rsid w:val="00825FC4"/>
    <w:rsid w:val="008278DF"/>
    <w:rsid w:val="008306FD"/>
    <w:rsid w:val="00834015"/>
    <w:rsid w:val="00835736"/>
    <w:rsid w:val="00840D06"/>
    <w:rsid w:val="00842F9F"/>
    <w:rsid w:val="00844F1E"/>
    <w:rsid w:val="008455EC"/>
    <w:rsid w:val="00847B1E"/>
    <w:rsid w:val="00853BB9"/>
    <w:rsid w:val="00857623"/>
    <w:rsid w:val="00863A57"/>
    <w:rsid w:val="00863F69"/>
    <w:rsid w:val="00873D5C"/>
    <w:rsid w:val="00875933"/>
    <w:rsid w:val="00877FD6"/>
    <w:rsid w:val="00881217"/>
    <w:rsid w:val="008828F2"/>
    <w:rsid w:val="00883D78"/>
    <w:rsid w:val="0088493E"/>
    <w:rsid w:val="008852FF"/>
    <w:rsid w:val="00891F68"/>
    <w:rsid w:val="00894521"/>
    <w:rsid w:val="00897E16"/>
    <w:rsid w:val="008A4A56"/>
    <w:rsid w:val="008B2414"/>
    <w:rsid w:val="008B3037"/>
    <w:rsid w:val="008C1CBD"/>
    <w:rsid w:val="008C55BF"/>
    <w:rsid w:val="008C59CC"/>
    <w:rsid w:val="008D4996"/>
    <w:rsid w:val="008E4A79"/>
    <w:rsid w:val="008E5D64"/>
    <w:rsid w:val="008E6AEF"/>
    <w:rsid w:val="008E749C"/>
    <w:rsid w:val="008F4588"/>
    <w:rsid w:val="00902B91"/>
    <w:rsid w:val="00906206"/>
    <w:rsid w:val="00906A1F"/>
    <w:rsid w:val="0091070D"/>
    <w:rsid w:val="00914FD9"/>
    <w:rsid w:val="009153EA"/>
    <w:rsid w:val="009155CA"/>
    <w:rsid w:val="009167F0"/>
    <w:rsid w:val="00917B1F"/>
    <w:rsid w:val="00917C70"/>
    <w:rsid w:val="00920DF4"/>
    <w:rsid w:val="00921347"/>
    <w:rsid w:val="00922F75"/>
    <w:rsid w:val="00923A61"/>
    <w:rsid w:val="00932E36"/>
    <w:rsid w:val="009348F0"/>
    <w:rsid w:val="00937129"/>
    <w:rsid w:val="00946DBD"/>
    <w:rsid w:val="00952004"/>
    <w:rsid w:val="0095437D"/>
    <w:rsid w:val="00956CF8"/>
    <w:rsid w:val="0096420E"/>
    <w:rsid w:val="00967B0C"/>
    <w:rsid w:val="00970575"/>
    <w:rsid w:val="00971791"/>
    <w:rsid w:val="009736E1"/>
    <w:rsid w:val="00974B1D"/>
    <w:rsid w:val="009760DE"/>
    <w:rsid w:val="009774D9"/>
    <w:rsid w:val="00983A9F"/>
    <w:rsid w:val="00984E9D"/>
    <w:rsid w:val="00987B78"/>
    <w:rsid w:val="00987B8A"/>
    <w:rsid w:val="009908BA"/>
    <w:rsid w:val="0099530D"/>
    <w:rsid w:val="009959E8"/>
    <w:rsid w:val="009A0736"/>
    <w:rsid w:val="009A0FDF"/>
    <w:rsid w:val="009A44C0"/>
    <w:rsid w:val="009A5E6C"/>
    <w:rsid w:val="009B34E5"/>
    <w:rsid w:val="009B419A"/>
    <w:rsid w:val="009B4DCE"/>
    <w:rsid w:val="009B7E17"/>
    <w:rsid w:val="009C2BFC"/>
    <w:rsid w:val="009C3858"/>
    <w:rsid w:val="009C5231"/>
    <w:rsid w:val="009C77FC"/>
    <w:rsid w:val="009D1D40"/>
    <w:rsid w:val="009D39E8"/>
    <w:rsid w:val="009D5684"/>
    <w:rsid w:val="009D5CCA"/>
    <w:rsid w:val="009D7FC0"/>
    <w:rsid w:val="009E2D07"/>
    <w:rsid w:val="009E50B7"/>
    <w:rsid w:val="009E5531"/>
    <w:rsid w:val="009E6BBE"/>
    <w:rsid w:val="009F0020"/>
    <w:rsid w:val="009F0A66"/>
    <w:rsid w:val="009F2047"/>
    <w:rsid w:val="009F3C22"/>
    <w:rsid w:val="009F435B"/>
    <w:rsid w:val="009F7EA6"/>
    <w:rsid w:val="00A11E5D"/>
    <w:rsid w:val="00A178DE"/>
    <w:rsid w:val="00A2739E"/>
    <w:rsid w:val="00A31797"/>
    <w:rsid w:val="00A35AD3"/>
    <w:rsid w:val="00A3674B"/>
    <w:rsid w:val="00A36E52"/>
    <w:rsid w:val="00A36F93"/>
    <w:rsid w:val="00A37AB4"/>
    <w:rsid w:val="00A37D7A"/>
    <w:rsid w:val="00A6424C"/>
    <w:rsid w:val="00A81F3B"/>
    <w:rsid w:val="00A86ACD"/>
    <w:rsid w:val="00A912EB"/>
    <w:rsid w:val="00AA75C3"/>
    <w:rsid w:val="00AB3727"/>
    <w:rsid w:val="00AB3BC5"/>
    <w:rsid w:val="00AC0C3B"/>
    <w:rsid w:val="00AC5E83"/>
    <w:rsid w:val="00AC696D"/>
    <w:rsid w:val="00AD17E8"/>
    <w:rsid w:val="00AD547E"/>
    <w:rsid w:val="00AE41EB"/>
    <w:rsid w:val="00AF00A6"/>
    <w:rsid w:val="00AF460E"/>
    <w:rsid w:val="00AF7DA4"/>
    <w:rsid w:val="00B069AB"/>
    <w:rsid w:val="00B106D7"/>
    <w:rsid w:val="00B14CED"/>
    <w:rsid w:val="00B305A7"/>
    <w:rsid w:val="00B349E8"/>
    <w:rsid w:val="00B35759"/>
    <w:rsid w:val="00B40C06"/>
    <w:rsid w:val="00B437FB"/>
    <w:rsid w:val="00B476F8"/>
    <w:rsid w:val="00B57F82"/>
    <w:rsid w:val="00B627AD"/>
    <w:rsid w:val="00B67AB7"/>
    <w:rsid w:val="00B67BAF"/>
    <w:rsid w:val="00B751F6"/>
    <w:rsid w:val="00B7546D"/>
    <w:rsid w:val="00B76C2F"/>
    <w:rsid w:val="00B8689B"/>
    <w:rsid w:val="00B8740F"/>
    <w:rsid w:val="00B930E7"/>
    <w:rsid w:val="00BA23DA"/>
    <w:rsid w:val="00BB26FF"/>
    <w:rsid w:val="00BB6683"/>
    <w:rsid w:val="00BB794B"/>
    <w:rsid w:val="00BC0DB0"/>
    <w:rsid w:val="00BC50CA"/>
    <w:rsid w:val="00BC50E9"/>
    <w:rsid w:val="00BD0BC8"/>
    <w:rsid w:val="00BE2311"/>
    <w:rsid w:val="00BE444F"/>
    <w:rsid w:val="00BE6EFD"/>
    <w:rsid w:val="00BE6F31"/>
    <w:rsid w:val="00BF5CF4"/>
    <w:rsid w:val="00BF74C1"/>
    <w:rsid w:val="00C04371"/>
    <w:rsid w:val="00C04C47"/>
    <w:rsid w:val="00C05E22"/>
    <w:rsid w:val="00C06499"/>
    <w:rsid w:val="00C1385B"/>
    <w:rsid w:val="00C14CDD"/>
    <w:rsid w:val="00C1606E"/>
    <w:rsid w:val="00C20517"/>
    <w:rsid w:val="00C258F4"/>
    <w:rsid w:val="00C307BA"/>
    <w:rsid w:val="00C36F8F"/>
    <w:rsid w:val="00C4319D"/>
    <w:rsid w:val="00C45928"/>
    <w:rsid w:val="00C51381"/>
    <w:rsid w:val="00C55C4E"/>
    <w:rsid w:val="00C568A6"/>
    <w:rsid w:val="00C57A37"/>
    <w:rsid w:val="00C63564"/>
    <w:rsid w:val="00C71138"/>
    <w:rsid w:val="00C747E8"/>
    <w:rsid w:val="00C85BC7"/>
    <w:rsid w:val="00C9183F"/>
    <w:rsid w:val="00CA28DB"/>
    <w:rsid w:val="00CA3DA5"/>
    <w:rsid w:val="00CB2DAC"/>
    <w:rsid w:val="00CC0783"/>
    <w:rsid w:val="00CD0873"/>
    <w:rsid w:val="00CE0DBA"/>
    <w:rsid w:val="00CE69ED"/>
    <w:rsid w:val="00CF60EF"/>
    <w:rsid w:val="00CF62A5"/>
    <w:rsid w:val="00CF6E90"/>
    <w:rsid w:val="00CF72DA"/>
    <w:rsid w:val="00CF7EE4"/>
    <w:rsid w:val="00D03C76"/>
    <w:rsid w:val="00D04ACC"/>
    <w:rsid w:val="00D050EB"/>
    <w:rsid w:val="00D0528D"/>
    <w:rsid w:val="00D10AA3"/>
    <w:rsid w:val="00D10B51"/>
    <w:rsid w:val="00D126FA"/>
    <w:rsid w:val="00D31A7E"/>
    <w:rsid w:val="00D3705E"/>
    <w:rsid w:val="00D42986"/>
    <w:rsid w:val="00D46AC5"/>
    <w:rsid w:val="00D565F0"/>
    <w:rsid w:val="00D56652"/>
    <w:rsid w:val="00D66870"/>
    <w:rsid w:val="00D66DAA"/>
    <w:rsid w:val="00D72148"/>
    <w:rsid w:val="00D74270"/>
    <w:rsid w:val="00D84908"/>
    <w:rsid w:val="00D86B00"/>
    <w:rsid w:val="00D90A53"/>
    <w:rsid w:val="00D925E3"/>
    <w:rsid w:val="00D931A3"/>
    <w:rsid w:val="00D95420"/>
    <w:rsid w:val="00DA0576"/>
    <w:rsid w:val="00DA676E"/>
    <w:rsid w:val="00DB038B"/>
    <w:rsid w:val="00DB20BC"/>
    <w:rsid w:val="00DB4A96"/>
    <w:rsid w:val="00DB4D51"/>
    <w:rsid w:val="00DB70A6"/>
    <w:rsid w:val="00DC0B9E"/>
    <w:rsid w:val="00DC1DAC"/>
    <w:rsid w:val="00DC587A"/>
    <w:rsid w:val="00DC7500"/>
    <w:rsid w:val="00DD05F4"/>
    <w:rsid w:val="00DD6CA6"/>
    <w:rsid w:val="00DE56BA"/>
    <w:rsid w:val="00DE59FC"/>
    <w:rsid w:val="00DE5F3A"/>
    <w:rsid w:val="00DE605B"/>
    <w:rsid w:val="00DF3AC9"/>
    <w:rsid w:val="00DF75E1"/>
    <w:rsid w:val="00E03F09"/>
    <w:rsid w:val="00E07F77"/>
    <w:rsid w:val="00E16F87"/>
    <w:rsid w:val="00E16F93"/>
    <w:rsid w:val="00E1761E"/>
    <w:rsid w:val="00E247B3"/>
    <w:rsid w:val="00E311A8"/>
    <w:rsid w:val="00E4066D"/>
    <w:rsid w:val="00E42AF9"/>
    <w:rsid w:val="00E44C20"/>
    <w:rsid w:val="00E45648"/>
    <w:rsid w:val="00E46A1A"/>
    <w:rsid w:val="00E477C2"/>
    <w:rsid w:val="00E547F6"/>
    <w:rsid w:val="00E61378"/>
    <w:rsid w:val="00E64268"/>
    <w:rsid w:val="00E64B8A"/>
    <w:rsid w:val="00E6599A"/>
    <w:rsid w:val="00E72289"/>
    <w:rsid w:val="00E73809"/>
    <w:rsid w:val="00E80C79"/>
    <w:rsid w:val="00E825C8"/>
    <w:rsid w:val="00E847D3"/>
    <w:rsid w:val="00E959C7"/>
    <w:rsid w:val="00EB3570"/>
    <w:rsid w:val="00EC23A4"/>
    <w:rsid w:val="00ED60E8"/>
    <w:rsid w:val="00EE1DF9"/>
    <w:rsid w:val="00EF18FE"/>
    <w:rsid w:val="00EF636E"/>
    <w:rsid w:val="00F043D4"/>
    <w:rsid w:val="00F12BFE"/>
    <w:rsid w:val="00F14DCA"/>
    <w:rsid w:val="00F206C3"/>
    <w:rsid w:val="00F217A4"/>
    <w:rsid w:val="00F21A53"/>
    <w:rsid w:val="00F24F2D"/>
    <w:rsid w:val="00F27213"/>
    <w:rsid w:val="00F30EF7"/>
    <w:rsid w:val="00F31513"/>
    <w:rsid w:val="00F3305A"/>
    <w:rsid w:val="00F34C16"/>
    <w:rsid w:val="00F40688"/>
    <w:rsid w:val="00F40E91"/>
    <w:rsid w:val="00F430FD"/>
    <w:rsid w:val="00F4485D"/>
    <w:rsid w:val="00F44DAE"/>
    <w:rsid w:val="00F53F35"/>
    <w:rsid w:val="00F57D20"/>
    <w:rsid w:val="00F628DB"/>
    <w:rsid w:val="00F63842"/>
    <w:rsid w:val="00F63A33"/>
    <w:rsid w:val="00F6545E"/>
    <w:rsid w:val="00F66667"/>
    <w:rsid w:val="00F66BAF"/>
    <w:rsid w:val="00F84434"/>
    <w:rsid w:val="00FA0AC9"/>
    <w:rsid w:val="00FA2558"/>
    <w:rsid w:val="00FB257A"/>
    <w:rsid w:val="00FC06AC"/>
    <w:rsid w:val="00FC2D96"/>
    <w:rsid w:val="00FC2DB8"/>
    <w:rsid w:val="00FC6180"/>
    <w:rsid w:val="00FC669B"/>
    <w:rsid w:val="00FC7627"/>
    <w:rsid w:val="00FE0DF9"/>
    <w:rsid w:val="00FE0F5A"/>
    <w:rsid w:val="00FE3C5D"/>
    <w:rsid w:val="00FE533E"/>
    <w:rsid w:val="00FE5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C91"/>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C91"/>
  </w:style>
  <w:style w:type="paragraph" w:styleId="a4">
    <w:name w:val="footer"/>
    <w:basedOn w:val="a"/>
    <w:link w:val="Char"/>
    <w:uiPriority w:val="99"/>
    <w:rsid w:val="00231C91"/>
    <w:pPr>
      <w:tabs>
        <w:tab w:val="center" w:pos="4153"/>
        <w:tab w:val="right" w:pos="8306"/>
      </w:tabs>
      <w:snapToGrid w:val="0"/>
      <w:jc w:val="left"/>
    </w:pPr>
    <w:rPr>
      <w:sz w:val="18"/>
    </w:rPr>
  </w:style>
  <w:style w:type="character" w:styleId="a5">
    <w:name w:val="page number"/>
    <w:basedOn w:val="a0"/>
    <w:rsid w:val="00231C91"/>
  </w:style>
  <w:style w:type="paragraph" w:styleId="a6">
    <w:name w:val="Body Text Indent"/>
    <w:basedOn w:val="a"/>
    <w:rsid w:val="00231C91"/>
    <w:pPr>
      <w:ind w:firstLine="552"/>
      <w:jc w:val="center"/>
    </w:pPr>
    <w:rPr>
      <w:b/>
      <w:sz w:val="36"/>
    </w:rPr>
  </w:style>
  <w:style w:type="paragraph" w:styleId="2">
    <w:name w:val="Body Text Indent 2"/>
    <w:basedOn w:val="a"/>
    <w:rsid w:val="00231C91"/>
    <w:pPr>
      <w:ind w:left="552"/>
    </w:pPr>
  </w:style>
  <w:style w:type="paragraph" w:styleId="3">
    <w:name w:val="Body Text Indent 3"/>
    <w:basedOn w:val="a"/>
    <w:rsid w:val="00231C91"/>
    <w:pPr>
      <w:ind w:firstLine="552"/>
    </w:pPr>
    <w:rPr>
      <w:b/>
    </w:rPr>
  </w:style>
  <w:style w:type="paragraph" w:styleId="a7">
    <w:name w:val="Body Text"/>
    <w:basedOn w:val="a"/>
    <w:rsid w:val="00231C91"/>
    <w:pPr>
      <w:widowControl/>
    </w:pPr>
    <w:rPr>
      <w:rFonts w:ascii="仿宋_GB2312"/>
      <w:kern w:val="0"/>
    </w:rPr>
  </w:style>
  <w:style w:type="paragraph" w:customStyle="1" w:styleId="pp">
    <w:name w:val="pp"/>
    <w:basedOn w:val="a"/>
    <w:rsid w:val="00231C91"/>
    <w:pPr>
      <w:widowControl/>
      <w:spacing w:before="100" w:beforeAutospacing="1" w:after="100" w:afterAutospacing="1" w:line="320" w:lineRule="atLeast"/>
      <w:ind w:firstLine="480"/>
      <w:jc w:val="left"/>
    </w:pPr>
    <w:rPr>
      <w:rFonts w:ascii="宋体" w:eastAsia="宋体" w:hAnsi="宋体"/>
      <w:kern w:val="0"/>
      <w:sz w:val="18"/>
      <w:szCs w:val="18"/>
    </w:rPr>
  </w:style>
  <w:style w:type="paragraph" w:customStyle="1" w:styleId="lan">
    <w:name w:val="lan"/>
    <w:basedOn w:val="a"/>
    <w:rsid w:val="00231C91"/>
    <w:pPr>
      <w:widowControl/>
      <w:spacing w:before="100" w:beforeAutospacing="1" w:after="100" w:afterAutospacing="1" w:line="320" w:lineRule="atLeast"/>
      <w:jc w:val="left"/>
    </w:pPr>
    <w:rPr>
      <w:rFonts w:ascii="宋体" w:eastAsia="宋体" w:hAnsi="宋体"/>
      <w:color w:val="003399"/>
      <w:kern w:val="0"/>
      <w:sz w:val="18"/>
      <w:szCs w:val="18"/>
    </w:rPr>
  </w:style>
  <w:style w:type="character" w:customStyle="1" w:styleId="title1">
    <w:name w:val="title1"/>
    <w:basedOn w:val="a0"/>
    <w:rsid w:val="00231C91"/>
    <w:rPr>
      <w:b/>
      <w:bCs/>
      <w:i w:val="0"/>
      <w:iCs w:val="0"/>
      <w:color w:val="999900"/>
      <w:spacing w:val="400"/>
      <w:sz w:val="24"/>
      <w:szCs w:val="24"/>
    </w:rPr>
  </w:style>
  <w:style w:type="character" w:customStyle="1" w:styleId="pp1">
    <w:name w:val="pp1"/>
    <w:basedOn w:val="a0"/>
    <w:rsid w:val="00231C91"/>
    <w:rPr>
      <w:i w:val="0"/>
      <w:iCs w:val="0"/>
      <w:spacing w:val="320"/>
      <w:sz w:val="18"/>
      <w:szCs w:val="18"/>
    </w:rPr>
  </w:style>
  <w:style w:type="character" w:styleId="a8">
    <w:name w:val="Hyperlink"/>
    <w:basedOn w:val="a0"/>
    <w:rsid w:val="00231C91"/>
    <w:rPr>
      <w:color w:val="0000FF"/>
      <w:u w:val="single"/>
    </w:rPr>
  </w:style>
  <w:style w:type="paragraph" w:customStyle="1" w:styleId="CharCharCharCharCharCharChar">
    <w:name w:val="Char Char Char Char Char Char Char"/>
    <w:basedOn w:val="a"/>
    <w:rsid w:val="006F37F7"/>
    <w:pPr>
      <w:widowControl/>
      <w:spacing w:after="160" w:line="240" w:lineRule="exact"/>
      <w:jc w:val="left"/>
    </w:pPr>
    <w:rPr>
      <w:rFonts w:ascii="Tahoma" w:eastAsia="Times New Roman" w:hAnsi="Tahoma"/>
      <w:kern w:val="0"/>
      <w:sz w:val="20"/>
      <w:lang w:eastAsia="en-US"/>
    </w:rPr>
  </w:style>
  <w:style w:type="paragraph" w:customStyle="1" w:styleId="Char0">
    <w:name w:val="Char"/>
    <w:basedOn w:val="a"/>
    <w:rsid w:val="008852FF"/>
    <w:pPr>
      <w:spacing w:line="360" w:lineRule="auto"/>
    </w:pPr>
    <w:rPr>
      <w:rFonts w:ascii="Tahoma" w:eastAsia="宋体" w:hAnsi="Tahoma"/>
      <w:sz w:val="24"/>
    </w:rPr>
  </w:style>
  <w:style w:type="paragraph" w:customStyle="1" w:styleId="CharCharCharCharCharCharCharCharChar">
    <w:name w:val="Char Char Char Char Char Char Char Char Char"/>
    <w:basedOn w:val="a"/>
    <w:autoRedefine/>
    <w:rsid w:val="009167F0"/>
    <w:pPr>
      <w:widowControl/>
      <w:spacing w:after="160" w:line="240" w:lineRule="exact"/>
      <w:jc w:val="left"/>
    </w:pPr>
    <w:rPr>
      <w:rFonts w:ascii="Arial" w:eastAsia="宋体" w:hAnsi="Arial" w:cs="Arial"/>
      <w:color w:val="0000FF"/>
      <w:sz w:val="20"/>
    </w:rPr>
  </w:style>
  <w:style w:type="paragraph" w:customStyle="1" w:styleId="CharCharCharChar">
    <w:name w:val="Char Char Char Char"/>
    <w:basedOn w:val="a"/>
    <w:autoRedefine/>
    <w:rsid w:val="00F66667"/>
    <w:pPr>
      <w:tabs>
        <w:tab w:val="num" w:pos="425"/>
      </w:tabs>
      <w:ind w:left="425" w:hanging="425"/>
    </w:pPr>
    <w:rPr>
      <w:kern w:val="24"/>
      <w:sz w:val="24"/>
      <w:szCs w:val="24"/>
    </w:rPr>
  </w:style>
  <w:style w:type="table" w:styleId="a9">
    <w:name w:val="Table Grid"/>
    <w:basedOn w:val="a1"/>
    <w:rsid w:val="00A642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CharCharCharCharCharCharCharCharCharChar">
    <w:name w:val="Char Char Char Char Char Char1 Char Char Char Char Char Char Char Char Char Char Char Char Char"/>
    <w:basedOn w:val="a"/>
    <w:rsid w:val="00C55C4E"/>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0">
    <w:name w:val="Char Char Char Char Char Char Char"/>
    <w:basedOn w:val="a"/>
    <w:rsid w:val="00601F31"/>
    <w:pPr>
      <w:widowControl/>
      <w:spacing w:after="160" w:line="240" w:lineRule="exact"/>
      <w:jc w:val="left"/>
    </w:pPr>
    <w:rPr>
      <w:rFonts w:ascii="Tahoma" w:eastAsia="Times New Roman" w:hAnsi="Tahoma"/>
      <w:kern w:val="0"/>
      <w:sz w:val="20"/>
      <w:lang w:eastAsia="en-US"/>
    </w:rPr>
  </w:style>
  <w:style w:type="character" w:customStyle="1" w:styleId="style471">
    <w:name w:val="style471"/>
    <w:basedOn w:val="a0"/>
    <w:rsid w:val="002E577B"/>
    <w:rPr>
      <w:rFonts w:ascii="宋体" w:eastAsia="宋体" w:hAnsi="宋体" w:hint="eastAsia"/>
      <w:color w:val="0000CC"/>
      <w:sz w:val="18"/>
      <w:szCs w:val="18"/>
    </w:rPr>
  </w:style>
  <w:style w:type="paragraph" w:styleId="aa">
    <w:name w:val="Balloon Text"/>
    <w:basedOn w:val="a"/>
    <w:semiHidden/>
    <w:rsid w:val="00C14CDD"/>
    <w:rPr>
      <w:sz w:val="18"/>
      <w:szCs w:val="18"/>
    </w:rPr>
  </w:style>
  <w:style w:type="paragraph" w:styleId="ab">
    <w:name w:val="Normal (Web)"/>
    <w:basedOn w:val="a"/>
    <w:rsid w:val="002F18F9"/>
    <w:pPr>
      <w:widowControl/>
      <w:spacing w:before="100" w:beforeAutospacing="1" w:after="100" w:afterAutospacing="1"/>
      <w:jc w:val="left"/>
    </w:pPr>
    <w:rPr>
      <w:rFonts w:ascii="宋体" w:eastAsia="宋体" w:hAnsi="宋体" w:cs="宋体"/>
      <w:kern w:val="0"/>
      <w:sz w:val="24"/>
      <w:szCs w:val="24"/>
    </w:rPr>
  </w:style>
  <w:style w:type="paragraph" w:styleId="ac">
    <w:name w:val="header"/>
    <w:basedOn w:val="a"/>
    <w:link w:val="Char1"/>
    <w:rsid w:val="004F09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c"/>
    <w:rsid w:val="004F09DC"/>
    <w:rPr>
      <w:rFonts w:eastAsia="仿宋_GB2312"/>
      <w:kern w:val="2"/>
      <w:sz w:val="18"/>
      <w:szCs w:val="18"/>
    </w:rPr>
  </w:style>
  <w:style w:type="character" w:customStyle="1" w:styleId="Char">
    <w:name w:val="页脚 Char"/>
    <w:basedOn w:val="a0"/>
    <w:link w:val="a4"/>
    <w:uiPriority w:val="99"/>
    <w:rsid w:val="002234EF"/>
    <w:rPr>
      <w:rFonts w:eastAsia="仿宋_GB2312"/>
      <w:kern w:val="2"/>
      <w:sz w:val="18"/>
    </w:rPr>
  </w:style>
</w:styles>
</file>

<file path=word/webSettings.xml><?xml version="1.0" encoding="utf-8"?>
<w:webSettings xmlns:r="http://schemas.openxmlformats.org/officeDocument/2006/relationships" xmlns:w="http://schemas.openxmlformats.org/wordprocessingml/2006/main">
  <w:divs>
    <w:div w:id="234750597">
      <w:bodyDiv w:val="1"/>
      <w:marLeft w:val="0"/>
      <w:marRight w:val="0"/>
      <w:marTop w:val="0"/>
      <w:marBottom w:val="0"/>
      <w:divBdr>
        <w:top w:val="none" w:sz="0" w:space="0" w:color="auto"/>
        <w:left w:val="none" w:sz="0" w:space="0" w:color="auto"/>
        <w:bottom w:val="none" w:sz="0" w:space="0" w:color="auto"/>
        <w:right w:val="none" w:sz="0" w:space="0" w:color="auto"/>
      </w:divBdr>
    </w:div>
    <w:div w:id="10232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BAEB-BBC2-4DC6-8DFC-40D3BBD9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中国轻工业联合会科学技术奖励办法</dc:title>
  <dc:creator>zyy</dc:creator>
  <cp:lastModifiedBy>廖小红</cp:lastModifiedBy>
  <cp:revision>9</cp:revision>
  <cp:lastPrinted>2017-04-25T02:35:00Z</cp:lastPrinted>
  <dcterms:created xsi:type="dcterms:W3CDTF">2017-04-25T02:32:00Z</dcterms:created>
  <dcterms:modified xsi:type="dcterms:W3CDTF">2017-04-28T00:45:00Z</dcterms:modified>
</cp:coreProperties>
</file>