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424B7E" w:rsidRPr="00DB2955">
        <w:rPr>
          <w:rFonts w:asciiTheme="minorEastAsia" w:eastAsiaTheme="minorEastAsia" w:hAnsiTheme="minorEastAsia" w:hint="eastAsia"/>
          <w:sz w:val="24"/>
          <w:szCs w:val="24"/>
        </w:rPr>
        <w:t>团体标准编制说明</w:t>
      </w:r>
    </w:p>
    <w:p w:rsidR="00485186" w:rsidRPr="00DB2955" w:rsidRDefault="00ED49EC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C930F6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</w:t>
      </w:r>
      <w:proofErr w:type="gramStart"/>
      <w:r w:rsidRPr="00EA70E3">
        <w:rPr>
          <w:rFonts w:hint="eastAsia"/>
          <w:sz w:val="24"/>
        </w:rPr>
        <w:t>碳达峰政策</w:t>
      </w:r>
      <w:proofErr w:type="gramEnd"/>
      <w:r w:rsidRPr="00EA70E3">
        <w:rPr>
          <w:rFonts w:hint="eastAsia"/>
          <w:sz w:val="24"/>
        </w:rPr>
        <w:t>有着重要的意义。与此同时，还能够帮助国内生产企业为未来可能的技术性贸易壁垒提前准备。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等，这类标准适用于所有产品和服务，尚无针对房间空调器这一类产品的具体“产品碳足迹”类标准</w:t>
      </w:r>
      <w:r>
        <w:rPr>
          <w:rFonts w:hint="eastAsia"/>
          <w:sz w:val="24"/>
        </w:rPr>
        <w:t>。因此，制定专门的房间空调器产品碳足迹评价标准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</w:t>
      </w:r>
      <w:proofErr w:type="gramStart"/>
      <w:r w:rsidRPr="00DB2955">
        <w:rPr>
          <w:rFonts w:hint="eastAsia"/>
          <w:sz w:val="24"/>
        </w:rPr>
        <w:t>轻联</w:t>
      </w:r>
      <w:r w:rsidR="00EA70E3">
        <w:rPr>
          <w:rFonts w:hint="eastAsia"/>
          <w:sz w:val="24"/>
        </w:rPr>
        <w:t>标准</w:t>
      </w:r>
      <w:proofErr w:type="gramEnd"/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24011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（三）工作过程</w:t>
      </w:r>
      <w:bookmarkEnd w:id="12"/>
      <w:bookmarkEnd w:id="13"/>
    </w:p>
    <w:p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标准起草组成员通过进行广泛的文献调研、企业调研和验证，结合房间空调器产品的实际情况，提出了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432E49" w:rsidRPr="00DB2955">
        <w:rPr>
          <w:rFonts w:hint="eastAsia"/>
          <w:sz w:val="24"/>
        </w:rPr>
        <w:t>》团体标准初稿。</w:t>
      </w:r>
    </w:p>
    <w:p w:rsidR="00432E49" w:rsidRDefault="00432E49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 w:rsidRPr="00DB2955">
        <w:rPr>
          <w:rFonts w:hint="eastAsia"/>
          <w:sz w:val="24"/>
        </w:rPr>
        <w:t>月，中国家用电器研究院组织家电行业相关单位，成立了专门的《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hint="eastAsia"/>
          <w:sz w:val="24"/>
        </w:rPr>
        <w:t>》团体标准起草工作组，制定了工作计划。根据工作计划进度安排，</w:t>
      </w:r>
      <w:r w:rsidR="00D828A8" w:rsidRPr="00DB2955">
        <w:rPr>
          <w:rFonts w:hint="eastAsia"/>
          <w:sz w:val="24"/>
        </w:rPr>
        <w:t>2</w:t>
      </w:r>
      <w:r w:rsidR="00D828A8" w:rsidRPr="00DB2955">
        <w:rPr>
          <w:sz w:val="24"/>
        </w:rPr>
        <w:t>02</w:t>
      </w:r>
      <w:r w:rsidR="00D828A8">
        <w:rPr>
          <w:rFonts w:hint="eastAsia"/>
          <w:sz w:val="24"/>
        </w:rPr>
        <w:t>4</w:t>
      </w:r>
      <w:r w:rsidR="00D828A8"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5</w:t>
      </w:r>
      <w:r w:rsidR="00D828A8" w:rsidRPr="00DB2955">
        <w:rPr>
          <w:rFonts w:hint="eastAsia"/>
          <w:sz w:val="24"/>
        </w:rPr>
        <w:t>月</w:t>
      </w:r>
      <w:r w:rsidR="00D828A8">
        <w:rPr>
          <w:rFonts w:hint="eastAsia"/>
          <w:sz w:val="24"/>
        </w:rPr>
        <w:t>，</w:t>
      </w:r>
      <w:r w:rsidRPr="00DB2955">
        <w:rPr>
          <w:rFonts w:hint="eastAsia"/>
          <w:sz w:val="24"/>
        </w:rPr>
        <w:t>起草工作组</w:t>
      </w:r>
      <w:r>
        <w:rPr>
          <w:rFonts w:hint="eastAsia"/>
          <w:sz w:val="24"/>
        </w:rPr>
        <w:t>在江苏省无锡市</w:t>
      </w:r>
      <w:r w:rsidRPr="00DB2955">
        <w:rPr>
          <w:rFonts w:hint="eastAsia"/>
          <w:sz w:val="24"/>
        </w:rPr>
        <w:t>召开了</w:t>
      </w:r>
      <w:r w:rsidRPr="00DB2955">
        <w:rPr>
          <w:rFonts w:hint="eastAsia"/>
          <w:sz w:val="24"/>
          <w:szCs w:val="24"/>
        </w:rPr>
        <w:t>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等三项</w:t>
      </w:r>
      <w:r w:rsidRPr="00DB2955">
        <w:rPr>
          <w:rFonts w:hint="eastAsia"/>
          <w:sz w:val="24"/>
          <w:szCs w:val="24"/>
        </w:rPr>
        <w:t>团体标准启动会议，</w:t>
      </w:r>
      <w:r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D828A8" w:rsidRPr="00B626C8">
        <w:rPr>
          <w:rFonts w:hint="eastAsia"/>
          <w:sz w:val="24"/>
          <w:szCs w:val="24"/>
        </w:rPr>
        <w:t>对标准草稿进行进一步完善</w:t>
      </w:r>
      <w:r w:rsidRPr="00DB2955">
        <w:rPr>
          <w:rFonts w:hint="eastAsia"/>
          <w:sz w:val="24"/>
          <w:szCs w:val="24"/>
        </w:rPr>
        <w:t>。</w:t>
      </w:r>
      <w:r w:rsidR="00B626C8">
        <w:rPr>
          <w:rFonts w:hint="eastAsia"/>
          <w:sz w:val="24"/>
          <w:szCs w:val="24"/>
        </w:rPr>
        <w:t>启动会结束后，对修改后的标准草稿</w:t>
      </w:r>
      <w:r w:rsidR="00B626C8" w:rsidRPr="00B626C8">
        <w:rPr>
          <w:rFonts w:hint="eastAsia"/>
          <w:sz w:val="24"/>
          <w:szCs w:val="24"/>
        </w:rPr>
        <w:t>在起草工作组内部进行征求意见，</w:t>
      </w:r>
      <w:r w:rsidR="00B626C8">
        <w:rPr>
          <w:rFonts w:hint="eastAsia"/>
          <w:sz w:val="24"/>
          <w:szCs w:val="24"/>
        </w:rPr>
        <w:t>收到</w:t>
      </w:r>
      <w:r w:rsidR="00B626C8" w:rsidRPr="008B5C8B">
        <w:rPr>
          <w:rFonts w:asciiTheme="minorEastAsia" w:hAnsiTheme="minorEastAsia" w:hint="eastAsia"/>
          <w:sz w:val="24"/>
          <w:szCs w:val="24"/>
        </w:rPr>
        <w:t>广东美的制冷设备有限公司</w:t>
      </w:r>
      <w:r w:rsidR="00B626C8">
        <w:rPr>
          <w:rFonts w:asciiTheme="minorEastAsia" w:hAnsiTheme="minorEastAsia" w:hint="eastAsia"/>
          <w:sz w:val="24"/>
          <w:szCs w:val="24"/>
        </w:rPr>
        <w:t>、</w:t>
      </w:r>
      <w:r w:rsidR="00B626C8"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B626C8" w:rsidRPr="008B5C8B">
        <w:rPr>
          <w:rFonts w:asciiTheme="minorEastAsia" w:hAnsiTheme="minorEastAsia" w:hint="eastAsia"/>
          <w:sz w:val="24"/>
          <w:szCs w:val="24"/>
        </w:rPr>
        <w:t>嘉兴威凯检测技术有限公司</w:t>
      </w:r>
      <w:r w:rsidR="00B626C8">
        <w:rPr>
          <w:rFonts w:asciiTheme="minorEastAsia" w:hAnsiTheme="minorEastAsia" w:hint="eastAsia"/>
          <w:sz w:val="24"/>
          <w:szCs w:val="24"/>
        </w:rPr>
        <w:t>等多家单位意见。</w:t>
      </w:r>
    </w:p>
    <w:p w:rsidR="008B5C8B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8B5C8B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Pr="00DB2955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月，</w:t>
      </w:r>
      <w:r w:rsidR="008B5C8B" w:rsidRPr="00DB2955">
        <w:rPr>
          <w:rFonts w:hint="eastAsia"/>
          <w:sz w:val="24"/>
        </w:rPr>
        <w:t>起草工作组</w:t>
      </w:r>
      <w:r w:rsidR="008B5C8B">
        <w:rPr>
          <w:rFonts w:hint="eastAsia"/>
          <w:sz w:val="24"/>
        </w:rPr>
        <w:t>在线上</w:t>
      </w:r>
      <w:r w:rsidRPr="00DB2955">
        <w:rPr>
          <w:rFonts w:hint="eastAsia"/>
          <w:sz w:val="24"/>
        </w:rPr>
        <w:t>召开了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8B5C8B" w:rsidRPr="00DB2955">
        <w:rPr>
          <w:rFonts w:hint="eastAsia"/>
          <w:sz w:val="24"/>
          <w:szCs w:val="24"/>
        </w:rPr>
        <w:t>》</w:t>
      </w:r>
      <w:r w:rsidR="008B5C8B">
        <w:rPr>
          <w:rFonts w:hint="eastAsia"/>
          <w:sz w:val="24"/>
          <w:szCs w:val="24"/>
        </w:rPr>
        <w:t>等三项</w:t>
      </w:r>
      <w:r w:rsidR="008B5C8B" w:rsidRPr="00DB2955">
        <w:rPr>
          <w:rFonts w:hint="eastAsia"/>
          <w:sz w:val="24"/>
          <w:szCs w:val="24"/>
        </w:rPr>
        <w:t>团体标准</w:t>
      </w:r>
      <w:r w:rsidRPr="00DB2955">
        <w:rPr>
          <w:rFonts w:hint="eastAsia"/>
          <w:sz w:val="24"/>
          <w:szCs w:val="24"/>
        </w:rPr>
        <w:t>第二次工作会议，</w:t>
      </w:r>
      <w:r w:rsidR="008B5C8B" w:rsidRPr="00DB2955">
        <w:rPr>
          <w:rFonts w:hint="eastAsia"/>
          <w:sz w:val="24"/>
        </w:rPr>
        <w:t>通过对工作组成员单位提供的修改意见进行汇总处理，形成了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8B5C8B" w:rsidRPr="008B5C8B">
        <w:rPr>
          <w:rFonts w:asciiTheme="minorEastAsia" w:hAnsiTheme="minorEastAsia" w:hint="eastAsia"/>
          <w:sz w:val="24"/>
          <w:szCs w:val="24"/>
        </w:rPr>
        <w:t>广东美的制冷设备有限公司</w:t>
      </w:r>
      <w:r w:rsidR="003F61E5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青岛海尔空调器有限总公司</w:t>
      </w:r>
      <w:r w:rsidR="003F61E5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海信空调有限公司</w:t>
      </w:r>
      <w:r w:rsidRPr="00DB2955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TCL空调器(中山)有限公司</w:t>
      </w:r>
      <w:r w:rsidRPr="00DB2955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大金（中国）投资有限公司上海分公司</w:t>
      </w:r>
      <w:r w:rsidRPr="00DB2955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珠海格力电器股份有限公司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宁波奥克斯电气股份有限公司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="008B5C8B" w:rsidRPr="008B5C8B">
        <w:rPr>
          <w:rFonts w:asciiTheme="minorEastAsia" w:hAnsiTheme="minorEastAsia" w:hint="eastAsia"/>
          <w:sz w:val="24"/>
          <w:szCs w:val="24"/>
        </w:rPr>
        <w:t>开利暖通</w:t>
      </w:r>
      <w:proofErr w:type="gramEnd"/>
      <w:r w:rsidR="008B5C8B" w:rsidRPr="008B5C8B">
        <w:rPr>
          <w:rFonts w:asciiTheme="minorEastAsia" w:hAnsiTheme="minorEastAsia" w:hint="eastAsia"/>
          <w:sz w:val="24"/>
          <w:szCs w:val="24"/>
        </w:rPr>
        <w:t>空调经营（上海）有限公司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广东美博制冷设备有限公司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阜阳市盈田智能科技有限公司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浙江夏宝电器有限公司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广西盈田明珠智能科技有限公司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8B5C8B" w:rsidRPr="008B5C8B">
        <w:rPr>
          <w:rFonts w:asciiTheme="minorEastAsia" w:hAnsiTheme="minorEastAsia" w:hint="eastAsia"/>
          <w:sz w:val="24"/>
          <w:szCs w:val="24"/>
        </w:rPr>
        <w:t>嘉兴威凯检测技术有限公司</w:t>
      </w:r>
      <w:r w:rsidR="008B5C8B">
        <w:rPr>
          <w:rFonts w:asciiTheme="minorEastAsia" w:hAnsiTheme="minorEastAsia" w:hint="eastAsia"/>
          <w:sz w:val="24"/>
          <w:szCs w:val="24"/>
        </w:rPr>
        <w:t>、山东省产品质量检验研究院</w:t>
      </w:r>
      <w:r w:rsidR="003E0550">
        <w:rPr>
          <w:rFonts w:asciiTheme="minorEastAsia" w:hAnsiTheme="minorEastAsia" w:hint="eastAsia"/>
          <w:sz w:val="24"/>
          <w:szCs w:val="24"/>
        </w:rPr>
        <w:t>、中家院（北京）检测认证有限公司</w:t>
      </w:r>
      <w:r w:rsidRPr="00DB2955">
        <w:rPr>
          <w:rFonts w:ascii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:rsidR="00485186" w:rsidRPr="00F3725A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F3725A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F3725A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燕东、孙天翔、欧阳欢、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王婵、张艳丽、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闫亮、王月、童卫城、李鹤、赵海东、李孝胜、汤朝雷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、方吉毅、赖云飞、何冠成、王锋、李惠霞、熊书瑶。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3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:rsidR="00424B7E" w:rsidRDefault="00EE1863" w:rsidP="00424B7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E1863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>
        <w:rPr>
          <w:rFonts w:asciiTheme="minorEastAsia" w:eastAsiaTheme="minorEastAsia" w:hAnsiTheme="minorEastAsia" w:hint="eastAsia"/>
          <w:sz w:val="24"/>
          <w:szCs w:val="24"/>
        </w:rPr>
        <w:t>曹焱鑫、闫凌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全面</w:t>
      </w:r>
      <w:r w:rsidR="00424B7E" w:rsidRPr="00EE1863">
        <w:rPr>
          <w:rFonts w:asciiTheme="minorEastAsia" w:eastAsiaTheme="minorEastAsia" w:hAnsiTheme="minorEastAsia" w:hint="eastAsia"/>
          <w:sz w:val="24"/>
          <w:szCs w:val="24"/>
        </w:rPr>
        <w:t>负责标准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制定的总体安排和技术内容</w:t>
      </w:r>
      <w:r w:rsidR="00424B7E" w:rsidRPr="00EE1863">
        <w:rPr>
          <w:rFonts w:asciiTheme="minorEastAsia" w:eastAsiaTheme="minorEastAsia" w:hAnsiTheme="minorEastAsia" w:hint="eastAsia"/>
          <w:sz w:val="24"/>
          <w:szCs w:val="24"/>
        </w:rPr>
        <w:t>组织协调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工作；</w:t>
      </w:r>
      <w:r w:rsidR="001D4C7A">
        <w:rPr>
          <w:rFonts w:asciiTheme="minorEastAsia" w:eastAsiaTheme="minorEastAsia" w:hAnsiTheme="minorEastAsia" w:hint="eastAsia"/>
          <w:sz w:val="24"/>
          <w:szCs w:val="24"/>
        </w:rPr>
        <w:t>王婵、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张艳丽、</w:t>
      </w:r>
      <w:r>
        <w:rPr>
          <w:rFonts w:asciiTheme="minorEastAsia" w:eastAsiaTheme="minorEastAsia" w:hAnsiTheme="minorEastAsia" w:hint="eastAsia"/>
          <w:sz w:val="24"/>
          <w:szCs w:val="24"/>
        </w:rPr>
        <w:t>李惠霞、熊书瑶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="00424B7E" w:rsidRPr="00EE1863">
        <w:rPr>
          <w:rFonts w:asciiTheme="minorEastAsia" w:eastAsiaTheme="minorEastAsia" w:hAnsiTheme="minorEastAsia" w:hint="eastAsia"/>
          <w:sz w:val="24"/>
          <w:szCs w:val="24"/>
        </w:rPr>
        <w:t>负责标准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内容起草</w:t>
      </w:r>
      <w:r w:rsidR="00424B7E" w:rsidRPr="00EE1863">
        <w:rPr>
          <w:rFonts w:asciiTheme="minorEastAsia" w:eastAsiaTheme="minorEastAsia" w:hAnsiTheme="minorEastAsia" w:hint="eastAsia"/>
          <w:sz w:val="24"/>
          <w:szCs w:val="24"/>
        </w:rPr>
        <w:t>、方法验证、标准讨论与完善等工作</w:t>
      </w:r>
      <w:r w:rsidR="00424B7E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燕东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孙天翔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欧阳欢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闫亮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王月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童卫城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李鹤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赵海东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李孝胜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A23EE9">
        <w:rPr>
          <w:rFonts w:asciiTheme="minorEastAsia" w:eastAsiaTheme="minorEastAsia" w:hAnsiTheme="minorEastAsia" w:hint="eastAsia"/>
          <w:sz w:val="24"/>
          <w:szCs w:val="24"/>
        </w:rPr>
        <w:t>汤朝雷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4C058E">
        <w:rPr>
          <w:rFonts w:asciiTheme="minorEastAsia" w:eastAsiaTheme="minorEastAsia" w:hAnsiTheme="minorEastAsia" w:hint="eastAsia"/>
          <w:sz w:val="24"/>
          <w:szCs w:val="24"/>
        </w:rPr>
        <w:t>方吉毅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D6EFA" w:rsidRPr="004C058E">
        <w:rPr>
          <w:rFonts w:asciiTheme="minorEastAsia" w:eastAsiaTheme="minorEastAsia" w:hAnsiTheme="minorEastAsia" w:hint="eastAsia"/>
          <w:sz w:val="24"/>
          <w:szCs w:val="24"/>
        </w:rPr>
        <w:t>赖云飞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、何冠成、王锋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="00424B7E" w:rsidRPr="007D6EFA">
        <w:rPr>
          <w:rFonts w:asciiTheme="minorEastAsia" w:eastAsiaTheme="minorEastAsia" w:hAnsiTheme="minorEastAsia" w:hint="eastAsia"/>
          <w:sz w:val="24"/>
          <w:szCs w:val="24"/>
        </w:rPr>
        <w:t>负责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行业情况调研、</w:t>
      </w:r>
      <w:r w:rsidR="00424B7E" w:rsidRPr="007D6EFA">
        <w:rPr>
          <w:rFonts w:asciiTheme="minorEastAsia" w:eastAsiaTheme="minorEastAsia" w:hAnsiTheme="minorEastAsia" w:hint="eastAsia"/>
          <w:sz w:val="24"/>
          <w:szCs w:val="24"/>
        </w:rPr>
        <w:t>标准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技术内容</w:t>
      </w:r>
      <w:r w:rsidR="00424B7E" w:rsidRPr="007D6EFA">
        <w:rPr>
          <w:rFonts w:asciiTheme="minorEastAsia" w:eastAsiaTheme="minorEastAsia" w:hAnsiTheme="minorEastAsia" w:hint="eastAsia"/>
          <w:sz w:val="24"/>
          <w:szCs w:val="24"/>
        </w:rPr>
        <w:t>讨论</w:t>
      </w:r>
      <w:r w:rsidR="00424B7E">
        <w:rPr>
          <w:rFonts w:asciiTheme="minorEastAsia" w:eastAsiaTheme="minorEastAsia" w:hAnsiTheme="minorEastAsia" w:hint="eastAsia"/>
          <w:sz w:val="24"/>
          <w:szCs w:val="24"/>
        </w:rPr>
        <w:t>、标准科学性及可操作性的验证</w:t>
      </w:r>
      <w:r w:rsidR="00424B7E" w:rsidRPr="007D6EFA">
        <w:rPr>
          <w:rFonts w:asciiTheme="minorEastAsia" w:eastAsiaTheme="minorEastAsia" w:hAnsiTheme="minorEastAsia" w:hint="eastAsia"/>
          <w:sz w:val="24"/>
          <w:szCs w:val="24"/>
        </w:rPr>
        <w:t>等工作</w:t>
      </w:r>
      <w:r w:rsidR="00424B7E" w:rsidRPr="00DB29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85186" w:rsidRPr="00DB2955" w:rsidRDefault="005B18EB" w:rsidP="00424B7E">
      <w:pPr>
        <w:spacing w:line="360" w:lineRule="auto"/>
        <w:ind w:firstLineChars="200" w:firstLine="482"/>
        <w:rPr>
          <w:b/>
          <w:sz w:val="24"/>
        </w:rPr>
      </w:pPr>
      <w:r w:rsidRPr="00DB2955">
        <w:rPr>
          <w:rFonts w:hint="eastAsia"/>
          <w:b/>
          <w:sz w:val="24"/>
        </w:rPr>
        <w:t>二、标准编制原则</w:t>
      </w:r>
    </w:p>
    <w:p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原则和标准框架，采用生命周期视角，制定符合房间空调器产品的碳足迹评价方法。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7D6EFA">
        <w:rPr>
          <w:rFonts w:ascii="宋体" w:hAnsi="宋体" w:hint="eastAsia"/>
          <w:sz w:val="24"/>
        </w:rPr>
        <w:t>房间空调器产品原材料获取、生产、分销、使用及生命末期阶段等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台或</w:t>
            </w:r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套；单位额定热交换量（</w:t>
            </w:r>
            <w:r w:rsidRPr="007B21EA">
              <w:rPr>
                <w:rFonts w:hint="eastAsia"/>
              </w:rPr>
              <w:t>/kWh</w:t>
            </w:r>
            <w:r w:rsidRPr="007B21EA">
              <w:rPr>
                <w:rFonts w:hint="eastAsia"/>
              </w:rPr>
              <w:t>）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:rsidTr="00F204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:rsidTr="007926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:rsidTr="007B21EA">
        <w:tc>
          <w:tcPr>
            <w:tcW w:w="1696" w:type="dxa"/>
            <w:vMerge w:val="restart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:rsidR="00A97556" w:rsidRPr="007B21EA" w:rsidRDefault="00A97556" w:rsidP="007B21EA"/>
        </w:tc>
        <w:tc>
          <w:tcPr>
            <w:tcW w:w="4048" w:type="dxa"/>
          </w:tcPr>
          <w:p w:rsidR="00A97556" w:rsidRPr="007B21EA" w:rsidRDefault="00A97556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:rsidR="00A97556" w:rsidRPr="007B21EA" w:rsidRDefault="003B0108" w:rsidP="007B21EA">
            <w:r w:rsidRPr="003B0108">
              <w:rPr>
                <w:rFonts w:hint="eastAsia"/>
              </w:rPr>
              <w:t>需要时（如</w:t>
            </w:r>
            <w:proofErr w:type="gramStart"/>
            <w:r w:rsidRPr="003B0108">
              <w:rPr>
                <w:rFonts w:hint="eastAsia"/>
              </w:rPr>
              <w:t>当相同</w:t>
            </w:r>
            <w:proofErr w:type="gramEnd"/>
            <w:r w:rsidRPr="003B0108">
              <w:rPr>
                <w:rFonts w:hint="eastAsia"/>
              </w:rPr>
              <w:t>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（二）解决的问题</w:t>
      </w:r>
    </w:p>
    <w:p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通过房间空调器产品碳足迹标准的制定与实施，可以：</w:t>
      </w:r>
    </w:p>
    <w:p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为房间空调器产品碳足迹建立了统一的核算标准，有助于企业了解产品的碳足迹水平，从而采取有针对性的减排措施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Pr="00E030B3">
        <w:rPr>
          <w:rFonts w:hint="eastAsia"/>
          <w:sz w:val="24"/>
        </w:rPr>
        <w:t>房间空调器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可以为企业提供设计低碳产品的依据，引导企业从设计阶段就考虑产品的节能减排，推动空调器产品的绿色低碳发展。</w:t>
      </w:r>
    </w:p>
    <w:p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:rsidR="003E0550" w:rsidRPr="001544CA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t>标准起草组结合本标准技术内容，对</w:t>
      </w:r>
      <w:r w:rsidR="001544CA" w:rsidRPr="00EC33B6">
        <w:rPr>
          <w:rFonts w:hint="eastAsia"/>
          <w:sz w:val="24"/>
        </w:rPr>
        <w:t>市面上部分</w:t>
      </w:r>
      <w:r w:rsidRPr="00EC33B6">
        <w:rPr>
          <w:rFonts w:hint="eastAsia"/>
          <w:sz w:val="24"/>
        </w:rPr>
        <w:t>产品的碳足迹</w:t>
      </w:r>
      <w:r w:rsidR="001544CA" w:rsidRPr="00EC33B6">
        <w:rPr>
          <w:rFonts w:hint="eastAsia"/>
          <w:sz w:val="24"/>
        </w:rPr>
        <w:t>结果进行分析，结果见</w:t>
      </w:r>
      <w:r w:rsidR="00287B07" w:rsidRPr="00EC33B6">
        <w:rPr>
          <w:rFonts w:hint="eastAsia"/>
          <w:sz w:val="24"/>
        </w:rPr>
        <w:t>附件</w:t>
      </w:r>
      <w:r w:rsidR="001544CA" w:rsidRPr="00EC33B6">
        <w:rPr>
          <w:rFonts w:hint="eastAsia"/>
          <w:sz w:val="24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四、与国际、国外同类标准水平的对比情况</w:t>
      </w:r>
    </w:p>
    <w:p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:rsidR="000C20D3" w:rsidRPr="00D500AA" w:rsidRDefault="005F1922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结合房间空调器产品，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:rsidR="00ED394C" w:rsidRDefault="00ED394C" w:rsidP="00ED394C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五、与国际标准为基础的起草情况</w:t>
      </w:r>
    </w:p>
    <w:p w:rsidR="00ED394C" w:rsidRPr="00427CE1" w:rsidRDefault="00ED394C" w:rsidP="00ED394C">
      <w:pPr>
        <w:spacing w:line="360" w:lineRule="auto"/>
        <w:ind w:firstLineChars="200" w:firstLine="480"/>
        <w:rPr>
          <w:rFonts w:hint="eastAsia"/>
          <w:sz w:val="24"/>
        </w:rPr>
      </w:pPr>
      <w:r w:rsidRPr="00427CE1">
        <w:rPr>
          <w:rFonts w:hint="eastAsia"/>
          <w:sz w:val="24"/>
        </w:rPr>
        <w:t>无。</w:t>
      </w:r>
    </w:p>
    <w:p w:rsidR="00ED394C" w:rsidRPr="00ED394C" w:rsidRDefault="00ED394C" w:rsidP="00ED394C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Pr="00DB2955">
        <w:rPr>
          <w:rFonts w:hint="eastAsia"/>
          <w:b/>
          <w:sz w:val="24"/>
        </w:rPr>
        <w:t>、与</w:t>
      </w:r>
      <w:r>
        <w:rPr>
          <w:rFonts w:hint="eastAsia"/>
          <w:b/>
          <w:sz w:val="24"/>
        </w:rPr>
        <w:t>有关的</w:t>
      </w:r>
      <w:r w:rsidRPr="00ED394C">
        <w:rPr>
          <w:b/>
          <w:sz w:val="24"/>
        </w:rPr>
        <w:t>现行法律、法规和强制性国家标准的协调性</w:t>
      </w:r>
    </w:p>
    <w:p w:rsidR="00ED394C" w:rsidRPr="00491199" w:rsidRDefault="00ED394C" w:rsidP="00ED394C">
      <w:pPr>
        <w:spacing w:line="360" w:lineRule="auto"/>
        <w:ind w:firstLineChars="200" w:firstLine="480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sz w:val="24"/>
        </w:rPr>
        <w:t>本标准与国家发布的</w:t>
      </w:r>
      <w:r w:rsidRPr="00EA70E3">
        <w:rPr>
          <w:rFonts w:hint="eastAsia"/>
          <w:sz w:val="24"/>
        </w:rPr>
        <w:t>《关于加快建立产品碳足迹管理体系的意见》</w:t>
      </w:r>
      <w:r>
        <w:rPr>
          <w:rFonts w:hint="eastAsia"/>
          <w:sz w:val="24"/>
        </w:rPr>
        <w:t>中的要求充分保持一致。标准在制定过程中，技术内容框架和原则性要求注意与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:rsidR="00ED394C" w:rsidRPr="00ED394C" w:rsidRDefault="00ED394C" w:rsidP="00ED394C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Pr="00DB2955">
        <w:rPr>
          <w:rFonts w:hint="eastAsia"/>
          <w:b/>
          <w:sz w:val="24"/>
        </w:rPr>
        <w:t>、重大分歧意见的处理经过和依据</w:t>
      </w:r>
    </w:p>
    <w:p w:rsidR="00ED394C" w:rsidRPr="00DB2955" w:rsidRDefault="00ED394C" w:rsidP="00ED394C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</w:p>
    <w:p w:rsidR="00ED394C" w:rsidRPr="00B97651" w:rsidRDefault="00ED394C" w:rsidP="00ED394C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Pr="00DB2955">
        <w:rPr>
          <w:rFonts w:hint="eastAsia"/>
          <w:b/>
          <w:sz w:val="24"/>
        </w:rPr>
        <w:t>、</w:t>
      </w:r>
      <w:r w:rsidRPr="00B97651">
        <w:rPr>
          <w:b/>
          <w:sz w:val="24"/>
        </w:rPr>
        <w:t>涉及专利的有关说明</w:t>
      </w:r>
    </w:p>
    <w:p w:rsidR="00ED394C" w:rsidRPr="00B97651" w:rsidRDefault="00ED394C" w:rsidP="00ED394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7651">
        <w:rPr>
          <w:rFonts w:asciiTheme="minorEastAsia" w:hAnsiTheme="minorEastAsia"/>
          <w:sz w:val="24"/>
          <w:szCs w:val="24"/>
        </w:rPr>
        <w:t>无。</w:t>
      </w:r>
    </w:p>
    <w:p w:rsidR="00ED394C" w:rsidRPr="00B97651" w:rsidRDefault="00ED394C" w:rsidP="00ED394C">
      <w:pPr>
        <w:spacing w:line="360" w:lineRule="auto"/>
        <w:jc w:val="left"/>
        <w:rPr>
          <w:b/>
          <w:sz w:val="24"/>
        </w:rPr>
      </w:pPr>
      <w:r w:rsidRPr="00B97651">
        <w:rPr>
          <w:b/>
          <w:sz w:val="24"/>
        </w:rPr>
        <w:t>九、贯彻国家标准的要求和措施建议</w:t>
      </w:r>
    </w:p>
    <w:p w:rsidR="00ED394C" w:rsidRPr="00B97651" w:rsidRDefault="00ED394C" w:rsidP="00ED394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7651">
        <w:rPr>
          <w:rFonts w:asciiTheme="minorEastAsia" w:hAnsiTheme="minorEastAsia"/>
          <w:sz w:val="24"/>
          <w:szCs w:val="24"/>
        </w:rPr>
        <w:t>无。</w:t>
      </w:r>
    </w:p>
    <w:p w:rsidR="00ED394C" w:rsidRPr="00B97651" w:rsidRDefault="00ED394C" w:rsidP="00ED394C">
      <w:pPr>
        <w:spacing w:line="360" w:lineRule="auto"/>
        <w:jc w:val="left"/>
        <w:rPr>
          <w:b/>
          <w:sz w:val="24"/>
        </w:rPr>
      </w:pPr>
      <w:r w:rsidRPr="00B97651">
        <w:rPr>
          <w:b/>
          <w:sz w:val="24"/>
        </w:rPr>
        <w:t>十、其他应予说明的事项</w:t>
      </w:r>
    </w:p>
    <w:p w:rsidR="00ED394C" w:rsidRDefault="00ED394C" w:rsidP="00ED394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Pr="00D828A8">
        <w:rPr>
          <w:rFonts w:hint="eastAsia"/>
          <w:sz w:val="24"/>
          <w:szCs w:val="24"/>
        </w:rPr>
        <w:t>产品碳足迹</w:t>
      </w:r>
      <w:r w:rsidRPr="00D828A8">
        <w:rPr>
          <w:rFonts w:hint="eastAsia"/>
          <w:sz w:val="24"/>
          <w:szCs w:val="24"/>
        </w:rPr>
        <w:t xml:space="preserve"> </w:t>
      </w:r>
      <w:r w:rsidRPr="00D828A8">
        <w:rPr>
          <w:rFonts w:hint="eastAsia"/>
          <w:sz w:val="24"/>
          <w:szCs w:val="24"/>
        </w:rPr>
        <w:t>产品种类规则</w:t>
      </w:r>
      <w:r w:rsidRPr="00D828A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</w:rPr>
        <w:t>房间空调器</w:t>
      </w:r>
      <w:r>
        <w:rPr>
          <w:rFonts w:hint="eastAsia"/>
          <w:sz w:val="24"/>
          <w:szCs w:val="24"/>
        </w:rPr>
        <w:t>”，在编制过程中，按照工信部对产品碳足迹标准的统一管理，将标准名称更改为《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>
        <w:rPr>
          <w:rFonts w:hint="eastAsia"/>
          <w:sz w:val="24"/>
        </w:rPr>
        <w:t>房间空调器</w:t>
      </w:r>
      <w:r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ED394C" w:rsidRPr="00DB2955" w:rsidRDefault="00ED394C" w:rsidP="00ED394C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:rsidR="00485186" w:rsidRDefault="00485186">
      <w:pPr>
        <w:spacing w:line="360" w:lineRule="auto"/>
        <w:ind w:firstLineChars="1700" w:firstLine="4080"/>
        <w:rPr>
          <w:sz w:val="24"/>
        </w:rPr>
      </w:pPr>
    </w:p>
    <w:p w:rsidR="00ED394C" w:rsidRDefault="00ED394C">
      <w:pPr>
        <w:spacing w:line="360" w:lineRule="auto"/>
        <w:ind w:firstLineChars="1700" w:firstLine="4080"/>
        <w:rPr>
          <w:sz w:val="24"/>
        </w:rPr>
      </w:pPr>
    </w:p>
    <w:p w:rsidR="00ED394C" w:rsidRDefault="00ED394C">
      <w:pPr>
        <w:spacing w:line="360" w:lineRule="auto"/>
        <w:ind w:firstLineChars="1700" w:firstLine="4080"/>
        <w:rPr>
          <w:sz w:val="24"/>
        </w:rPr>
      </w:pPr>
    </w:p>
    <w:p w:rsidR="00ED394C" w:rsidRPr="00ED394C" w:rsidRDefault="00ED394C">
      <w:pPr>
        <w:spacing w:line="360" w:lineRule="auto"/>
        <w:ind w:firstLineChars="1700" w:firstLine="4080"/>
        <w:rPr>
          <w:rFonts w:hint="eastAsia"/>
          <w:sz w:val="24"/>
        </w:rPr>
      </w:pPr>
    </w:p>
    <w:p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Pr="00DB2955">
        <w:rPr>
          <w:rFonts w:hint="eastAsia"/>
          <w:sz w:val="24"/>
        </w:rPr>
        <w:t>》起草工作组</w:t>
      </w:r>
    </w:p>
    <w:p w:rsidR="00287B07" w:rsidRDefault="005B18EB">
      <w:pPr>
        <w:spacing w:line="360" w:lineRule="auto"/>
        <w:jc w:val="right"/>
        <w:rPr>
          <w:sz w:val="24"/>
        </w:rPr>
        <w:sectPr w:rsidR="00287B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</w:t>
      </w:r>
    </w:p>
    <w:p w:rsidR="00D828A8" w:rsidRDefault="00D828A8" w:rsidP="00E81AF9">
      <w:pPr>
        <w:spacing w:line="360" w:lineRule="auto"/>
        <w:jc w:val="left"/>
      </w:pPr>
      <w:r>
        <w:rPr>
          <w:rFonts w:hint="eastAsia"/>
        </w:rPr>
        <w:t>附件</w:t>
      </w:r>
    </w:p>
    <w:p w:rsidR="00D828A8" w:rsidRDefault="00D828A8" w:rsidP="00D828A8">
      <w:pPr>
        <w:spacing w:line="360" w:lineRule="auto"/>
        <w:jc w:val="center"/>
      </w:pPr>
      <w:r>
        <w:rPr>
          <w:rFonts w:hint="eastAsia"/>
        </w:rPr>
        <w:t>标准验证数据结果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89"/>
        <w:gridCol w:w="681"/>
        <w:gridCol w:w="766"/>
        <w:gridCol w:w="844"/>
        <w:gridCol w:w="944"/>
        <w:gridCol w:w="944"/>
        <w:gridCol w:w="1270"/>
        <w:gridCol w:w="1134"/>
        <w:gridCol w:w="1275"/>
        <w:gridCol w:w="1560"/>
        <w:gridCol w:w="1620"/>
        <w:gridCol w:w="1701"/>
      </w:tblGrid>
      <w:tr w:rsidR="00D828A8" w:rsidRPr="00E81AF9" w:rsidTr="008258D7">
        <w:trPr>
          <w:trHeight w:val="855"/>
        </w:trPr>
        <w:tc>
          <w:tcPr>
            <w:tcW w:w="620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能效等级</w:t>
            </w:r>
          </w:p>
        </w:tc>
        <w:tc>
          <w:tcPr>
            <w:tcW w:w="589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制冷剂</w:t>
            </w:r>
          </w:p>
        </w:tc>
        <w:tc>
          <w:tcPr>
            <w:tcW w:w="681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制冷剂填充量/kg</w:t>
            </w:r>
          </w:p>
        </w:tc>
        <w:tc>
          <w:tcPr>
            <w:tcW w:w="766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额定制冷量/kW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额定制热量/kW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制冷季节耗电量/kWh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制热季节耗电量/kWh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全年能源消耗效率/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[(</w:t>
            </w:r>
            <w:proofErr w:type="spellStart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Wh</w:t>
            </w:r>
            <w:proofErr w:type="spellEnd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)/（</w:t>
            </w:r>
            <w:proofErr w:type="spellStart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Wh</w:t>
            </w:r>
            <w:proofErr w:type="spellEnd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]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使用阶段耗电量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/(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kWh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使用阶段碳足迹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/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使用阶段+制冷剂排放碳足迹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D828A8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使用阶段碳足迹/热交换量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/kWh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使用阶段+制冷剂排放碳足迹/热交换量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/kWh）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3530.112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4177.75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0.10565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3.47267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3541.248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4774.85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0.10586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3.94901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7.23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5595.84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6389.97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0.11576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3.05828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7.33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8112.576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9346.18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0.11600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3.07904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3931.008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4486.13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0.11722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3.01829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8797.44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10031.04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0.12800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2.76171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7.32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9994.56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11228.16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0.14314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2.43329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5.13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7127.04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8360.64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0.14538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2.50166</w:t>
            </w:r>
          </w:p>
        </w:tc>
      </w:tr>
    </w:tbl>
    <w:p w:rsidR="00485186" w:rsidRPr="00EC33B6" w:rsidRDefault="00EC33B6" w:rsidP="00E81AF9">
      <w:pPr>
        <w:spacing w:line="360" w:lineRule="auto"/>
        <w:jc w:val="left"/>
      </w:pPr>
      <w:r w:rsidRPr="00EC33B6">
        <w:rPr>
          <w:rFonts w:hint="eastAsia"/>
        </w:rPr>
        <w:t>注：使用寿命按</w:t>
      </w:r>
      <w:r w:rsidRPr="00EC33B6">
        <w:rPr>
          <w:rFonts w:hint="eastAsia"/>
        </w:rPr>
        <w:t>10</w:t>
      </w:r>
      <w:r w:rsidRPr="00EC33B6">
        <w:rPr>
          <w:rFonts w:hint="eastAsia"/>
        </w:rPr>
        <w:t>年计算</w:t>
      </w:r>
      <w:r>
        <w:rPr>
          <w:rFonts w:hint="eastAsia"/>
        </w:rPr>
        <w:t>。</w:t>
      </w:r>
    </w:p>
    <w:sectPr w:rsidR="00485186" w:rsidRPr="00EC33B6" w:rsidSect="00287B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1913" w:rsidRDefault="00781913" w:rsidP="00BD33C4">
      <w:r>
        <w:separator/>
      </w:r>
    </w:p>
  </w:endnote>
  <w:endnote w:type="continuationSeparator" w:id="0">
    <w:p w:rsidR="00781913" w:rsidRDefault="00781913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1913" w:rsidRDefault="00781913" w:rsidP="00BD33C4">
      <w:r>
        <w:separator/>
      </w:r>
    </w:p>
  </w:footnote>
  <w:footnote w:type="continuationSeparator" w:id="0">
    <w:p w:rsidR="00781913" w:rsidRDefault="00781913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76107708">
    <w:abstractNumId w:val="1"/>
  </w:num>
  <w:num w:numId="2" w16cid:durableId="327833133">
    <w:abstractNumId w:val="7"/>
  </w:num>
  <w:num w:numId="3" w16cid:durableId="499928339">
    <w:abstractNumId w:val="8"/>
  </w:num>
  <w:num w:numId="4" w16cid:durableId="1732382760">
    <w:abstractNumId w:val="3"/>
  </w:num>
  <w:num w:numId="5" w16cid:durableId="1868372834">
    <w:abstractNumId w:val="2"/>
  </w:num>
  <w:num w:numId="6" w16cid:durableId="526405613">
    <w:abstractNumId w:val="6"/>
  </w:num>
  <w:num w:numId="7" w16cid:durableId="1761489254">
    <w:abstractNumId w:val="5"/>
  </w:num>
  <w:num w:numId="8" w16cid:durableId="1928802992">
    <w:abstractNumId w:val="4"/>
  </w:num>
  <w:num w:numId="9" w16cid:durableId="12394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700F"/>
    <w:rsid w:val="0003151D"/>
    <w:rsid w:val="0005447E"/>
    <w:rsid w:val="00065AC8"/>
    <w:rsid w:val="00074071"/>
    <w:rsid w:val="000744DC"/>
    <w:rsid w:val="0009652E"/>
    <w:rsid w:val="000A2135"/>
    <w:rsid w:val="000C20D3"/>
    <w:rsid w:val="000D35E1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B0108"/>
    <w:rsid w:val="003B0CB5"/>
    <w:rsid w:val="003C4D95"/>
    <w:rsid w:val="003D18C1"/>
    <w:rsid w:val="003E0550"/>
    <w:rsid w:val="003F61E5"/>
    <w:rsid w:val="00404138"/>
    <w:rsid w:val="004055E5"/>
    <w:rsid w:val="00424B7E"/>
    <w:rsid w:val="00432E49"/>
    <w:rsid w:val="00440DE4"/>
    <w:rsid w:val="004568B7"/>
    <w:rsid w:val="00463DBE"/>
    <w:rsid w:val="00485186"/>
    <w:rsid w:val="004A073E"/>
    <w:rsid w:val="004A47A5"/>
    <w:rsid w:val="004A5B7C"/>
    <w:rsid w:val="004C058E"/>
    <w:rsid w:val="004C0F92"/>
    <w:rsid w:val="004E77F5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A09B4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3E9D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253B"/>
    <w:rsid w:val="00940DF6"/>
    <w:rsid w:val="00950B83"/>
    <w:rsid w:val="0096396F"/>
    <w:rsid w:val="00983263"/>
    <w:rsid w:val="00984492"/>
    <w:rsid w:val="009862F4"/>
    <w:rsid w:val="00994C83"/>
    <w:rsid w:val="00994FD9"/>
    <w:rsid w:val="009A67ED"/>
    <w:rsid w:val="009B677A"/>
    <w:rsid w:val="009F3EBA"/>
    <w:rsid w:val="009F61C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7556"/>
    <w:rsid w:val="00AA16CF"/>
    <w:rsid w:val="00AA561E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5665C"/>
    <w:rsid w:val="00B626C8"/>
    <w:rsid w:val="00B779EC"/>
    <w:rsid w:val="00B77C21"/>
    <w:rsid w:val="00B843A0"/>
    <w:rsid w:val="00B93CB2"/>
    <w:rsid w:val="00BB4057"/>
    <w:rsid w:val="00BC1DBE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930F6"/>
    <w:rsid w:val="00CA121A"/>
    <w:rsid w:val="00CD5225"/>
    <w:rsid w:val="00CE17E6"/>
    <w:rsid w:val="00CE20D0"/>
    <w:rsid w:val="00CE5777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28A8"/>
    <w:rsid w:val="00D91592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80455"/>
    <w:rsid w:val="00E81AF9"/>
    <w:rsid w:val="00E8322A"/>
    <w:rsid w:val="00E8721A"/>
    <w:rsid w:val="00EA708D"/>
    <w:rsid w:val="00EA70E3"/>
    <w:rsid w:val="00EC33B6"/>
    <w:rsid w:val="00EC7707"/>
    <w:rsid w:val="00ED394C"/>
    <w:rsid w:val="00ED49EC"/>
    <w:rsid w:val="00EE1863"/>
    <w:rsid w:val="00EF769E"/>
    <w:rsid w:val="00F12545"/>
    <w:rsid w:val="00F22FBC"/>
    <w:rsid w:val="00F26039"/>
    <w:rsid w:val="00F3725A"/>
    <w:rsid w:val="00F41B6C"/>
    <w:rsid w:val="00F43AFF"/>
    <w:rsid w:val="00F51CC4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BB3728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3843</Words>
  <Characters>1050</Characters>
  <Application>Microsoft Office Word</Application>
  <DocSecurity>0</DocSecurity>
  <Lines>80</Lines>
  <Paragraphs>257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YL Z</cp:lastModifiedBy>
  <cp:revision>207</cp:revision>
  <dcterms:created xsi:type="dcterms:W3CDTF">2021-05-27T07:42:00Z</dcterms:created>
  <dcterms:modified xsi:type="dcterms:W3CDTF">2024-09-22T00:06:00Z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