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99C1CD" w14:textId="77777777" w:rsidR="00BD0677" w:rsidRPr="008208F2" w:rsidRDefault="00BD0677" w:rsidP="00BD0677">
      <w:pPr>
        <w:pStyle w:val="afc"/>
        <w:framePr w:w="2220" w:h="1023" w:hRule="exact" w:wrap="around"/>
        <w:rPr>
          <w:rFonts w:ascii="Times New Roman"/>
        </w:rPr>
      </w:pPr>
      <w:bookmarkStart w:id="0" w:name="SectionMark0"/>
      <w:r w:rsidRPr="008208F2">
        <w:rPr>
          <w:rFonts w:ascii="Times New Roman"/>
        </w:rPr>
        <w:t>ICS</w:t>
      </w:r>
      <w:r w:rsidRPr="008208F2">
        <w:rPr>
          <w:rFonts w:ascii="Times New Roman" w:eastAsia="MS Mincho"/>
        </w:rPr>
        <w:t> </w:t>
      </w:r>
      <w:r w:rsidRPr="008208F2">
        <w:rPr>
          <w:rFonts w:ascii="Times New Roman"/>
        </w:rPr>
        <w:t>97.170</w:t>
      </w:r>
    </w:p>
    <w:p w14:paraId="40ACAF89" w14:textId="77777777" w:rsidR="00BD0677" w:rsidRPr="008208F2" w:rsidRDefault="00BD0677" w:rsidP="00BD0677">
      <w:pPr>
        <w:pStyle w:val="afc"/>
        <w:framePr w:w="2220" w:h="1023" w:hRule="exact" w:wrap="around"/>
        <w:rPr>
          <w:rFonts w:ascii="Times New Roman"/>
        </w:rPr>
      </w:pPr>
      <w:r w:rsidRPr="008208F2">
        <w:rPr>
          <w:rFonts w:ascii="Times New Roman"/>
        </w:rPr>
        <w:t>分类号：</w:t>
      </w:r>
      <w:r w:rsidRPr="008208F2">
        <w:rPr>
          <w:rFonts w:ascii="Times New Roman"/>
        </w:rPr>
        <w:t>Y64</w:t>
      </w:r>
    </w:p>
    <w:p w14:paraId="3BD70159" w14:textId="77777777" w:rsidR="00103106" w:rsidRPr="00476095" w:rsidRDefault="00BD0677">
      <w:pPr>
        <w:pStyle w:val="afa"/>
        <w:rPr>
          <w:rFonts w:ascii="黑体" w:eastAsia="黑体"/>
        </w:rPr>
      </w:pPr>
      <w:r>
        <w:rPr>
          <w:rFonts w:ascii="黑体" w:eastAsia="黑体"/>
          <w:noProof/>
        </w:rPr>
        <mc:AlternateContent>
          <mc:Choice Requires="wps">
            <w:drawing>
              <wp:anchor distT="0" distB="0" distL="114300" distR="114300" simplePos="0" relativeHeight="251663872" behindDoc="0" locked="0" layoutInCell="1" allowOverlap="1" wp14:anchorId="4E717AC0" wp14:editId="727EF1D0">
                <wp:simplePos x="0" y="0"/>
                <wp:positionH relativeFrom="column">
                  <wp:posOffset>1710055</wp:posOffset>
                </wp:positionH>
                <wp:positionV relativeFrom="paragraph">
                  <wp:posOffset>46355</wp:posOffset>
                </wp:positionV>
                <wp:extent cx="2737485" cy="850265"/>
                <wp:effectExtent l="0" t="0" r="0" b="0"/>
                <wp:wrapNone/>
                <wp:docPr id="14"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7485" cy="850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55D313" w14:textId="77777777" w:rsidR="0075734E" w:rsidRPr="00BD0677" w:rsidRDefault="0075734E" w:rsidP="00A7631C">
                            <w:pPr>
                              <w:jc w:val="right"/>
                              <w:rPr>
                                <w:rFonts w:ascii="Times New Roman" w:hAnsi="Times New Roman"/>
                                <w:b/>
                                <w:sz w:val="96"/>
                                <w:szCs w:val="96"/>
                              </w:rPr>
                            </w:pPr>
                            <w:bookmarkStart w:id="1" w:name="c3"/>
                            <w:r w:rsidRPr="00BD0677">
                              <w:rPr>
                                <w:rFonts w:ascii="Times New Roman" w:hAnsi="Times New Roman"/>
                                <w:b/>
                                <w:sz w:val="96"/>
                                <w:szCs w:val="96"/>
                              </w:rPr>
                              <w:t>T/</w:t>
                            </w:r>
                            <w:bookmarkEnd w:id="1"/>
                            <w:r w:rsidRPr="00BD0677">
                              <w:rPr>
                                <w:rFonts w:ascii="Times New Roman" w:hAnsi="Times New Roman"/>
                                <w:b/>
                                <w:sz w:val="96"/>
                                <w:szCs w:val="96"/>
                              </w:rPr>
                              <w:t>CNLIC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14" o:spid="_x0000_s1026" type="#_x0000_t202" style="position:absolute;left:0;text-align:left;margin-left:134.65pt;margin-top:3.65pt;width:215.55pt;height:66.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" stroked="f">
                <v:textbox>
                  <w:txbxContent>
                    <w:p w14:paraId="6055D313" w14:textId="77777777" w:rsidR="0075734E" w:rsidRPr="00BD0677" w:rsidRDefault="0075734E" w:rsidP="00A7631C">
                      <w:pPr>
                        <w:jc w:val="right"/>
                        <w:rPr>
                          <w:rFonts w:ascii="Times New Roman" w:hAnsi="Times New Roman"/>
                          <w:b/>
                          <w:sz w:val="96"/>
                          <w:szCs w:val="96"/>
                        </w:rPr>
                      </w:pPr>
                      <w:bookmarkStart w:id="2" w:name="c3"/>
                      <w:r w:rsidRPr="00BD0677">
                        <w:rPr>
                          <w:rFonts w:ascii="Times New Roman" w:hAnsi="Times New Roman"/>
                          <w:b/>
                          <w:sz w:val="96"/>
                          <w:szCs w:val="96"/>
                        </w:rPr>
                        <w:t>T/</w:t>
                      </w:r>
                      <w:bookmarkEnd w:id="2"/>
                      <w:r w:rsidRPr="00BD0677">
                        <w:rPr>
                          <w:rFonts w:ascii="Times New Roman" w:hAnsi="Times New Roman"/>
                          <w:b/>
                          <w:sz w:val="96"/>
                          <w:szCs w:val="96"/>
                        </w:rPr>
                        <w:t>CNLIC</w:t>
                      </w:r>
                    </w:p>
                  </w:txbxContent>
                </v:textbox>
              </v:shape>
            </w:pict>
          </mc:Fallback>
        </mc:AlternateContent>
      </w:r>
    </w:p>
    <w:p w14:paraId="425B805C" w14:textId="77777777" w:rsidR="00D31982" w:rsidRPr="00476095" w:rsidRDefault="009A1527" w:rsidP="00A7631C">
      <w:pPr>
        <w:pStyle w:val="afa"/>
        <w:jc w:val="right"/>
        <w:rPr>
          <w:rFonts w:ascii="黑体" w:eastAsia="黑体"/>
        </w:rPr>
      </w:pPr>
      <w:r>
        <w:rPr>
          <w:rFonts w:ascii="黑体" w:eastAsia="黑体"/>
          <w:noProof/>
        </w:rPr>
        <mc:AlternateContent>
          <mc:Choice Requires="wps">
            <w:drawing>
              <wp:anchor distT="0" distB="0" distL="114300" distR="114300" simplePos="0" relativeHeight="251655680" behindDoc="0" locked="0" layoutInCell="1" allowOverlap="1" wp14:anchorId="0B0F9F25" wp14:editId="7158F52D">
                <wp:simplePos x="0" y="0"/>
                <wp:positionH relativeFrom="column">
                  <wp:posOffset>0</wp:posOffset>
                </wp:positionH>
                <wp:positionV relativeFrom="paragraph">
                  <wp:posOffset>2273300</wp:posOffset>
                </wp:positionV>
                <wp:extent cx="6121400" cy="0"/>
                <wp:effectExtent l="0" t="0" r="3175" b="3175"/>
                <wp:wrapNone/>
                <wp:docPr id="1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1BB813D" id="Line 50"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9pt" to="48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" strokecolor="white" strokeweight="1pt"/>
            </w:pict>
          </mc:Fallback>
        </mc:AlternateContent>
      </w:r>
      <w:r>
        <w:rPr>
          <w:rFonts w:ascii="黑体" w:eastAsia="黑体"/>
          <w:noProof/>
        </w:rPr>
        <mc:AlternateContent>
          <mc:Choice Requires="wps">
            <w:drawing>
              <wp:anchor distT="0" distB="0" distL="114300" distR="114300" simplePos="0" relativeHeight="251654656" behindDoc="0" locked="1" layoutInCell="1" allowOverlap="1" wp14:anchorId="7CC2BC06" wp14:editId="55B43BF9">
                <wp:simplePos x="0" y="0"/>
                <wp:positionH relativeFrom="margin">
                  <wp:posOffset>0</wp:posOffset>
                </wp:positionH>
                <wp:positionV relativeFrom="margin">
                  <wp:posOffset>3169920</wp:posOffset>
                </wp:positionV>
                <wp:extent cx="5969000" cy="5146675"/>
                <wp:effectExtent l="0" t="0" r="3175" b="0"/>
                <wp:wrapNone/>
                <wp:docPr id="12" name="fmFram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5146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E263A2" w14:textId="77777777" w:rsidR="0075734E" w:rsidRDefault="0075734E">
                            <w:pPr>
                              <w:jc w:val="center"/>
                              <w:rPr>
                                <w:rFonts w:eastAsia="仿宋_GB2312"/>
                                <w:b/>
                                <w:sz w:val="48"/>
                              </w:rPr>
                            </w:pPr>
                          </w:p>
                          <w:p w14:paraId="0F150B55" w14:textId="77777777" w:rsidR="0075734E" w:rsidRDefault="0075734E" w:rsidP="00F75172">
                            <w:pPr>
                              <w:pStyle w:val="af6"/>
                            </w:pPr>
                            <w:r>
                              <w:rPr>
                                <w:rFonts w:hint="eastAsia"/>
                              </w:rPr>
                              <w:t>母婴洗碗机</w:t>
                            </w:r>
                            <w:r w:rsidRPr="00DC7A1A">
                              <w:rPr>
                                <w:rFonts w:hint="eastAsia"/>
                              </w:rPr>
                              <w:t>技术要求和试验方法</w:t>
                            </w:r>
                          </w:p>
                          <w:p w14:paraId="35606850" w14:textId="77777777" w:rsidR="0075734E" w:rsidRDefault="0075734E" w:rsidP="00DD7185">
                            <w:pPr>
                              <w:pStyle w:val="af8"/>
                              <w:rPr>
                                <w:rFonts w:ascii="Times New Roman" w:hAnsi="Times New Roman"/>
                                <w:bCs/>
                                <w:sz w:val="32"/>
                                <w:szCs w:val="20"/>
                              </w:rPr>
                            </w:pPr>
                            <w:r w:rsidRPr="00DD7185">
                              <w:rPr>
                                <w:rFonts w:ascii="Times New Roman" w:hAnsi="Times New Roman"/>
                                <w:bCs/>
                                <w:sz w:val="32"/>
                                <w:lang w:bidi="en-US"/>
                              </w:rPr>
                              <w:t>Technical requirement and test method for maternal and infant dishwasher</w:t>
                            </w:r>
                          </w:p>
                          <w:p w14:paraId="4E8E93E3" w14:textId="244F2934" w:rsidR="0075734E" w:rsidRPr="00DD7185" w:rsidRDefault="0075734E">
                            <w:pPr>
                              <w:pStyle w:val="af7"/>
                              <w:rPr>
                                <w:szCs w:val="28"/>
                              </w:rPr>
                            </w:pPr>
                            <w:r>
                              <w:rPr>
                                <w:rFonts w:hint="eastAsia"/>
                                <w:szCs w:val="28"/>
                              </w:rPr>
                              <w:t>(征求意见稿)</w:t>
                            </w:r>
                          </w:p>
                          <w:p w14:paraId="4ECC489A" w14:textId="77777777" w:rsidR="0075734E" w:rsidRDefault="0075734E">
                            <w:pPr>
                              <w:pStyle w:val="af7"/>
                              <w:rPr>
                                <w:szCs w:val="28"/>
                              </w:rPr>
                            </w:pPr>
                          </w:p>
                          <w:p w14:paraId="32ADC04E" w14:textId="77777777" w:rsidR="0075734E" w:rsidRDefault="0075734E">
                            <w:pPr>
                              <w:pStyle w:val="af6"/>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fmFrame4" o:spid="_x0000_s1027" type="#_x0000_t202" style="position:absolute;left:0;text-align:left;margin-left:0;margin-top:249.6pt;width:470pt;height:405.2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" stroked="f">
                <v:textbox inset="0,0,0,0">
                  <w:txbxContent>
                    <w:p w14:paraId="33E263A2" w14:textId="77777777" w:rsidR="0075734E" w:rsidRDefault="0075734E">
                      <w:pPr>
                        <w:jc w:val="center"/>
                        <w:rPr>
                          <w:rFonts w:eastAsia="仿宋_GB2312"/>
                          <w:b/>
                          <w:sz w:val="48"/>
                        </w:rPr>
                      </w:pPr>
                    </w:p>
                    <w:p w14:paraId="0F150B55" w14:textId="77777777" w:rsidR="0075734E" w:rsidRDefault="0075734E" w:rsidP="00F75172">
                      <w:pPr>
                        <w:pStyle w:val="af6"/>
                      </w:pPr>
                      <w:r>
                        <w:rPr>
                          <w:rFonts w:hint="eastAsia"/>
                        </w:rPr>
                        <w:t>母婴洗碗机</w:t>
                      </w:r>
                      <w:r w:rsidRPr="00DC7A1A">
                        <w:rPr>
                          <w:rFonts w:hint="eastAsia"/>
                        </w:rPr>
                        <w:t>技术要求和试验方法</w:t>
                      </w:r>
                    </w:p>
                    <w:p w14:paraId="35606850" w14:textId="77777777" w:rsidR="0075734E" w:rsidRDefault="0075734E" w:rsidP="00DD7185">
                      <w:pPr>
                        <w:pStyle w:val="af8"/>
                        <w:rPr>
                          <w:rFonts w:ascii="Times New Roman" w:hAnsi="Times New Roman"/>
                          <w:bCs/>
                          <w:sz w:val="32"/>
                          <w:szCs w:val="20"/>
                        </w:rPr>
                      </w:pPr>
                      <w:r w:rsidRPr="00DD7185">
                        <w:rPr>
                          <w:rFonts w:ascii="Times New Roman" w:hAnsi="Times New Roman"/>
                          <w:bCs/>
                          <w:sz w:val="32"/>
                          <w:lang w:bidi="en-US"/>
                        </w:rPr>
                        <w:t>Technical requirement and test method for maternal and infant dishwasher</w:t>
                      </w:r>
                    </w:p>
                    <w:p w14:paraId="4E8E93E3" w14:textId="244F2934" w:rsidR="0075734E" w:rsidRPr="00DD7185" w:rsidRDefault="0075734E">
                      <w:pPr>
                        <w:pStyle w:val="af7"/>
                        <w:rPr>
                          <w:szCs w:val="28"/>
                        </w:rPr>
                      </w:pPr>
                      <w:r>
                        <w:rPr>
                          <w:rFonts w:hint="eastAsia"/>
                          <w:szCs w:val="28"/>
                        </w:rPr>
                        <w:t>(</w:t>
                      </w:r>
                      <w:r>
                        <w:rPr>
                          <w:rFonts w:hint="eastAsia"/>
                          <w:szCs w:val="28"/>
                        </w:rPr>
                        <w:t>征求意见稿)</w:t>
                      </w:r>
                    </w:p>
                    <w:p w14:paraId="4ECC489A" w14:textId="77777777" w:rsidR="0075734E" w:rsidRDefault="0075734E">
                      <w:pPr>
                        <w:pStyle w:val="af7"/>
                        <w:rPr>
                          <w:szCs w:val="28"/>
                        </w:rPr>
                      </w:pPr>
                    </w:p>
                    <w:p w14:paraId="32ADC04E" w14:textId="77777777" w:rsidR="0075734E" w:rsidRDefault="0075734E">
                      <w:pPr>
                        <w:pStyle w:val="af6"/>
                        <w:jc w:val="both"/>
                      </w:pPr>
                    </w:p>
                  </w:txbxContent>
                </v:textbox>
                <w10:wrap anchorx="margin" anchory="margin"/>
                <w10:anchorlock/>
              </v:shape>
            </w:pict>
          </mc:Fallback>
        </mc:AlternateContent>
      </w:r>
      <w:r>
        <w:rPr>
          <w:rFonts w:ascii="黑体" w:eastAsia="黑体"/>
          <w:noProof/>
        </w:rPr>
        <mc:AlternateContent>
          <mc:Choice Requires="wps">
            <w:drawing>
              <wp:anchor distT="0" distB="0" distL="114300" distR="114300" simplePos="0" relativeHeight="251653632" behindDoc="0" locked="1" layoutInCell="1" allowOverlap="1" wp14:anchorId="7E6D9ACB" wp14:editId="4DD847B2">
                <wp:simplePos x="0" y="0"/>
                <wp:positionH relativeFrom="margin">
                  <wp:posOffset>0</wp:posOffset>
                </wp:positionH>
                <wp:positionV relativeFrom="margin">
                  <wp:posOffset>1401445</wp:posOffset>
                </wp:positionV>
                <wp:extent cx="6121400" cy="860425"/>
                <wp:effectExtent l="0" t="1270" r="3175" b="0"/>
                <wp:wrapNone/>
                <wp:docPr id="11" name="fmFram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860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60499C" w14:textId="77777777" w:rsidR="0075734E" w:rsidRDefault="0075734E">
                            <w:pPr>
                              <w:pStyle w:val="11"/>
                              <w:wordWrap w:val="0"/>
                              <w:rPr>
                                <w:rFonts w:ascii="Times New Roman" w:hAnsi="Times New Roman"/>
                              </w:rPr>
                            </w:pPr>
                            <w:r>
                              <w:rPr>
                                <w:rFonts w:hint="eastAsia"/>
                              </w:rPr>
                              <w:t xml:space="preserve">                                             </w:t>
                            </w:r>
                            <w:r>
                              <w:rPr>
                                <w:rFonts w:ascii="Times New Roman" w:hAnsi="Times New Roman"/>
                              </w:rPr>
                              <w:t xml:space="preserve">   T/CNLIC</w:t>
                            </w:r>
                            <w:r>
                              <w:rPr>
                                <w:rFonts w:ascii="Times New Roman" w:hAnsi="Times New Roman" w:hint="eastAsia"/>
                              </w:rPr>
                              <w:t xml:space="preserve"> </w:t>
                            </w:r>
                            <w:r>
                              <w:rPr>
                                <w:rFonts w:ascii="Times New Roman" w:hAnsi="Times New Roman"/>
                              </w:rPr>
                              <w:t>××××—××××</w:t>
                            </w:r>
                          </w:p>
                          <w:p w14:paraId="2DF4E61A" w14:textId="77777777" w:rsidR="0075734E" w:rsidRDefault="0075734E">
                            <w:pPr>
                              <w:pStyle w:val="11"/>
                            </w:pPr>
                            <w:r>
                              <w:rPr>
                                <w:rFonts w:hint="eastAsia"/>
                              </w:rPr>
                              <w:t xml:space="preserve">                  </w:t>
                            </w:r>
                          </w:p>
                          <w:p w14:paraId="272C33A9" w14:textId="77777777" w:rsidR="0075734E" w:rsidRDefault="0075734E">
                            <w:pPr>
                              <w:pStyle w:val="1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fmFrame3" o:spid="_x0000_s1028" type="#_x0000_t202" style="position:absolute;left:0;text-align:left;margin-left:0;margin-top:110.35pt;width:482pt;height:67.7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" stroked="f">
                <v:textbox inset="0,0,0,0">
                  <w:txbxContent>
                    <w:p w14:paraId="6960499C" w14:textId="77777777" w:rsidR="0075734E" w:rsidRDefault="0075734E">
                      <w:pPr>
                        <w:pStyle w:val="11"/>
                        <w:wordWrap w:val="0"/>
                        <w:rPr>
                          <w:rFonts w:ascii="Times New Roman" w:hAnsi="Times New Roman"/>
                        </w:rPr>
                      </w:pPr>
                      <w:r>
                        <w:rPr>
                          <w:rFonts w:hint="eastAsia"/>
                        </w:rPr>
                        <w:t xml:space="preserve">                                             </w:t>
                      </w:r>
                      <w:r>
                        <w:rPr>
                          <w:rFonts w:ascii="Times New Roman" w:hAnsi="Times New Roman"/>
                        </w:rPr>
                        <w:t xml:space="preserve">   T/CNLIC</w:t>
                      </w:r>
                      <w:r>
                        <w:rPr>
                          <w:rFonts w:ascii="Times New Roman" w:hAnsi="Times New Roman" w:hint="eastAsia"/>
                        </w:rPr>
                        <w:t xml:space="preserve"> </w:t>
                      </w:r>
                      <w:r>
                        <w:rPr>
                          <w:rFonts w:ascii="Times New Roman" w:hAnsi="Times New Roman"/>
                        </w:rPr>
                        <w:t>××××—××××</w:t>
                      </w:r>
                    </w:p>
                    <w:p w14:paraId="2DF4E61A" w14:textId="77777777" w:rsidR="0075734E" w:rsidRDefault="0075734E">
                      <w:pPr>
                        <w:pStyle w:val="11"/>
                      </w:pPr>
                      <w:r>
                        <w:rPr>
                          <w:rFonts w:hint="eastAsia"/>
                        </w:rPr>
                        <w:t xml:space="preserve">                  </w:t>
                      </w:r>
                    </w:p>
                    <w:p w14:paraId="272C33A9" w14:textId="77777777" w:rsidR="0075734E" w:rsidRDefault="0075734E">
                      <w:pPr>
                        <w:pStyle w:val="11"/>
                      </w:pPr>
                    </w:p>
                  </w:txbxContent>
                </v:textbox>
                <w10:wrap anchorx="margin" anchory="margin"/>
                <w10:anchorlock/>
              </v:shape>
            </w:pict>
          </mc:Fallback>
        </mc:AlternateContent>
      </w:r>
      <w:r>
        <w:rPr>
          <w:rFonts w:ascii="黑体" w:eastAsia="黑体"/>
          <w:noProof/>
        </w:rPr>
        <mc:AlternateContent>
          <mc:Choice Requires="wps">
            <w:drawing>
              <wp:anchor distT="0" distB="0" distL="114300" distR="114300" simplePos="0" relativeHeight="251652608" behindDoc="0" locked="1" layoutInCell="1" allowOverlap="1" wp14:anchorId="7D434B81" wp14:editId="19B49DE2">
                <wp:simplePos x="0" y="0"/>
                <wp:positionH relativeFrom="margin">
                  <wp:posOffset>0</wp:posOffset>
                </wp:positionH>
                <wp:positionV relativeFrom="margin">
                  <wp:posOffset>1010920</wp:posOffset>
                </wp:positionV>
                <wp:extent cx="6120130" cy="391160"/>
                <wp:effectExtent l="0" t="1270" r="4445" b="0"/>
                <wp:wrapNone/>
                <wp:docPr id="10" name="fmFram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91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11A996" w14:textId="77777777" w:rsidR="0075734E" w:rsidRPr="008208F2" w:rsidRDefault="0075734E" w:rsidP="00BD0677">
                            <w:pPr>
                              <w:pStyle w:val="af0"/>
                              <w:rPr>
                                <w:rFonts w:ascii="Times New Roman"/>
                                <w:b w:val="0"/>
                              </w:rPr>
                            </w:pPr>
                            <w:r w:rsidRPr="008208F2">
                              <w:rPr>
                                <w:rFonts w:ascii="Times New Roman"/>
                                <w:b w:val="0"/>
                              </w:rPr>
                              <w:t>中国轻工业联合会团体标准</w:t>
                            </w:r>
                          </w:p>
                          <w:p w14:paraId="6DA3A0AD" w14:textId="77777777" w:rsidR="0075734E" w:rsidRPr="00BD0677" w:rsidRDefault="0075734E">
                            <w:pPr>
                              <w:pStyle w:val="af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fmFrame2" o:spid="_x0000_s1029" type="#_x0000_t202" style="position:absolute;left:0;text-align:left;margin-left:0;margin-top:79.6pt;width:481.9pt;height:30.8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" stroked="f">
                <v:textbox inset="0,0,0,0">
                  <w:txbxContent>
                    <w:p w14:paraId="1111A996" w14:textId="77777777" w:rsidR="0075734E" w:rsidRPr="008208F2" w:rsidRDefault="0075734E" w:rsidP="00BD0677">
                      <w:pPr>
                        <w:pStyle w:val="af0"/>
                        <w:rPr>
                          <w:rFonts w:ascii="Times New Roman"/>
                          <w:b w:val="0"/>
                        </w:rPr>
                      </w:pPr>
                      <w:r w:rsidRPr="008208F2">
                        <w:rPr>
                          <w:rFonts w:ascii="Times New Roman"/>
                          <w:b w:val="0"/>
                        </w:rPr>
                        <w:t>中国轻工业联合会团体标准</w:t>
                      </w:r>
                    </w:p>
                    <w:p w14:paraId="6DA3A0AD" w14:textId="77777777" w:rsidR="0075734E" w:rsidRPr="00BD0677" w:rsidRDefault="0075734E">
                      <w:pPr>
                        <w:pStyle w:val="af0"/>
                      </w:pPr>
                    </w:p>
                  </w:txbxContent>
                </v:textbox>
                <w10:wrap anchorx="margin" anchory="margin"/>
                <w10:anchorlock/>
              </v:shape>
            </w:pict>
          </mc:Fallback>
        </mc:AlternateContent>
      </w:r>
    </w:p>
    <w:p w14:paraId="4B5818C5" w14:textId="77777777" w:rsidR="00D31982" w:rsidRPr="00476095" w:rsidRDefault="00D31982">
      <w:pPr>
        <w:rPr>
          <w:rFonts w:ascii="黑体" w:eastAsia="黑体"/>
          <w:lang w:eastAsia="zh-CN"/>
        </w:rPr>
      </w:pPr>
    </w:p>
    <w:p w14:paraId="0DBB251F" w14:textId="77777777" w:rsidR="00D31982" w:rsidRPr="00476095" w:rsidRDefault="00D31982">
      <w:pPr>
        <w:rPr>
          <w:rFonts w:ascii="黑体" w:eastAsia="黑体"/>
        </w:rPr>
      </w:pPr>
    </w:p>
    <w:p w14:paraId="5F8BCAC9" w14:textId="77777777" w:rsidR="00D31982" w:rsidRPr="00476095" w:rsidRDefault="00D31982">
      <w:pPr>
        <w:rPr>
          <w:rFonts w:ascii="黑体" w:eastAsia="黑体"/>
        </w:rPr>
      </w:pPr>
    </w:p>
    <w:p w14:paraId="10EF6786" w14:textId="77777777" w:rsidR="00D31982" w:rsidRPr="00476095" w:rsidRDefault="009A1527">
      <w:pPr>
        <w:rPr>
          <w:rFonts w:ascii="黑体" w:eastAsia="黑体"/>
        </w:rPr>
      </w:pPr>
      <w:r>
        <w:rPr>
          <w:rFonts w:ascii="黑体" w:eastAsia="黑体"/>
          <w:noProof/>
          <w:lang w:eastAsia="zh-CN" w:bidi="ar-SA"/>
        </w:rPr>
        <mc:AlternateContent>
          <mc:Choice Requires="wps">
            <w:drawing>
              <wp:anchor distT="0" distB="0" distL="114300" distR="114300" simplePos="0" relativeHeight="251660800" behindDoc="0" locked="0" layoutInCell="1" allowOverlap="1" wp14:anchorId="4119B10E" wp14:editId="11AA4AA5">
                <wp:simplePos x="0" y="0"/>
                <wp:positionH relativeFrom="column">
                  <wp:posOffset>0</wp:posOffset>
                </wp:positionH>
                <wp:positionV relativeFrom="paragraph">
                  <wp:posOffset>258445</wp:posOffset>
                </wp:positionV>
                <wp:extent cx="6121400" cy="0"/>
                <wp:effectExtent l="9525" t="10795" r="12700" b="8255"/>
                <wp:wrapNone/>
                <wp:docPr id="9" name="Line 1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AF27F7D" id="Line 1155"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35pt" to="482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" strokecolor="#080000" strokeweight="1pt"/>
            </w:pict>
          </mc:Fallback>
        </mc:AlternateContent>
      </w:r>
    </w:p>
    <w:p w14:paraId="4B6345BD" w14:textId="77777777" w:rsidR="00D31982" w:rsidRPr="00476095" w:rsidRDefault="00D31982">
      <w:pPr>
        <w:rPr>
          <w:rFonts w:ascii="黑体" w:eastAsia="黑体"/>
        </w:rPr>
      </w:pPr>
    </w:p>
    <w:p w14:paraId="3A773722" w14:textId="77777777" w:rsidR="00D31982" w:rsidRPr="00476095" w:rsidRDefault="009A1527">
      <w:pPr>
        <w:rPr>
          <w:rFonts w:ascii="黑体" w:eastAsia="黑体"/>
          <w:lang w:eastAsia="zh-CN"/>
        </w:rPr>
      </w:pPr>
      <w:r>
        <w:rPr>
          <w:rFonts w:ascii="黑体" w:eastAsia="黑体"/>
          <w:noProof/>
          <w:lang w:eastAsia="zh-CN" w:bidi="ar-SA"/>
        </w:rPr>
        <mc:AlternateContent>
          <mc:Choice Requires="wps">
            <w:drawing>
              <wp:anchor distT="0" distB="0" distL="114300" distR="114300" simplePos="0" relativeHeight="251659776" behindDoc="0" locked="1" layoutInCell="1" allowOverlap="1" wp14:anchorId="4CFE4647" wp14:editId="51DADD52">
                <wp:simplePos x="0" y="0"/>
                <wp:positionH relativeFrom="margin">
                  <wp:posOffset>4091305</wp:posOffset>
                </wp:positionH>
                <wp:positionV relativeFrom="margin">
                  <wp:posOffset>8573135</wp:posOffset>
                </wp:positionV>
                <wp:extent cx="2019300" cy="312420"/>
                <wp:effectExtent l="0" t="635" r="4445" b="1270"/>
                <wp:wrapNone/>
                <wp:docPr id="8" name="fmFram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21BBAA" w14:textId="77777777" w:rsidR="0075734E" w:rsidRDefault="0075734E">
                            <w:pPr>
                              <w:pStyle w:val="afb"/>
                            </w:pPr>
                            <w:r w:rsidRPr="0003299C">
                              <w:rPr>
                                <w:rFonts w:ascii="Times New Roman" w:hAnsi="Times New Roman"/>
                              </w:rPr>
                              <w:t>20××-××-××</w:t>
                            </w:r>
                            <w:r>
                              <w:rPr>
                                <w:rFonts w:hint="eastAsia"/>
                              </w:rPr>
                              <w:t>实施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fmFrame6" o:spid="_x0000_s1030" type="#_x0000_t202" style="position:absolute;margin-left:322.15pt;margin-top:675.05pt;width:159pt;height:24.6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" stroked="f">
                <v:textbox inset="0,0,0,0">
                  <w:txbxContent>
                    <w:p w14:paraId="0221BBAA" w14:textId="77777777" w:rsidR="0075734E" w:rsidRDefault="0075734E">
                      <w:pPr>
                        <w:pStyle w:val="afb"/>
                      </w:pPr>
                      <w:r w:rsidRPr="0003299C">
                        <w:rPr>
                          <w:rFonts w:ascii="Times New Roman" w:hAnsi="Times New Roman"/>
                        </w:rPr>
                        <w:t>20××-××-××</w:t>
                      </w:r>
                      <w:r>
                        <w:rPr>
                          <w:rFonts w:hint="eastAsia"/>
                        </w:rPr>
                        <w:t>实施</w:t>
                      </w:r>
                    </w:p>
                  </w:txbxContent>
                </v:textbox>
                <w10:wrap anchorx="margin" anchory="margin"/>
                <w10:anchorlock/>
              </v:shape>
            </w:pict>
          </mc:Fallback>
        </mc:AlternateContent>
      </w:r>
      <w:r>
        <w:rPr>
          <w:rFonts w:ascii="黑体" w:eastAsia="黑体"/>
          <w:noProof/>
          <w:lang w:eastAsia="zh-CN" w:bidi="ar-SA"/>
        </w:rPr>
        <mc:AlternateContent>
          <mc:Choice Requires="wps">
            <w:drawing>
              <wp:anchor distT="0" distB="0" distL="114300" distR="114300" simplePos="0" relativeHeight="251658752" behindDoc="0" locked="1" layoutInCell="1" allowOverlap="1" wp14:anchorId="54697039" wp14:editId="6C0327F3">
                <wp:simplePos x="0" y="0"/>
                <wp:positionH relativeFrom="margin">
                  <wp:posOffset>-9525</wp:posOffset>
                </wp:positionH>
                <wp:positionV relativeFrom="margin">
                  <wp:posOffset>8573135</wp:posOffset>
                </wp:positionV>
                <wp:extent cx="2019300" cy="312420"/>
                <wp:effectExtent l="0" t="635" r="0" b="1270"/>
                <wp:wrapNone/>
                <wp:docPr id="7" name="fmFram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417196" w14:textId="77777777" w:rsidR="0075734E" w:rsidRDefault="0075734E">
                            <w:pPr>
                              <w:pStyle w:val="af5"/>
                            </w:pPr>
                            <w:r w:rsidRPr="0003299C">
                              <w:rPr>
                                <w:rFonts w:ascii="Times New Roman" w:hAnsi="Times New Roman"/>
                              </w:rPr>
                              <w:t>20××-××-××</w:t>
                            </w:r>
                            <w:r>
                              <w:rPr>
                                <w:rFonts w:hint="eastAsia"/>
                              </w:rPr>
                              <w:t>发布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fmFrame5" o:spid="_x0000_s1031" type="#_x0000_t202" style="position:absolute;margin-left:-.75pt;margin-top:675.05pt;width:159pt;height:24.6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" stroked="f">
                <v:textbox inset="0,0,0,0">
                  <w:txbxContent>
                    <w:p w14:paraId="39417196" w14:textId="77777777" w:rsidR="0075734E" w:rsidRDefault="0075734E">
                      <w:pPr>
                        <w:pStyle w:val="af5"/>
                      </w:pPr>
                      <w:r w:rsidRPr="0003299C">
                        <w:rPr>
                          <w:rFonts w:ascii="Times New Roman" w:hAnsi="Times New Roman"/>
                        </w:rPr>
                        <w:t>20××-××-××</w:t>
                      </w:r>
                      <w:r>
                        <w:rPr>
                          <w:rFonts w:hint="eastAsia"/>
                        </w:rPr>
                        <w:t>发布</w:t>
                      </w:r>
                    </w:p>
                  </w:txbxContent>
                </v:textbox>
                <w10:wrap anchorx="margin" anchory="margin"/>
                <w10:anchorlock/>
              </v:shape>
            </w:pict>
          </mc:Fallback>
        </mc:AlternateContent>
      </w:r>
    </w:p>
    <w:p w14:paraId="0A8AD42B" w14:textId="77777777" w:rsidR="00D31982" w:rsidRPr="00476095" w:rsidRDefault="009A1527">
      <w:pPr>
        <w:rPr>
          <w:rFonts w:ascii="黑体" w:eastAsia="黑体"/>
        </w:rPr>
      </w:pPr>
      <w:r>
        <w:rPr>
          <w:rFonts w:ascii="黑体" w:eastAsia="黑体"/>
          <w:noProof/>
          <w:lang w:eastAsia="zh-CN" w:bidi="ar-SA"/>
        </w:rPr>
        <mc:AlternateContent>
          <mc:Choice Requires="wps">
            <w:drawing>
              <wp:anchor distT="0" distB="0" distL="114300" distR="114300" simplePos="0" relativeHeight="251656704" behindDoc="0" locked="0" layoutInCell="1" allowOverlap="1" wp14:anchorId="50208F09" wp14:editId="0C1C2C8E">
                <wp:simplePos x="0" y="0"/>
                <wp:positionH relativeFrom="column">
                  <wp:posOffset>0</wp:posOffset>
                </wp:positionH>
                <wp:positionV relativeFrom="paragraph">
                  <wp:posOffset>6089650</wp:posOffset>
                </wp:positionV>
                <wp:extent cx="6121400" cy="0"/>
                <wp:effectExtent l="0" t="3175" r="3175" b="0"/>
                <wp:wrapNone/>
                <wp:docPr id="6" name="Line 6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831FC7B" id="Line 698"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79.5pt" to="482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" strokecolor="white" strokeweight="1pt"/>
            </w:pict>
          </mc:Fallback>
        </mc:AlternateContent>
      </w:r>
    </w:p>
    <w:p w14:paraId="0AFA2DAC" w14:textId="77777777" w:rsidR="00D31982" w:rsidRPr="00476095" w:rsidRDefault="00BD0677">
      <w:pPr>
        <w:rPr>
          <w:rFonts w:ascii="黑体" w:eastAsia="黑体"/>
        </w:rPr>
      </w:pPr>
      <w:r>
        <w:rPr>
          <w:rFonts w:ascii="黑体" w:eastAsia="黑体"/>
          <w:noProof/>
          <w:lang w:eastAsia="zh-CN" w:bidi="ar-SA"/>
        </w:rPr>
        <mc:AlternateContent>
          <mc:Choice Requires="wpg">
            <w:drawing>
              <wp:anchor distT="0" distB="0" distL="114300" distR="114300" simplePos="0" relativeHeight="251657728" behindDoc="0" locked="0" layoutInCell="1" allowOverlap="1" wp14:anchorId="2FE606B9" wp14:editId="269CB775">
                <wp:simplePos x="0" y="0"/>
                <wp:positionH relativeFrom="column">
                  <wp:posOffset>185420</wp:posOffset>
                </wp:positionH>
                <wp:positionV relativeFrom="paragraph">
                  <wp:posOffset>5693410</wp:posOffset>
                </wp:positionV>
                <wp:extent cx="6120130" cy="694055"/>
                <wp:effectExtent l="0" t="0" r="0" b="0"/>
                <wp:wrapNone/>
                <wp:docPr id="2" name="Group 6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694055"/>
                          <a:chOff x="1847" y="14918"/>
                          <a:chExt cx="9638" cy="1093"/>
                        </a:xfrm>
                      </wpg:grpSpPr>
                      <wps:wsp>
                        <wps:cNvPr id="3" name="fmFrame7"/>
                        <wps:cNvSpPr txBox="1">
                          <a:spLocks noChangeArrowheads="1"/>
                        </wps:cNvSpPr>
                        <wps:spPr bwMode="auto">
                          <a:xfrm>
                            <a:off x="1847" y="15075"/>
                            <a:ext cx="9638" cy="9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F68E65" w14:textId="77777777" w:rsidR="0075734E" w:rsidRDefault="0075734E" w:rsidP="00E21985">
                              <w:pPr>
                                <w:pStyle w:val="af4"/>
                                <w:spacing w:after="0" w:line="400" w:lineRule="exact"/>
                                <w:ind w:firstLineChars="400" w:firstLine="1649"/>
                                <w:jc w:val="both"/>
                                <w:rPr>
                                  <w:spacing w:val="-14"/>
                                  <w:sz w:val="32"/>
                                </w:rPr>
                              </w:pPr>
                              <w:r>
                                <w:rPr>
                                  <w:rFonts w:hint="eastAsia"/>
                                  <w:spacing w:val="-12"/>
                                  <w:sz w:val="32"/>
                                </w:rPr>
                                <w:t>中 国 轻 工 业 联 合 会</w:t>
                              </w:r>
                            </w:p>
                            <w:p w14:paraId="35C1A005" w14:textId="77777777" w:rsidR="0075734E" w:rsidRDefault="0075734E">
                              <w:pPr>
                                <w:pStyle w:val="af4"/>
                                <w:spacing w:line="400" w:lineRule="exact"/>
                                <w:jc w:val="both"/>
                              </w:pPr>
                            </w:p>
                          </w:txbxContent>
                        </wps:txbx>
                        <wps:bodyPr rot="0" vert="horz" wrap="square" lIns="0" tIns="0" rIns="0" bIns="0" anchor="t" anchorCtr="0" upright="1">
                          <a:noAutofit/>
                        </wps:bodyPr>
                      </wps:wsp>
                      <wps:wsp>
                        <wps:cNvPr id="4" name="Text Box 701"/>
                        <wps:cNvSpPr txBox="1">
                          <a:spLocks noChangeArrowheads="1"/>
                        </wps:cNvSpPr>
                        <wps:spPr bwMode="auto">
                          <a:xfrm>
                            <a:off x="9338" y="14918"/>
                            <a:ext cx="1155" cy="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975F9" w14:textId="77777777" w:rsidR="0075734E" w:rsidRDefault="0075734E">
                              <w:pPr>
                                <w:rPr>
                                  <w:b/>
                                  <w:sz w:val="28"/>
                                  <w:lang w:eastAsia="zh-CN"/>
                                </w:rPr>
                              </w:pPr>
                              <w:proofErr w:type="spellStart"/>
                              <w:r>
                                <w:rPr>
                                  <w:rFonts w:ascii="宋体" w:hint="eastAsia"/>
                                  <w:b/>
                                  <w:spacing w:val="-14"/>
                                  <w:w w:val="135"/>
                                  <w:sz w:val="28"/>
                                  <w:szCs w:val="20"/>
                                </w:rPr>
                                <w:t>发布</w:t>
                              </w:r>
                              <w:proofErr w:type="spell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99" o:spid="_x0000_s1032" style="position:absolute;margin-left:14.6pt;margin-top:448.3pt;width:481.9pt;height:54.65pt;z-index:251657728" coordorigin="1847,14918" coordsize="9638,1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">
                <v:shape id="fmFrame7" o:spid="_x0000_s1033" type="#_x0000_t202" style="position:absolute;left:1847;top:15075;width:9638;height: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uM1cIA&#10;AADaAAAADwAAAGRycy9kb3ducmV2LnhtbESPT4vCMBTE7wt+h/AEL4umKshSjeJf8OAedMXzo3m2&#10;xealJNHWb28EYY/DzPyGmS1aU4kHOV9aVjAcJCCIM6tLzhWc/3b9HxA+IGusLJOCJ3lYzDtfM0y1&#10;bfhIj1PIRYSwT1FBEUKdSumzggz6ga2Jo3e1zmCI0uVSO2wi3FRylCQTabDkuFBgTeuCstvpbhRM&#10;Nu7eHHn9vTlvD/hb56PL6nlRqtdtl1MQgdrwH/6091rBGN5X4g2Q8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e4zVwgAAANoAAAAPAAAAAAAAAAAAAAAAAJgCAABkcnMvZG93&#10;bnJldi54bWxQSwUGAAAAAAQABAD1AAAAhwMAAAAA&#10;" stroked="f">
                  <v:textbox inset="0,0,0,0">
                    <w:txbxContent>
                      <w:p w14:paraId="48F68E65" w14:textId="77777777" w:rsidR="0075734E" w:rsidRDefault="0075734E" w:rsidP="00E21985">
                        <w:pPr>
                          <w:pStyle w:val="af4"/>
                          <w:spacing w:after="0" w:line="400" w:lineRule="exact"/>
                          <w:ind w:firstLineChars="400" w:firstLine="1649"/>
                          <w:jc w:val="both"/>
                          <w:rPr>
                            <w:spacing w:val="-14"/>
                            <w:sz w:val="32"/>
                          </w:rPr>
                        </w:pPr>
                        <w:r>
                          <w:rPr>
                            <w:rFonts w:hint="eastAsia"/>
                            <w:spacing w:val="-12"/>
                            <w:sz w:val="32"/>
                          </w:rPr>
                          <w:t>中 国 轻 工 业 联 合 会</w:t>
                        </w:r>
                      </w:p>
                      <w:p w14:paraId="35C1A005" w14:textId="77777777" w:rsidR="0075734E" w:rsidRDefault="0075734E">
                        <w:pPr>
                          <w:pStyle w:val="af4"/>
                          <w:spacing w:line="400" w:lineRule="exact"/>
                          <w:jc w:val="both"/>
                        </w:pPr>
                      </w:p>
                    </w:txbxContent>
                  </v:textbox>
                </v:shape>
                <v:shape id="Text Box 701" o:spid="_x0000_s1034" type="#_x0000_t202" style="position:absolute;left:9338;top:14918;width:1155;height:6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14:paraId="78F975F9" w14:textId="77777777" w:rsidR="0075734E" w:rsidRDefault="0075734E">
                        <w:pPr>
                          <w:rPr>
                            <w:b/>
                            <w:sz w:val="28"/>
                            <w:lang w:eastAsia="zh-CN"/>
                          </w:rPr>
                        </w:pPr>
                        <w:proofErr w:type="spellStart"/>
                        <w:r>
                          <w:rPr>
                            <w:rFonts w:ascii="宋体" w:hint="eastAsia"/>
                            <w:b/>
                            <w:spacing w:val="-14"/>
                            <w:w w:val="135"/>
                            <w:sz w:val="28"/>
                            <w:szCs w:val="20"/>
                          </w:rPr>
                          <w:t>发布</w:t>
                        </w:r>
                        <w:proofErr w:type="spellEnd"/>
                      </w:p>
                    </w:txbxContent>
                  </v:textbox>
                </v:shape>
              </v:group>
            </w:pict>
          </mc:Fallback>
        </mc:AlternateContent>
      </w:r>
      <w:r w:rsidR="009A1527">
        <w:rPr>
          <w:rFonts w:ascii="黑体" w:eastAsia="黑体"/>
          <w:noProof/>
          <w:lang w:eastAsia="zh-CN" w:bidi="ar-SA"/>
        </w:rPr>
        <mc:AlternateContent>
          <mc:Choice Requires="wps">
            <w:drawing>
              <wp:anchor distT="0" distB="0" distL="114300" distR="114300" simplePos="0" relativeHeight="251661824" behindDoc="0" locked="0" layoutInCell="1" allowOverlap="1" wp14:anchorId="6536CB95" wp14:editId="022D094B">
                <wp:simplePos x="0" y="0"/>
                <wp:positionH relativeFrom="column">
                  <wp:posOffset>0</wp:posOffset>
                </wp:positionH>
                <wp:positionV relativeFrom="paragraph">
                  <wp:posOffset>5704840</wp:posOffset>
                </wp:positionV>
                <wp:extent cx="6121400" cy="0"/>
                <wp:effectExtent l="9525" t="8890" r="12700" b="10160"/>
                <wp:wrapNone/>
                <wp:docPr id="5" name="Line 1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B5894B4" id="Line 1156"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9.2pt" to="482pt,4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" strokecolor="#080000" strokeweight="1pt"/>
            </w:pict>
          </mc:Fallback>
        </mc:AlternateContent>
      </w:r>
    </w:p>
    <w:p w14:paraId="3AB6CDDE" w14:textId="77777777" w:rsidR="00D31982" w:rsidRPr="00476095" w:rsidRDefault="00D31982">
      <w:pPr>
        <w:rPr>
          <w:rFonts w:ascii="黑体" w:eastAsia="黑体"/>
        </w:rPr>
        <w:sectPr w:rsidR="00D31982" w:rsidRPr="00476095" w:rsidSect="00D92494">
          <w:headerReference w:type="even" r:id="rId9"/>
          <w:footerReference w:type="even" r:id="rId10"/>
          <w:footerReference w:type="default" r:id="rId11"/>
          <w:headerReference w:type="first" r:id="rId12"/>
          <w:pgSz w:w="11906" w:h="16838" w:code="9"/>
          <w:pgMar w:top="567" w:right="851" w:bottom="1134" w:left="1418" w:header="851" w:footer="992" w:gutter="0"/>
          <w:cols w:space="425"/>
          <w:docGrid w:type="lines" w:linePitch="312"/>
        </w:sectPr>
      </w:pPr>
    </w:p>
    <w:p w14:paraId="120481D6" w14:textId="77777777" w:rsidR="00B118C9" w:rsidRPr="00476095" w:rsidRDefault="00D31982" w:rsidP="00D42CFE">
      <w:pPr>
        <w:pStyle w:val="a4"/>
        <w:rPr>
          <w:szCs w:val="32"/>
        </w:rPr>
      </w:pPr>
      <w:bookmarkStart w:id="2" w:name="_Toc195584787"/>
      <w:bookmarkStart w:id="3" w:name="_Toc198088313"/>
      <w:bookmarkStart w:id="4" w:name="_Toc423248179"/>
      <w:bookmarkStart w:id="5" w:name="_Toc475705222"/>
      <w:bookmarkStart w:id="6" w:name="_Toc475985846"/>
      <w:bookmarkStart w:id="7" w:name="_Toc476917390"/>
      <w:bookmarkStart w:id="8" w:name="_Toc479863782"/>
      <w:bookmarkStart w:id="9" w:name="_Toc479864170"/>
      <w:bookmarkStart w:id="10" w:name="_Toc127796446"/>
      <w:bookmarkEnd w:id="0"/>
      <w:r w:rsidRPr="00476095">
        <w:rPr>
          <w:rFonts w:hint="eastAsia"/>
          <w:szCs w:val="32"/>
        </w:rPr>
        <w:lastRenderedPageBreak/>
        <w:t>目    次</w:t>
      </w:r>
      <w:bookmarkEnd w:id="2"/>
      <w:bookmarkEnd w:id="3"/>
      <w:bookmarkEnd w:id="4"/>
      <w:bookmarkEnd w:id="5"/>
      <w:bookmarkEnd w:id="6"/>
      <w:bookmarkEnd w:id="7"/>
      <w:bookmarkEnd w:id="8"/>
      <w:bookmarkEnd w:id="9"/>
      <w:bookmarkEnd w:id="10"/>
    </w:p>
    <w:p w14:paraId="65AA7D2A" w14:textId="77777777" w:rsidR="00A6009B" w:rsidRPr="005211ED" w:rsidRDefault="00DD4BC0">
      <w:pPr>
        <w:pStyle w:val="1b"/>
        <w:rPr>
          <w:rFonts w:ascii="Times New Roman" w:eastAsiaTheme="minorEastAsia" w:hAnsi="Times New Roman"/>
          <w:noProof/>
          <w:kern w:val="2"/>
          <w:sz w:val="21"/>
          <w:lang w:eastAsia="zh-CN" w:bidi="ar-SA"/>
        </w:rPr>
      </w:pPr>
      <w:r w:rsidRPr="00A57C4A">
        <w:fldChar w:fldCharType="begin"/>
      </w:r>
      <w:r w:rsidR="00D31982" w:rsidRPr="00A57C4A">
        <w:instrText xml:space="preserve"> </w:instrText>
      </w:r>
      <w:r w:rsidR="00D31982" w:rsidRPr="00A57C4A">
        <w:rPr>
          <w:rFonts w:hint="eastAsia"/>
        </w:rPr>
        <w:instrText>TOC \h \z \t "</w:instrText>
      </w:r>
      <w:r w:rsidR="00D31982" w:rsidRPr="00A57C4A">
        <w:rPr>
          <w:rFonts w:hint="eastAsia"/>
        </w:rPr>
        <w:instrText>标题</w:instrText>
      </w:r>
      <w:r w:rsidR="00D31982" w:rsidRPr="00A57C4A">
        <w:rPr>
          <w:rFonts w:hint="eastAsia"/>
        </w:rPr>
        <w:instrText xml:space="preserve"> 1,1,</w:instrText>
      </w:r>
      <w:r w:rsidR="00D31982" w:rsidRPr="00A57C4A">
        <w:rPr>
          <w:rFonts w:hint="eastAsia"/>
        </w:rPr>
        <w:instrText>前言、引言标题</w:instrText>
      </w:r>
      <w:r w:rsidR="00D31982" w:rsidRPr="00A57C4A">
        <w:rPr>
          <w:rFonts w:hint="eastAsia"/>
        </w:rPr>
        <w:instrText>,1,</w:instrText>
      </w:r>
      <w:r w:rsidR="00D31982" w:rsidRPr="00A57C4A">
        <w:rPr>
          <w:rFonts w:hint="eastAsia"/>
        </w:rPr>
        <w:instrText>章标题</w:instrText>
      </w:r>
      <w:r w:rsidR="00D31982" w:rsidRPr="00A57C4A">
        <w:rPr>
          <w:rFonts w:hint="eastAsia"/>
        </w:rPr>
        <w:instrText>,1,</w:instrText>
      </w:r>
      <w:r w:rsidR="00D31982" w:rsidRPr="00A57C4A">
        <w:rPr>
          <w:rFonts w:hint="eastAsia"/>
        </w:rPr>
        <w:instrText>附录标识</w:instrText>
      </w:r>
      <w:r w:rsidR="00D31982" w:rsidRPr="00A57C4A">
        <w:rPr>
          <w:rFonts w:hint="eastAsia"/>
        </w:rPr>
        <w:instrText>,1,</w:instrText>
      </w:r>
      <w:r w:rsidR="00D31982" w:rsidRPr="00A57C4A">
        <w:rPr>
          <w:rFonts w:hint="eastAsia"/>
        </w:rPr>
        <w:instrText>标题</w:instrText>
      </w:r>
      <w:r w:rsidR="00D31982" w:rsidRPr="00A57C4A">
        <w:rPr>
          <w:rFonts w:hint="eastAsia"/>
        </w:rPr>
        <w:instrText>,1"</w:instrText>
      </w:r>
      <w:r w:rsidR="00D31982" w:rsidRPr="00A57C4A">
        <w:instrText xml:space="preserve"> </w:instrText>
      </w:r>
      <w:r w:rsidRPr="00A57C4A">
        <w:fldChar w:fldCharType="separate"/>
      </w:r>
      <w:hyperlink w:anchor="_Toc127796446" w:history="1">
        <w:r w:rsidR="00A6009B" w:rsidRPr="005211ED">
          <w:rPr>
            <w:rStyle w:val="afff0"/>
            <w:rFonts w:ascii="Times New Roman" w:hAnsi="Times New Roman"/>
            <w:noProof/>
          </w:rPr>
          <w:t>目</w:t>
        </w:r>
        <w:r w:rsidR="00A6009B" w:rsidRPr="005211ED">
          <w:rPr>
            <w:rStyle w:val="afff0"/>
            <w:rFonts w:ascii="Times New Roman" w:hAnsi="Times New Roman"/>
            <w:noProof/>
          </w:rPr>
          <w:t xml:space="preserve">    </w:t>
        </w:r>
        <w:r w:rsidR="00A6009B" w:rsidRPr="005211ED">
          <w:rPr>
            <w:rStyle w:val="afff0"/>
            <w:rFonts w:ascii="Times New Roman" w:hAnsi="Times New Roman"/>
            <w:noProof/>
          </w:rPr>
          <w:t>次</w:t>
        </w:r>
        <w:r w:rsidR="00A6009B" w:rsidRPr="005211ED">
          <w:rPr>
            <w:rFonts w:ascii="Times New Roman" w:hAnsi="Times New Roman"/>
            <w:noProof/>
            <w:webHidden/>
          </w:rPr>
          <w:tab/>
        </w:r>
        <w:r w:rsidR="00A6009B" w:rsidRPr="005211ED">
          <w:rPr>
            <w:rFonts w:ascii="Times New Roman" w:hAnsi="Times New Roman"/>
            <w:noProof/>
            <w:webHidden/>
          </w:rPr>
          <w:fldChar w:fldCharType="begin"/>
        </w:r>
        <w:r w:rsidR="00A6009B" w:rsidRPr="005211ED">
          <w:rPr>
            <w:rFonts w:ascii="Times New Roman" w:hAnsi="Times New Roman"/>
            <w:noProof/>
            <w:webHidden/>
          </w:rPr>
          <w:instrText xml:space="preserve"> PAGEREF _Toc127796446 \h </w:instrText>
        </w:r>
        <w:r w:rsidR="00A6009B" w:rsidRPr="005211ED">
          <w:rPr>
            <w:rFonts w:ascii="Times New Roman" w:hAnsi="Times New Roman"/>
            <w:noProof/>
            <w:webHidden/>
          </w:rPr>
        </w:r>
        <w:r w:rsidR="00A6009B" w:rsidRPr="005211ED">
          <w:rPr>
            <w:rFonts w:ascii="Times New Roman" w:hAnsi="Times New Roman"/>
            <w:noProof/>
            <w:webHidden/>
          </w:rPr>
          <w:fldChar w:fldCharType="separate"/>
        </w:r>
        <w:r w:rsidR="00A6009B" w:rsidRPr="005211ED">
          <w:rPr>
            <w:rFonts w:ascii="Times New Roman" w:hAnsi="Times New Roman"/>
            <w:noProof/>
            <w:webHidden/>
          </w:rPr>
          <w:t>I</w:t>
        </w:r>
        <w:r w:rsidR="00A6009B" w:rsidRPr="005211ED">
          <w:rPr>
            <w:rFonts w:ascii="Times New Roman" w:hAnsi="Times New Roman"/>
            <w:noProof/>
            <w:webHidden/>
          </w:rPr>
          <w:fldChar w:fldCharType="end"/>
        </w:r>
      </w:hyperlink>
    </w:p>
    <w:p w14:paraId="5890A194" w14:textId="77777777" w:rsidR="00A6009B" w:rsidRPr="005211ED" w:rsidRDefault="00373868">
      <w:pPr>
        <w:pStyle w:val="1b"/>
        <w:rPr>
          <w:rFonts w:ascii="Times New Roman" w:eastAsiaTheme="minorEastAsia" w:hAnsi="Times New Roman"/>
          <w:noProof/>
          <w:kern w:val="2"/>
          <w:sz w:val="21"/>
          <w:lang w:eastAsia="zh-CN" w:bidi="ar-SA"/>
        </w:rPr>
      </w:pPr>
      <w:hyperlink w:anchor="_Toc127796447" w:history="1">
        <w:r w:rsidR="00A6009B" w:rsidRPr="005211ED">
          <w:rPr>
            <w:rStyle w:val="afff0"/>
            <w:rFonts w:ascii="Times New Roman" w:hAnsi="Times New Roman"/>
            <w:noProof/>
          </w:rPr>
          <w:t>前言</w:t>
        </w:r>
        <w:r w:rsidR="00A6009B" w:rsidRPr="005211ED">
          <w:rPr>
            <w:rFonts w:ascii="Times New Roman" w:hAnsi="Times New Roman"/>
            <w:noProof/>
            <w:webHidden/>
          </w:rPr>
          <w:tab/>
        </w:r>
        <w:r w:rsidR="00A6009B" w:rsidRPr="005211ED">
          <w:rPr>
            <w:rFonts w:ascii="Times New Roman" w:hAnsi="Times New Roman"/>
            <w:noProof/>
            <w:webHidden/>
          </w:rPr>
          <w:fldChar w:fldCharType="begin"/>
        </w:r>
        <w:r w:rsidR="00A6009B" w:rsidRPr="005211ED">
          <w:rPr>
            <w:rFonts w:ascii="Times New Roman" w:hAnsi="Times New Roman"/>
            <w:noProof/>
            <w:webHidden/>
          </w:rPr>
          <w:instrText xml:space="preserve"> PAGEREF _Toc127796447 \h </w:instrText>
        </w:r>
        <w:r w:rsidR="00A6009B" w:rsidRPr="005211ED">
          <w:rPr>
            <w:rFonts w:ascii="Times New Roman" w:hAnsi="Times New Roman"/>
            <w:noProof/>
            <w:webHidden/>
          </w:rPr>
        </w:r>
        <w:r w:rsidR="00A6009B" w:rsidRPr="005211ED">
          <w:rPr>
            <w:rFonts w:ascii="Times New Roman" w:hAnsi="Times New Roman"/>
            <w:noProof/>
            <w:webHidden/>
          </w:rPr>
          <w:fldChar w:fldCharType="separate"/>
        </w:r>
        <w:r w:rsidR="00A6009B" w:rsidRPr="005211ED">
          <w:rPr>
            <w:rFonts w:ascii="Times New Roman" w:hAnsi="Times New Roman"/>
            <w:noProof/>
            <w:webHidden/>
          </w:rPr>
          <w:t>III</w:t>
        </w:r>
        <w:r w:rsidR="00A6009B" w:rsidRPr="005211ED">
          <w:rPr>
            <w:rFonts w:ascii="Times New Roman" w:hAnsi="Times New Roman"/>
            <w:noProof/>
            <w:webHidden/>
          </w:rPr>
          <w:fldChar w:fldCharType="end"/>
        </w:r>
      </w:hyperlink>
    </w:p>
    <w:p w14:paraId="3F938521" w14:textId="77777777" w:rsidR="00A6009B" w:rsidRPr="005211ED" w:rsidRDefault="00373868">
      <w:pPr>
        <w:pStyle w:val="1b"/>
        <w:rPr>
          <w:rFonts w:ascii="Times New Roman" w:eastAsiaTheme="minorEastAsia" w:hAnsi="Times New Roman"/>
          <w:noProof/>
          <w:kern w:val="2"/>
          <w:sz w:val="21"/>
          <w:lang w:eastAsia="zh-CN" w:bidi="ar-SA"/>
        </w:rPr>
      </w:pPr>
      <w:hyperlink w:anchor="_Toc127796448" w:history="1">
        <w:r w:rsidR="00A6009B" w:rsidRPr="005211ED">
          <w:rPr>
            <w:rStyle w:val="afff0"/>
            <w:rFonts w:ascii="Times New Roman" w:hAnsi="Times New Roman"/>
            <w:noProof/>
            <w:lang w:eastAsia="zh-CN"/>
          </w:rPr>
          <w:t>1</w:t>
        </w:r>
        <w:r w:rsidR="00A6009B" w:rsidRPr="005211ED">
          <w:rPr>
            <w:rStyle w:val="afff0"/>
            <w:rFonts w:ascii="Times New Roman" w:hAnsi="Times New Roman"/>
            <w:noProof/>
            <w:lang w:eastAsia="zh-CN"/>
          </w:rPr>
          <w:t>范围</w:t>
        </w:r>
        <w:r w:rsidR="00A6009B" w:rsidRPr="005211ED">
          <w:rPr>
            <w:rFonts w:ascii="Times New Roman" w:hAnsi="Times New Roman"/>
            <w:noProof/>
            <w:webHidden/>
          </w:rPr>
          <w:tab/>
        </w:r>
        <w:r w:rsidR="00A6009B" w:rsidRPr="005211ED">
          <w:rPr>
            <w:rFonts w:ascii="Times New Roman" w:hAnsi="Times New Roman"/>
            <w:noProof/>
            <w:webHidden/>
          </w:rPr>
          <w:fldChar w:fldCharType="begin"/>
        </w:r>
        <w:r w:rsidR="00A6009B" w:rsidRPr="005211ED">
          <w:rPr>
            <w:rFonts w:ascii="Times New Roman" w:hAnsi="Times New Roman"/>
            <w:noProof/>
            <w:webHidden/>
          </w:rPr>
          <w:instrText xml:space="preserve"> PAGEREF _Toc127796448 \h </w:instrText>
        </w:r>
        <w:r w:rsidR="00A6009B" w:rsidRPr="005211ED">
          <w:rPr>
            <w:rFonts w:ascii="Times New Roman" w:hAnsi="Times New Roman"/>
            <w:noProof/>
            <w:webHidden/>
          </w:rPr>
        </w:r>
        <w:r w:rsidR="00A6009B" w:rsidRPr="005211ED">
          <w:rPr>
            <w:rFonts w:ascii="Times New Roman" w:hAnsi="Times New Roman"/>
            <w:noProof/>
            <w:webHidden/>
          </w:rPr>
          <w:fldChar w:fldCharType="separate"/>
        </w:r>
        <w:r w:rsidR="00A6009B" w:rsidRPr="005211ED">
          <w:rPr>
            <w:rFonts w:ascii="Times New Roman" w:hAnsi="Times New Roman"/>
            <w:noProof/>
            <w:webHidden/>
          </w:rPr>
          <w:t>1</w:t>
        </w:r>
        <w:r w:rsidR="00A6009B" w:rsidRPr="005211ED">
          <w:rPr>
            <w:rFonts w:ascii="Times New Roman" w:hAnsi="Times New Roman"/>
            <w:noProof/>
            <w:webHidden/>
          </w:rPr>
          <w:fldChar w:fldCharType="end"/>
        </w:r>
      </w:hyperlink>
    </w:p>
    <w:p w14:paraId="19671F14" w14:textId="77777777" w:rsidR="00A6009B" w:rsidRPr="005211ED" w:rsidRDefault="00373868">
      <w:pPr>
        <w:pStyle w:val="1b"/>
        <w:rPr>
          <w:rFonts w:ascii="Times New Roman" w:eastAsiaTheme="minorEastAsia" w:hAnsi="Times New Roman"/>
          <w:noProof/>
          <w:kern w:val="2"/>
          <w:sz w:val="21"/>
          <w:lang w:eastAsia="zh-CN" w:bidi="ar-SA"/>
        </w:rPr>
      </w:pPr>
      <w:hyperlink w:anchor="_Toc127796449" w:history="1">
        <w:r w:rsidR="00A6009B" w:rsidRPr="005211ED">
          <w:rPr>
            <w:rStyle w:val="afff0"/>
            <w:rFonts w:ascii="Times New Roman" w:hAnsi="Times New Roman"/>
            <w:noProof/>
            <w:lang w:eastAsia="zh-CN"/>
          </w:rPr>
          <w:t xml:space="preserve">2 </w:t>
        </w:r>
        <w:r w:rsidR="00A6009B" w:rsidRPr="005211ED">
          <w:rPr>
            <w:rStyle w:val="afff0"/>
            <w:rFonts w:ascii="Times New Roman" w:hAnsi="Times New Roman"/>
            <w:noProof/>
            <w:lang w:eastAsia="zh-CN"/>
          </w:rPr>
          <w:t>规范性引用文件</w:t>
        </w:r>
        <w:r w:rsidR="00A6009B" w:rsidRPr="005211ED">
          <w:rPr>
            <w:rFonts w:ascii="Times New Roman" w:hAnsi="Times New Roman"/>
            <w:noProof/>
            <w:webHidden/>
          </w:rPr>
          <w:tab/>
        </w:r>
        <w:r w:rsidR="00A6009B" w:rsidRPr="005211ED">
          <w:rPr>
            <w:rFonts w:ascii="Times New Roman" w:hAnsi="Times New Roman"/>
            <w:noProof/>
            <w:webHidden/>
          </w:rPr>
          <w:fldChar w:fldCharType="begin"/>
        </w:r>
        <w:r w:rsidR="00A6009B" w:rsidRPr="005211ED">
          <w:rPr>
            <w:rFonts w:ascii="Times New Roman" w:hAnsi="Times New Roman"/>
            <w:noProof/>
            <w:webHidden/>
          </w:rPr>
          <w:instrText xml:space="preserve"> PAGEREF _Toc127796449 \h </w:instrText>
        </w:r>
        <w:r w:rsidR="00A6009B" w:rsidRPr="005211ED">
          <w:rPr>
            <w:rFonts w:ascii="Times New Roman" w:hAnsi="Times New Roman"/>
            <w:noProof/>
            <w:webHidden/>
          </w:rPr>
        </w:r>
        <w:r w:rsidR="00A6009B" w:rsidRPr="005211ED">
          <w:rPr>
            <w:rFonts w:ascii="Times New Roman" w:hAnsi="Times New Roman"/>
            <w:noProof/>
            <w:webHidden/>
          </w:rPr>
          <w:fldChar w:fldCharType="separate"/>
        </w:r>
        <w:r w:rsidR="00A6009B" w:rsidRPr="005211ED">
          <w:rPr>
            <w:rFonts w:ascii="Times New Roman" w:hAnsi="Times New Roman"/>
            <w:noProof/>
            <w:webHidden/>
          </w:rPr>
          <w:t>1</w:t>
        </w:r>
        <w:r w:rsidR="00A6009B" w:rsidRPr="005211ED">
          <w:rPr>
            <w:rFonts w:ascii="Times New Roman" w:hAnsi="Times New Roman"/>
            <w:noProof/>
            <w:webHidden/>
          </w:rPr>
          <w:fldChar w:fldCharType="end"/>
        </w:r>
      </w:hyperlink>
    </w:p>
    <w:p w14:paraId="241FFECF" w14:textId="77777777" w:rsidR="00A6009B" w:rsidRPr="005211ED" w:rsidRDefault="00373868">
      <w:pPr>
        <w:pStyle w:val="1b"/>
        <w:rPr>
          <w:rFonts w:ascii="Times New Roman" w:eastAsiaTheme="minorEastAsia" w:hAnsi="Times New Roman"/>
          <w:noProof/>
          <w:kern w:val="2"/>
          <w:sz w:val="21"/>
          <w:lang w:eastAsia="zh-CN" w:bidi="ar-SA"/>
        </w:rPr>
      </w:pPr>
      <w:hyperlink w:anchor="_Toc127796450" w:history="1">
        <w:r w:rsidR="00A6009B" w:rsidRPr="005211ED">
          <w:rPr>
            <w:rStyle w:val="afff0"/>
            <w:rFonts w:ascii="Times New Roman" w:hAnsi="Times New Roman"/>
            <w:noProof/>
            <w:lang w:eastAsia="zh-CN"/>
          </w:rPr>
          <w:t xml:space="preserve">3 </w:t>
        </w:r>
        <w:r w:rsidR="00A6009B" w:rsidRPr="005211ED">
          <w:rPr>
            <w:rStyle w:val="afff0"/>
            <w:rFonts w:ascii="Times New Roman" w:hAnsi="Times New Roman"/>
            <w:noProof/>
            <w:lang w:eastAsia="zh-CN"/>
          </w:rPr>
          <w:t>术语和定义</w:t>
        </w:r>
        <w:r w:rsidR="00A6009B" w:rsidRPr="005211ED">
          <w:rPr>
            <w:rFonts w:ascii="Times New Roman" w:hAnsi="Times New Roman"/>
            <w:noProof/>
            <w:webHidden/>
          </w:rPr>
          <w:tab/>
        </w:r>
        <w:r w:rsidR="00A6009B" w:rsidRPr="005211ED">
          <w:rPr>
            <w:rFonts w:ascii="Times New Roman" w:hAnsi="Times New Roman"/>
            <w:noProof/>
            <w:webHidden/>
          </w:rPr>
          <w:fldChar w:fldCharType="begin"/>
        </w:r>
        <w:r w:rsidR="00A6009B" w:rsidRPr="005211ED">
          <w:rPr>
            <w:rFonts w:ascii="Times New Roman" w:hAnsi="Times New Roman"/>
            <w:noProof/>
            <w:webHidden/>
          </w:rPr>
          <w:instrText xml:space="preserve"> PAGEREF _Toc127796450 \h </w:instrText>
        </w:r>
        <w:r w:rsidR="00A6009B" w:rsidRPr="005211ED">
          <w:rPr>
            <w:rFonts w:ascii="Times New Roman" w:hAnsi="Times New Roman"/>
            <w:noProof/>
            <w:webHidden/>
          </w:rPr>
        </w:r>
        <w:r w:rsidR="00A6009B" w:rsidRPr="005211ED">
          <w:rPr>
            <w:rFonts w:ascii="Times New Roman" w:hAnsi="Times New Roman"/>
            <w:noProof/>
            <w:webHidden/>
          </w:rPr>
          <w:fldChar w:fldCharType="separate"/>
        </w:r>
        <w:r w:rsidR="00A6009B" w:rsidRPr="005211ED">
          <w:rPr>
            <w:rFonts w:ascii="Times New Roman" w:hAnsi="Times New Roman"/>
            <w:noProof/>
            <w:webHidden/>
          </w:rPr>
          <w:t>1</w:t>
        </w:r>
        <w:r w:rsidR="00A6009B" w:rsidRPr="005211ED">
          <w:rPr>
            <w:rFonts w:ascii="Times New Roman" w:hAnsi="Times New Roman"/>
            <w:noProof/>
            <w:webHidden/>
          </w:rPr>
          <w:fldChar w:fldCharType="end"/>
        </w:r>
      </w:hyperlink>
    </w:p>
    <w:p w14:paraId="7A7F1C0B" w14:textId="77777777" w:rsidR="00A6009B" w:rsidRPr="005211ED" w:rsidRDefault="00373868">
      <w:pPr>
        <w:pStyle w:val="1b"/>
        <w:rPr>
          <w:rFonts w:ascii="Times New Roman" w:eastAsiaTheme="minorEastAsia" w:hAnsi="Times New Roman"/>
          <w:noProof/>
          <w:kern w:val="2"/>
          <w:sz w:val="21"/>
          <w:lang w:eastAsia="zh-CN" w:bidi="ar-SA"/>
        </w:rPr>
      </w:pPr>
      <w:hyperlink w:anchor="_Toc127796451" w:history="1">
        <w:r w:rsidR="00A6009B" w:rsidRPr="005211ED">
          <w:rPr>
            <w:rStyle w:val="afff0"/>
            <w:rFonts w:ascii="Times New Roman" w:hAnsi="Times New Roman"/>
            <w:noProof/>
            <w:lang w:eastAsia="zh-CN"/>
          </w:rPr>
          <w:t xml:space="preserve">4 </w:t>
        </w:r>
        <w:r w:rsidR="00A6009B" w:rsidRPr="005211ED">
          <w:rPr>
            <w:rStyle w:val="afff0"/>
            <w:rFonts w:ascii="Times New Roman" w:hAnsi="Times New Roman"/>
            <w:noProof/>
            <w:lang w:eastAsia="zh-CN"/>
          </w:rPr>
          <w:t>技术要求</w:t>
        </w:r>
        <w:r w:rsidR="00A6009B" w:rsidRPr="005211ED">
          <w:rPr>
            <w:rFonts w:ascii="Times New Roman" w:hAnsi="Times New Roman"/>
            <w:noProof/>
            <w:webHidden/>
          </w:rPr>
          <w:tab/>
        </w:r>
        <w:r w:rsidR="00A6009B" w:rsidRPr="005211ED">
          <w:rPr>
            <w:rFonts w:ascii="Times New Roman" w:hAnsi="Times New Roman"/>
            <w:noProof/>
            <w:webHidden/>
          </w:rPr>
          <w:fldChar w:fldCharType="begin"/>
        </w:r>
        <w:r w:rsidR="00A6009B" w:rsidRPr="005211ED">
          <w:rPr>
            <w:rFonts w:ascii="Times New Roman" w:hAnsi="Times New Roman"/>
            <w:noProof/>
            <w:webHidden/>
          </w:rPr>
          <w:instrText xml:space="preserve"> PAGEREF _Toc127796451 \h </w:instrText>
        </w:r>
        <w:r w:rsidR="00A6009B" w:rsidRPr="005211ED">
          <w:rPr>
            <w:rFonts w:ascii="Times New Roman" w:hAnsi="Times New Roman"/>
            <w:noProof/>
            <w:webHidden/>
          </w:rPr>
        </w:r>
        <w:r w:rsidR="00A6009B" w:rsidRPr="005211ED">
          <w:rPr>
            <w:rFonts w:ascii="Times New Roman" w:hAnsi="Times New Roman"/>
            <w:noProof/>
            <w:webHidden/>
          </w:rPr>
          <w:fldChar w:fldCharType="separate"/>
        </w:r>
        <w:r w:rsidR="00A6009B" w:rsidRPr="005211ED">
          <w:rPr>
            <w:rFonts w:ascii="Times New Roman" w:hAnsi="Times New Roman"/>
            <w:noProof/>
            <w:webHidden/>
          </w:rPr>
          <w:t>2</w:t>
        </w:r>
        <w:r w:rsidR="00A6009B" w:rsidRPr="005211ED">
          <w:rPr>
            <w:rFonts w:ascii="Times New Roman" w:hAnsi="Times New Roman"/>
            <w:noProof/>
            <w:webHidden/>
          </w:rPr>
          <w:fldChar w:fldCharType="end"/>
        </w:r>
      </w:hyperlink>
    </w:p>
    <w:p w14:paraId="1918E8C1" w14:textId="77777777" w:rsidR="00A6009B" w:rsidRPr="005211ED" w:rsidRDefault="00373868">
      <w:pPr>
        <w:pStyle w:val="1b"/>
        <w:rPr>
          <w:rFonts w:ascii="Times New Roman" w:eastAsiaTheme="minorEastAsia" w:hAnsi="Times New Roman"/>
          <w:noProof/>
          <w:kern w:val="2"/>
          <w:sz w:val="21"/>
          <w:lang w:eastAsia="zh-CN" w:bidi="ar-SA"/>
        </w:rPr>
      </w:pPr>
      <w:hyperlink w:anchor="_Toc127796462" w:history="1">
        <w:r w:rsidR="00A6009B" w:rsidRPr="005211ED">
          <w:rPr>
            <w:rStyle w:val="afff0"/>
            <w:rFonts w:ascii="Times New Roman" w:hAnsi="Times New Roman"/>
            <w:noProof/>
            <w:lang w:eastAsia="zh-CN"/>
          </w:rPr>
          <w:t xml:space="preserve">5 </w:t>
        </w:r>
        <w:r w:rsidR="00A6009B" w:rsidRPr="005211ED">
          <w:rPr>
            <w:rStyle w:val="afff0"/>
            <w:rFonts w:ascii="Times New Roman" w:hAnsi="Times New Roman"/>
            <w:noProof/>
            <w:lang w:eastAsia="zh-CN"/>
          </w:rPr>
          <w:t>试验方法</w:t>
        </w:r>
        <w:r w:rsidR="00A6009B" w:rsidRPr="005211ED">
          <w:rPr>
            <w:rFonts w:ascii="Times New Roman" w:hAnsi="Times New Roman"/>
            <w:noProof/>
            <w:webHidden/>
          </w:rPr>
          <w:tab/>
        </w:r>
        <w:r w:rsidR="00A6009B" w:rsidRPr="005211ED">
          <w:rPr>
            <w:rFonts w:ascii="Times New Roman" w:hAnsi="Times New Roman"/>
            <w:noProof/>
            <w:webHidden/>
          </w:rPr>
          <w:fldChar w:fldCharType="begin"/>
        </w:r>
        <w:r w:rsidR="00A6009B" w:rsidRPr="005211ED">
          <w:rPr>
            <w:rFonts w:ascii="Times New Roman" w:hAnsi="Times New Roman"/>
            <w:noProof/>
            <w:webHidden/>
          </w:rPr>
          <w:instrText xml:space="preserve"> PAGEREF _Toc127796462 \h </w:instrText>
        </w:r>
        <w:r w:rsidR="00A6009B" w:rsidRPr="005211ED">
          <w:rPr>
            <w:rFonts w:ascii="Times New Roman" w:hAnsi="Times New Roman"/>
            <w:noProof/>
            <w:webHidden/>
          </w:rPr>
        </w:r>
        <w:r w:rsidR="00A6009B" w:rsidRPr="005211ED">
          <w:rPr>
            <w:rFonts w:ascii="Times New Roman" w:hAnsi="Times New Roman"/>
            <w:noProof/>
            <w:webHidden/>
          </w:rPr>
          <w:fldChar w:fldCharType="separate"/>
        </w:r>
        <w:r w:rsidR="00A6009B" w:rsidRPr="005211ED">
          <w:rPr>
            <w:rFonts w:ascii="Times New Roman" w:hAnsi="Times New Roman"/>
            <w:noProof/>
            <w:webHidden/>
          </w:rPr>
          <w:t>3</w:t>
        </w:r>
        <w:r w:rsidR="00A6009B" w:rsidRPr="005211ED">
          <w:rPr>
            <w:rFonts w:ascii="Times New Roman" w:hAnsi="Times New Roman"/>
            <w:noProof/>
            <w:webHidden/>
          </w:rPr>
          <w:fldChar w:fldCharType="end"/>
        </w:r>
      </w:hyperlink>
    </w:p>
    <w:p w14:paraId="3B7A482B" w14:textId="6E73BBD9" w:rsidR="00A6009B" w:rsidRPr="005211ED" w:rsidRDefault="00373868">
      <w:pPr>
        <w:pStyle w:val="1b"/>
        <w:rPr>
          <w:rFonts w:ascii="Times New Roman" w:eastAsiaTheme="minorEastAsia" w:hAnsi="Times New Roman"/>
          <w:noProof/>
          <w:kern w:val="2"/>
          <w:sz w:val="21"/>
          <w:lang w:eastAsia="zh-CN" w:bidi="ar-SA"/>
        </w:rPr>
      </w:pPr>
      <w:hyperlink w:anchor="_Toc127796473" w:history="1">
        <w:r w:rsidR="00A6009B" w:rsidRPr="005211ED">
          <w:rPr>
            <w:rStyle w:val="afff0"/>
            <w:rFonts w:ascii="Times New Roman" w:hAnsi="Times New Roman"/>
            <w:noProof/>
            <w:lang w:eastAsia="zh-CN"/>
          </w:rPr>
          <w:t>6</w:t>
        </w:r>
        <w:r w:rsidR="005211ED">
          <w:rPr>
            <w:rStyle w:val="afff0"/>
            <w:rFonts w:ascii="Times New Roman" w:hAnsi="Times New Roman" w:hint="eastAsia"/>
            <w:noProof/>
            <w:lang w:eastAsia="zh-CN"/>
          </w:rPr>
          <w:t xml:space="preserve"> </w:t>
        </w:r>
        <w:r w:rsidR="00A6009B" w:rsidRPr="005211ED">
          <w:rPr>
            <w:rStyle w:val="afff0"/>
            <w:rFonts w:ascii="Times New Roman" w:hAnsi="Times New Roman"/>
            <w:noProof/>
            <w:lang w:eastAsia="zh-CN"/>
          </w:rPr>
          <w:t>标志</w:t>
        </w:r>
        <w:r w:rsidR="00A6009B" w:rsidRPr="005211ED">
          <w:rPr>
            <w:rFonts w:ascii="Times New Roman" w:hAnsi="Times New Roman"/>
            <w:noProof/>
            <w:webHidden/>
          </w:rPr>
          <w:tab/>
        </w:r>
        <w:r w:rsidR="00A6009B" w:rsidRPr="005211ED">
          <w:rPr>
            <w:rFonts w:ascii="Times New Roman" w:hAnsi="Times New Roman"/>
            <w:noProof/>
            <w:webHidden/>
          </w:rPr>
          <w:fldChar w:fldCharType="begin"/>
        </w:r>
        <w:r w:rsidR="00A6009B" w:rsidRPr="005211ED">
          <w:rPr>
            <w:rFonts w:ascii="Times New Roman" w:hAnsi="Times New Roman"/>
            <w:noProof/>
            <w:webHidden/>
          </w:rPr>
          <w:instrText xml:space="preserve"> PAGEREF _Toc127796473 \h </w:instrText>
        </w:r>
        <w:r w:rsidR="00A6009B" w:rsidRPr="005211ED">
          <w:rPr>
            <w:rFonts w:ascii="Times New Roman" w:hAnsi="Times New Roman"/>
            <w:noProof/>
            <w:webHidden/>
          </w:rPr>
        </w:r>
        <w:r w:rsidR="00A6009B" w:rsidRPr="005211ED">
          <w:rPr>
            <w:rFonts w:ascii="Times New Roman" w:hAnsi="Times New Roman"/>
            <w:noProof/>
            <w:webHidden/>
          </w:rPr>
          <w:fldChar w:fldCharType="separate"/>
        </w:r>
        <w:r w:rsidR="00A6009B" w:rsidRPr="005211ED">
          <w:rPr>
            <w:rFonts w:ascii="Times New Roman" w:hAnsi="Times New Roman"/>
            <w:noProof/>
            <w:webHidden/>
          </w:rPr>
          <w:t>4</w:t>
        </w:r>
        <w:r w:rsidR="00A6009B" w:rsidRPr="005211ED">
          <w:rPr>
            <w:rFonts w:ascii="Times New Roman" w:hAnsi="Times New Roman"/>
            <w:noProof/>
            <w:webHidden/>
          </w:rPr>
          <w:fldChar w:fldCharType="end"/>
        </w:r>
      </w:hyperlink>
    </w:p>
    <w:p w14:paraId="5D2F7FF9" w14:textId="324C0D69" w:rsidR="00A6009B" w:rsidRPr="005211ED" w:rsidRDefault="00373868">
      <w:pPr>
        <w:pStyle w:val="1b"/>
        <w:rPr>
          <w:rFonts w:ascii="Times New Roman" w:eastAsiaTheme="minorEastAsia" w:hAnsi="Times New Roman"/>
          <w:noProof/>
          <w:kern w:val="2"/>
          <w:sz w:val="21"/>
          <w:lang w:eastAsia="zh-CN" w:bidi="ar-SA"/>
        </w:rPr>
      </w:pPr>
      <w:hyperlink w:anchor="_Toc127796474" w:history="1">
        <w:r w:rsidR="00A6009B" w:rsidRPr="005211ED">
          <w:rPr>
            <w:rStyle w:val="afff0"/>
            <w:rFonts w:ascii="Times New Roman" w:hAnsi="Times New Roman"/>
            <w:noProof/>
            <w:lang w:eastAsia="zh-CN"/>
          </w:rPr>
          <w:t>附录</w:t>
        </w:r>
        <w:r w:rsidR="00A6009B" w:rsidRPr="005211ED">
          <w:rPr>
            <w:rStyle w:val="afff0"/>
            <w:rFonts w:ascii="Times New Roman" w:hAnsi="Times New Roman"/>
            <w:noProof/>
            <w:lang w:eastAsia="zh-CN"/>
          </w:rPr>
          <w:t>A</w:t>
        </w:r>
        <w:r w:rsidR="00A6009B" w:rsidRPr="005211ED">
          <w:rPr>
            <w:rStyle w:val="afff0"/>
            <w:rFonts w:ascii="Times New Roman" w:hAnsi="Times New Roman"/>
            <w:noProof/>
            <w:lang w:eastAsia="zh-CN"/>
          </w:rPr>
          <w:t>洗净性能试验方法</w:t>
        </w:r>
        <w:r w:rsidR="00A6009B" w:rsidRPr="005211ED">
          <w:rPr>
            <w:rFonts w:ascii="Times New Roman" w:hAnsi="Times New Roman"/>
            <w:noProof/>
            <w:webHidden/>
          </w:rPr>
          <w:tab/>
        </w:r>
        <w:r w:rsidR="00A6009B" w:rsidRPr="005211ED">
          <w:rPr>
            <w:rFonts w:ascii="Times New Roman" w:hAnsi="Times New Roman"/>
            <w:noProof/>
            <w:webHidden/>
          </w:rPr>
          <w:fldChar w:fldCharType="begin"/>
        </w:r>
        <w:r w:rsidR="00A6009B" w:rsidRPr="005211ED">
          <w:rPr>
            <w:rFonts w:ascii="Times New Roman" w:hAnsi="Times New Roman"/>
            <w:noProof/>
            <w:webHidden/>
          </w:rPr>
          <w:instrText xml:space="preserve"> PAGEREF _Toc127796474 \h </w:instrText>
        </w:r>
        <w:r w:rsidR="00A6009B" w:rsidRPr="005211ED">
          <w:rPr>
            <w:rFonts w:ascii="Times New Roman" w:hAnsi="Times New Roman"/>
            <w:noProof/>
            <w:webHidden/>
          </w:rPr>
        </w:r>
        <w:r w:rsidR="00A6009B" w:rsidRPr="005211ED">
          <w:rPr>
            <w:rFonts w:ascii="Times New Roman" w:hAnsi="Times New Roman"/>
            <w:noProof/>
            <w:webHidden/>
          </w:rPr>
          <w:fldChar w:fldCharType="separate"/>
        </w:r>
        <w:r w:rsidR="00A6009B" w:rsidRPr="005211ED">
          <w:rPr>
            <w:rFonts w:ascii="Times New Roman" w:hAnsi="Times New Roman"/>
            <w:noProof/>
            <w:webHidden/>
          </w:rPr>
          <w:t>5</w:t>
        </w:r>
        <w:r w:rsidR="00A6009B" w:rsidRPr="005211ED">
          <w:rPr>
            <w:rFonts w:ascii="Times New Roman" w:hAnsi="Times New Roman"/>
            <w:noProof/>
            <w:webHidden/>
          </w:rPr>
          <w:fldChar w:fldCharType="end"/>
        </w:r>
      </w:hyperlink>
    </w:p>
    <w:p w14:paraId="5A9CC743" w14:textId="3A366C0B" w:rsidR="00A6009B" w:rsidRPr="005211ED" w:rsidRDefault="00373868" w:rsidP="00A6009B">
      <w:pPr>
        <w:pStyle w:val="1b"/>
        <w:rPr>
          <w:rFonts w:ascii="Times New Roman" w:eastAsiaTheme="minorEastAsia" w:hAnsi="Times New Roman"/>
          <w:noProof/>
          <w:kern w:val="2"/>
          <w:sz w:val="21"/>
          <w:lang w:eastAsia="zh-CN" w:bidi="ar-SA"/>
        </w:rPr>
      </w:pPr>
      <w:hyperlink w:anchor="_Toc127796474" w:history="1">
        <w:r w:rsidR="00A6009B" w:rsidRPr="005211ED">
          <w:rPr>
            <w:rStyle w:val="afff0"/>
            <w:rFonts w:ascii="Times New Roman" w:hAnsi="Times New Roman"/>
            <w:noProof/>
            <w:lang w:eastAsia="zh-CN"/>
          </w:rPr>
          <w:t>附录</w:t>
        </w:r>
        <w:r w:rsidR="00A6009B" w:rsidRPr="005211ED">
          <w:rPr>
            <w:rStyle w:val="afff0"/>
            <w:rFonts w:ascii="Times New Roman" w:hAnsi="Times New Roman"/>
            <w:noProof/>
            <w:lang w:eastAsia="zh-CN"/>
          </w:rPr>
          <w:t>B</w:t>
        </w:r>
        <w:r w:rsidR="00A6009B" w:rsidRPr="005211ED">
          <w:rPr>
            <w:rStyle w:val="afff0"/>
            <w:rFonts w:ascii="Times New Roman" w:hAnsi="Times New Roman"/>
            <w:noProof/>
            <w:lang w:eastAsia="zh-CN"/>
          </w:rPr>
          <w:t>漂洗率试验方法</w:t>
        </w:r>
        <w:r w:rsidR="00A6009B" w:rsidRPr="005211ED">
          <w:rPr>
            <w:rFonts w:ascii="Times New Roman" w:hAnsi="Times New Roman"/>
            <w:noProof/>
            <w:webHidden/>
          </w:rPr>
          <w:tab/>
        </w:r>
        <w:r w:rsidR="00A6009B" w:rsidRPr="005211ED">
          <w:rPr>
            <w:rFonts w:ascii="Times New Roman" w:hAnsi="Times New Roman"/>
            <w:noProof/>
            <w:webHidden/>
            <w:lang w:eastAsia="zh-CN"/>
          </w:rPr>
          <w:t>9</w:t>
        </w:r>
      </w:hyperlink>
    </w:p>
    <w:p w14:paraId="608D84FF" w14:textId="426C8388" w:rsidR="00A6009B" w:rsidRPr="005211ED" w:rsidRDefault="00373868">
      <w:pPr>
        <w:pStyle w:val="1b"/>
        <w:rPr>
          <w:rFonts w:ascii="Times New Roman" w:eastAsiaTheme="minorEastAsia" w:hAnsi="Times New Roman"/>
          <w:noProof/>
          <w:kern w:val="2"/>
          <w:sz w:val="21"/>
          <w:lang w:eastAsia="zh-CN" w:bidi="ar-SA"/>
        </w:rPr>
      </w:pPr>
      <w:hyperlink w:anchor="_Toc127796480" w:history="1">
        <w:r w:rsidR="00A6009B" w:rsidRPr="005211ED">
          <w:rPr>
            <w:rStyle w:val="afff0"/>
            <w:rFonts w:ascii="Times New Roman" w:hAnsi="Times New Roman"/>
            <w:noProof/>
            <w:lang w:eastAsia="zh-CN"/>
          </w:rPr>
          <w:t>附录</w:t>
        </w:r>
        <w:r w:rsidR="00A6009B" w:rsidRPr="005211ED">
          <w:rPr>
            <w:rStyle w:val="afff0"/>
            <w:rFonts w:ascii="Times New Roman" w:hAnsi="Times New Roman"/>
            <w:noProof/>
            <w:lang w:eastAsia="zh-CN"/>
          </w:rPr>
          <w:t>C</w:t>
        </w:r>
        <w:r w:rsidR="00A6009B" w:rsidRPr="005211ED">
          <w:rPr>
            <w:rStyle w:val="afff0"/>
            <w:rFonts w:ascii="Times New Roman" w:hAnsi="Times New Roman"/>
            <w:noProof/>
            <w:lang w:eastAsia="zh-CN"/>
          </w:rPr>
          <w:t>除菌试验方法</w:t>
        </w:r>
        <w:r w:rsidR="00A6009B" w:rsidRPr="005211ED">
          <w:rPr>
            <w:rFonts w:ascii="Times New Roman" w:hAnsi="Times New Roman"/>
            <w:noProof/>
            <w:webHidden/>
          </w:rPr>
          <w:tab/>
        </w:r>
        <w:r w:rsidR="00A6009B" w:rsidRPr="005211ED">
          <w:rPr>
            <w:rFonts w:ascii="Times New Roman" w:hAnsi="Times New Roman"/>
            <w:noProof/>
            <w:webHidden/>
          </w:rPr>
          <w:fldChar w:fldCharType="begin"/>
        </w:r>
        <w:r w:rsidR="00A6009B" w:rsidRPr="005211ED">
          <w:rPr>
            <w:rFonts w:ascii="Times New Roman" w:hAnsi="Times New Roman"/>
            <w:noProof/>
            <w:webHidden/>
          </w:rPr>
          <w:instrText xml:space="preserve"> PAGEREF _Toc127796480 \h </w:instrText>
        </w:r>
        <w:r w:rsidR="00A6009B" w:rsidRPr="005211ED">
          <w:rPr>
            <w:rFonts w:ascii="Times New Roman" w:hAnsi="Times New Roman"/>
            <w:noProof/>
            <w:webHidden/>
          </w:rPr>
        </w:r>
        <w:r w:rsidR="00A6009B" w:rsidRPr="005211ED">
          <w:rPr>
            <w:rFonts w:ascii="Times New Roman" w:hAnsi="Times New Roman"/>
            <w:noProof/>
            <w:webHidden/>
          </w:rPr>
          <w:fldChar w:fldCharType="separate"/>
        </w:r>
        <w:r w:rsidR="00A6009B" w:rsidRPr="005211ED">
          <w:rPr>
            <w:rFonts w:ascii="Times New Roman" w:hAnsi="Times New Roman"/>
            <w:noProof/>
            <w:webHidden/>
          </w:rPr>
          <w:t>14</w:t>
        </w:r>
        <w:r w:rsidR="00A6009B" w:rsidRPr="005211ED">
          <w:rPr>
            <w:rFonts w:ascii="Times New Roman" w:hAnsi="Times New Roman"/>
            <w:noProof/>
            <w:webHidden/>
          </w:rPr>
          <w:fldChar w:fldCharType="end"/>
        </w:r>
      </w:hyperlink>
    </w:p>
    <w:p w14:paraId="666E64F6" w14:textId="70F46102" w:rsidR="00A6009B" w:rsidRPr="005211ED" w:rsidRDefault="00373868">
      <w:pPr>
        <w:pStyle w:val="1b"/>
        <w:rPr>
          <w:rFonts w:ascii="Times New Roman" w:eastAsiaTheme="minorEastAsia" w:hAnsi="Times New Roman"/>
          <w:noProof/>
          <w:kern w:val="2"/>
          <w:sz w:val="21"/>
          <w:lang w:eastAsia="zh-CN" w:bidi="ar-SA"/>
        </w:rPr>
      </w:pPr>
      <w:hyperlink w:anchor="_Toc127796483" w:history="1">
        <w:r w:rsidR="00A6009B" w:rsidRPr="005211ED">
          <w:rPr>
            <w:rStyle w:val="afff0"/>
            <w:rFonts w:ascii="Times New Roman" w:hAnsi="Times New Roman"/>
            <w:noProof/>
            <w:lang w:eastAsia="zh-CN"/>
          </w:rPr>
          <w:t>附录</w:t>
        </w:r>
        <w:r w:rsidR="00A6009B" w:rsidRPr="005211ED">
          <w:rPr>
            <w:rStyle w:val="afff0"/>
            <w:rFonts w:ascii="Times New Roman" w:hAnsi="Times New Roman"/>
            <w:noProof/>
            <w:lang w:eastAsia="zh-CN"/>
          </w:rPr>
          <w:t>D</w:t>
        </w:r>
        <w:r w:rsidR="00A6009B" w:rsidRPr="005211ED">
          <w:rPr>
            <w:rStyle w:val="afff0"/>
            <w:rFonts w:ascii="Times New Roman" w:hAnsi="Times New Roman"/>
            <w:noProof/>
            <w:lang w:eastAsia="zh-CN"/>
          </w:rPr>
          <w:t>除病毒试验方法</w:t>
        </w:r>
        <w:r w:rsidR="00A6009B" w:rsidRPr="005211ED">
          <w:rPr>
            <w:rFonts w:ascii="Times New Roman" w:hAnsi="Times New Roman"/>
            <w:noProof/>
            <w:webHidden/>
          </w:rPr>
          <w:tab/>
        </w:r>
        <w:r w:rsidR="00A6009B" w:rsidRPr="005211ED">
          <w:rPr>
            <w:rFonts w:ascii="Times New Roman" w:hAnsi="Times New Roman"/>
            <w:noProof/>
            <w:webHidden/>
          </w:rPr>
          <w:fldChar w:fldCharType="begin"/>
        </w:r>
        <w:r w:rsidR="00A6009B" w:rsidRPr="005211ED">
          <w:rPr>
            <w:rFonts w:ascii="Times New Roman" w:hAnsi="Times New Roman"/>
            <w:noProof/>
            <w:webHidden/>
          </w:rPr>
          <w:instrText xml:space="preserve"> PAGEREF _Toc127796483 \h </w:instrText>
        </w:r>
        <w:r w:rsidR="00A6009B" w:rsidRPr="005211ED">
          <w:rPr>
            <w:rFonts w:ascii="Times New Roman" w:hAnsi="Times New Roman"/>
            <w:noProof/>
            <w:webHidden/>
          </w:rPr>
        </w:r>
        <w:r w:rsidR="00A6009B" w:rsidRPr="005211ED">
          <w:rPr>
            <w:rFonts w:ascii="Times New Roman" w:hAnsi="Times New Roman"/>
            <w:noProof/>
            <w:webHidden/>
          </w:rPr>
          <w:fldChar w:fldCharType="separate"/>
        </w:r>
        <w:r w:rsidR="00A6009B" w:rsidRPr="005211ED">
          <w:rPr>
            <w:rFonts w:ascii="Times New Roman" w:hAnsi="Times New Roman"/>
            <w:noProof/>
            <w:webHidden/>
          </w:rPr>
          <w:t>17</w:t>
        </w:r>
        <w:r w:rsidR="00A6009B" w:rsidRPr="005211ED">
          <w:rPr>
            <w:rFonts w:ascii="Times New Roman" w:hAnsi="Times New Roman"/>
            <w:noProof/>
            <w:webHidden/>
          </w:rPr>
          <w:fldChar w:fldCharType="end"/>
        </w:r>
      </w:hyperlink>
    </w:p>
    <w:p w14:paraId="7877A8F0" w14:textId="35B285EB" w:rsidR="00A6009B" w:rsidRPr="005211ED" w:rsidRDefault="00373868">
      <w:pPr>
        <w:pStyle w:val="1b"/>
        <w:rPr>
          <w:rFonts w:ascii="Times New Roman" w:eastAsiaTheme="minorEastAsia" w:hAnsi="Times New Roman"/>
          <w:noProof/>
          <w:kern w:val="2"/>
          <w:sz w:val="21"/>
          <w:lang w:eastAsia="zh-CN" w:bidi="ar-SA"/>
        </w:rPr>
      </w:pPr>
      <w:hyperlink w:anchor="_Toc127796486" w:history="1">
        <w:r w:rsidR="00A6009B" w:rsidRPr="005211ED">
          <w:rPr>
            <w:rStyle w:val="afff0"/>
            <w:rFonts w:ascii="Times New Roman" w:hAnsi="Times New Roman"/>
            <w:noProof/>
            <w:lang w:eastAsia="zh-CN"/>
          </w:rPr>
          <w:t>附录</w:t>
        </w:r>
        <w:r w:rsidR="00A6009B" w:rsidRPr="005211ED">
          <w:rPr>
            <w:rStyle w:val="afff0"/>
            <w:rFonts w:ascii="Times New Roman" w:hAnsi="Times New Roman"/>
            <w:noProof/>
            <w:lang w:eastAsia="zh-CN"/>
          </w:rPr>
          <w:t>E</w:t>
        </w:r>
        <w:r w:rsidR="00A6009B" w:rsidRPr="005211ED">
          <w:rPr>
            <w:rStyle w:val="afff0"/>
            <w:rFonts w:ascii="Times New Roman" w:hAnsi="Times New Roman"/>
            <w:noProof/>
            <w:lang w:eastAsia="zh-CN"/>
          </w:rPr>
          <w:t>保管功能试验方法</w:t>
        </w:r>
        <w:r w:rsidR="00A6009B" w:rsidRPr="005211ED">
          <w:rPr>
            <w:rFonts w:ascii="Times New Roman" w:hAnsi="Times New Roman"/>
            <w:noProof/>
            <w:webHidden/>
          </w:rPr>
          <w:tab/>
        </w:r>
        <w:r w:rsidR="00A6009B" w:rsidRPr="005211ED">
          <w:rPr>
            <w:rFonts w:ascii="Times New Roman" w:hAnsi="Times New Roman"/>
            <w:noProof/>
            <w:webHidden/>
          </w:rPr>
          <w:fldChar w:fldCharType="begin"/>
        </w:r>
        <w:r w:rsidR="00A6009B" w:rsidRPr="005211ED">
          <w:rPr>
            <w:rFonts w:ascii="Times New Roman" w:hAnsi="Times New Roman"/>
            <w:noProof/>
            <w:webHidden/>
          </w:rPr>
          <w:instrText xml:space="preserve"> PAGEREF _Toc127796486 \h </w:instrText>
        </w:r>
        <w:r w:rsidR="00A6009B" w:rsidRPr="005211ED">
          <w:rPr>
            <w:rFonts w:ascii="Times New Roman" w:hAnsi="Times New Roman"/>
            <w:noProof/>
            <w:webHidden/>
          </w:rPr>
        </w:r>
        <w:r w:rsidR="00A6009B" w:rsidRPr="005211ED">
          <w:rPr>
            <w:rFonts w:ascii="Times New Roman" w:hAnsi="Times New Roman"/>
            <w:noProof/>
            <w:webHidden/>
          </w:rPr>
          <w:fldChar w:fldCharType="separate"/>
        </w:r>
        <w:r w:rsidR="00A6009B" w:rsidRPr="005211ED">
          <w:rPr>
            <w:rFonts w:ascii="Times New Roman" w:hAnsi="Times New Roman"/>
            <w:noProof/>
            <w:webHidden/>
          </w:rPr>
          <w:t>19</w:t>
        </w:r>
        <w:r w:rsidR="00A6009B" w:rsidRPr="005211ED">
          <w:rPr>
            <w:rFonts w:ascii="Times New Roman" w:hAnsi="Times New Roman"/>
            <w:noProof/>
            <w:webHidden/>
          </w:rPr>
          <w:fldChar w:fldCharType="end"/>
        </w:r>
      </w:hyperlink>
    </w:p>
    <w:p w14:paraId="25C69185" w14:textId="5F3C5454" w:rsidR="00A6009B" w:rsidRPr="005211ED" w:rsidRDefault="00373868">
      <w:pPr>
        <w:pStyle w:val="1b"/>
        <w:rPr>
          <w:rFonts w:ascii="Times New Roman" w:eastAsiaTheme="minorEastAsia" w:hAnsi="Times New Roman"/>
          <w:noProof/>
          <w:kern w:val="2"/>
          <w:sz w:val="21"/>
          <w:lang w:eastAsia="zh-CN" w:bidi="ar-SA"/>
        </w:rPr>
      </w:pPr>
      <w:hyperlink w:anchor="_Toc127796489" w:history="1">
        <w:r w:rsidR="00A6009B" w:rsidRPr="005211ED">
          <w:rPr>
            <w:rStyle w:val="afff0"/>
            <w:rFonts w:ascii="Times New Roman" w:hAnsi="Times New Roman"/>
            <w:noProof/>
            <w:lang w:eastAsia="zh-CN"/>
          </w:rPr>
          <w:t>附录</w:t>
        </w:r>
        <w:r w:rsidR="00A6009B" w:rsidRPr="005211ED">
          <w:rPr>
            <w:rStyle w:val="afff0"/>
            <w:rFonts w:ascii="Times New Roman" w:hAnsi="Times New Roman"/>
            <w:noProof/>
            <w:lang w:eastAsia="zh-CN"/>
          </w:rPr>
          <w:t>F</w:t>
        </w:r>
        <w:r w:rsidR="00A6009B" w:rsidRPr="005211ED">
          <w:rPr>
            <w:rStyle w:val="afff0"/>
            <w:rFonts w:ascii="Times New Roman" w:hAnsi="Times New Roman"/>
            <w:noProof/>
            <w:lang w:eastAsia="zh-CN"/>
          </w:rPr>
          <w:t>除异味性能试验方法</w:t>
        </w:r>
        <w:r w:rsidR="00A6009B" w:rsidRPr="005211ED">
          <w:rPr>
            <w:rFonts w:ascii="Times New Roman" w:hAnsi="Times New Roman"/>
            <w:noProof/>
            <w:webHidden/>
          </w:rPr>
          <w:tab/>
        </w:r>
        <w:r w:rsidR="00A6009B" w:rsidRPr="005211ED">
          <w:rPr>
            <w:rFonts w:ascii="Times New Roman" w:hAnsi="Times New Roman"/>
            <w:noProof/>
            <w:webHidden/>
          </w:rPr>
          <w:fldChar w:fldCharType="begin"/>
        </w:r>
        <w:r w:rsidR="00A6009B" w:rsidRPr="005211ED">
          <w:rPr>
            <w:rFonts w:ascii="Times New Roman" w:hAnsi="Times New Roman"/>
            <w:noProof/>
            <w:webHidden/>
          </w:rPr>
          <w:instrText xml:space="preserve"> PAGEREF _Toc127796489 \h </w:instrText>
        </w:r>
        <w:r w:rsidR="00A6009B" w:rsidRPr="005211ED">
          <w:rPr>
            <w:rFonts w:ascii="Times New Roman" w:hAnsi="Times New Roman"/>
            <w:noProof/>
            <w:webHidden/>
          </w:rPr>
        </w:r>
        <w:r w:rsidR="00A6009B" w:rsidRPr="005211ED">
          <w:rPr>
            <w:rFonts w:ascii="Times New Roman" w:hAnsi="Times New Roman"/>
            <w:noProof/>
            <w:webHidden/>
          </w:rPr>
          <w:fldChar w:fldCharType="separate"/>
        </w:r>
        <w:r w:rsidR="00A6009B" w:rsidRPr="005211ED">
          <w:rPr>
            <w:rFonts w:ascii="Times New Roman" w:hAnsi="Times New Roman"/>
            <w:noProof/>
            <w:webHidden/>
          </w:rPr>
          <w:t>21</w:t>
        </w:r>
        <w:r w:rsidR="00A6009B" w:rsidRPr="005211ED">
          <w:rPr>
            <w:rFonts w:ascii="Times New Roman" w:hAnsi="Times New Roman"/>
            <w:noProof/>
            <w:webHidden/>
          </w:rPr>
          <w:fldChar w:fldCharType="end"/>
        </w:r>
      </w:hyperlink>
    </w:p>
    <w:p w14:paraId="1FEF1C3B" w14:textId="49755CD8" w:rsidR="00A6009B" w:rsidRPr="005211ED" w:rsidRDefault="00373868">
      <w:pPr>
        <w:pStyle w:val="1b"/>
        <w:rPr>
          <w:rFonts w:ascii="Times New Roman" w:eastAsiaTheme="minorEastAsia" w:hAnsi="Times New Roman"/>
          <w:noProof/>
          <w:kern w:val="2"/>
          <w:sz w:val="21"/>
          <w:lang w:eastAsia="zh-CN" w:bidi="ar-SA"/>
        </w:rPr>
      </w:pPr>
      <w:hyperlink w:anchor="_Toc127796492" w:history="1">
        <w:r w:rsidR="00A6009B" w:rsidRPr="005211ED">
          <w:rPr>
            <w:rStyle w:val="afff0"/>
            <w:rFonts w:ascii="Times New Roman" w:hAnsi="Times New Roman"/>
            <w:noProof/>
            <w:lang w:eastAsia="zh-CN"/>
          </w:rPr>
          <w:t>附录</w:t>
        </w:r>
        <w:r w:rsidR="00A6009B" w:rsidRPr="005211ED">
          <w:rPr>
            <w:rStyle w:val="afff0"/>
            <w:rFonts w:ascii="Times New Roman" w:hAnsi="Times New Roman"/>
            <w:noProof/>
            <w:lang w:eastAsia="zh-CN"/>
          </w:rPr>
          <w:t>G</w:t>
        </w:r>
        <w:r w:rsidR="00A6009B" w:rsidRPr="005211ED">
          <w:rPr>
            <w:rStyle w:val="afff0"/>
            <w:rFonts w:ascii="Times New Roman" w:hAnsi="Times New Roman"/>
            <w:noProof/>
            <w:lang w:eastAsia="zh-CN"/>
          </w:rPr>
          <w:t>餐具规格</w:t>
        </w:r>
        <w:r w:rsidR="006D6E09">
          <w:rPr>
            <w:rStyle w:val="afff0"/>
            <w:rFonts w:ascii="Times New Roman" w:hAnsi="Times New Roman"/>
            <w:noProof/>
            <w:lang w:eastAsia="zh-CN"/>
          </w:rPr>
          <w:t>数量</w:t>
        </w:r>
        <w:r w:rsidR="00A6009B" w:rsidRPr="005211ED">
          <w:rPr>
            <w:rFonts w:ascii="Times New Roman" w:hAnsi="Times New Roman"/>
            <w:noProof/>
            <w:webHidden/>
          </w:rPr>
          <w:tab/>
        </w:r>
        <w:r w:rsidR="00A6009B" w:rsidRPr="005211ED">
          <w:rPr>
            <w:rFonts w:ascii="Times New Roman" w:hAnsi="Times New Roman"/>
            <w:noProof/>
            <w:webHidden/>
          </w:rPr>
          <w:fldChar w:fldCharType="begin"/>
        </w:r>
        <w:r w:rsidR="00A6009B" w:rsidRPr="005211ED">
          <w:rPr>
            <w:rFonts w:ascii="Times New Roman" w:hAnsi="Times New Roman"/>
            <w:noProof/>
            <w:webHidden/>
          </w:rPr>
          <w:instrText xml:space="preserve"> PAGEREF _Toc127796492 \h </w:instrText>
        </w:r>
        <w:r w:rsidR="00A6009B" w:rsidRPr="005211ED">
          <w:rPr>
            <w:rFonts w:ascii="Times New Roman" w:hAnsi="Times New Roman"/>
            <w:noProof/>
            <w:webHidden/>
          </w:rPr>
        </w:r>
        <w:r w:rsidR="00A6009B" w:rsidRPr="005211ED">
          <w:rPr>
            <w:rFonts w:ascii="Times New Roman" w:hAnsi="Times New Roman"/>
            <w:noProof/>
            <w:webHidden/>
          </w:rPr>
          <w:fldChar w:fldCharType="separate"/>
        </w:r>
        <w:r w:rsidR="00A6009B" w:rsidRPr="005211ED">
          <w:rPr>
            <w:rFonts w:ascii="Times New Roman" w:hAnsi="Times New Roman"/>
            <w:noProof/>
            <w:webHidden/>
          </w:rPr>
          <w:t>23</w:t>
        </w:r>
        <w:r w:rsidR="00A6009B" w:rsidRPr="005211ED">
          <w:rPr>
            <w:rFonts w:ascii="Times New Roman" w:hAnsi="Times New Roman"/>
            <w:noProof/>
            <w:webHidden/>
          </w:rPr>
          <w:fldChar w:fldCharType="end"/>
        </w:r>
      </w:hyperlink>
    </w:p>
    <w:p w14:paraId="042465BF" w14:textId="2411DF76" w:rsidR="00E63543" w:rsidRPr="00476095" w:rsidRDefault="00DD4BC0" w:rsidP="00476095">
      <w:pPr>
        <w:pStyle w:val="a4"/>
        <w:rPr>
          <w:rFonts w:hAnsi="Times New Roman"/>
          <w:szCs w:val="20"/>
        </w:rPr>
      </w:pPr>
      <w:r w:rsidRPr="00A57C4A">
        <w:rPr>
          <w:rFonts w:ascii="宋体" w:hAnsi="宋体"/>
          <w:sz w:val="21"/>
          <w:szCs w:val="21"/>
        </w:rPr>
        <w:fldChar w:fldCharType="end"/>
      </w:r>
      <w:r w:rsidR="00D42CFE" w:rsidRPr="00476095">
        <w:rPr>
          <w:rFonts w:ascii="宋体" w:hAnsi="宋体"/>
          <w:sz w:val="21"/>
          <w:szCs w:val="21"/>
        </w:rPr>
        <w:t xml:space="preserve"> </w:t>
      </w:r>
      <w:bookmarkStart w:id="11" w:name="_PictureBullets"/>
      <w:bookmarkStart w:id="12" w:name="_Toc408414412"/>
      <w:bookmarkEnd w:id="11"/>
      <w:r w:rsidR="00E63543" w:rsidRPr="00476095">
        <w:rPr>
          <w:rFonts w:ascii="宋体" w:hAnsi="宋体"/>
          <w:sz w:val="21"/>
          <w:szCs w:val="21"/>
        </w:rPr>
        <w:br w:type="page"/>
      </w:r>
      <w:bookmarkStart w:id="13" w:name="_Toc475985847"/>
      <w:bookmarkStart w:id="14" w:name="_Toc476917391"/>
      <w:bookmarkStart w:id="15" w:name="_Toc479863783"/>
      <w:bookmarkStart w:id="16" w:name="_Toc479864171"/>
      <w:bookmarkStart w:id="17" w:name="_Toc127796447"/>
      <w:r w:rsidR="00E63543" w:rsidRPr="00476095">
        <w:rPr>
          <w:rFonts w:hAnsi="Times New Roman" w:hint="eastAsia"/>
          <w:szCs w:val="20"/>
        </w:rPr>
        <w:lastRenderedPageBreak/>
        <w:t>前</w:t>
      </w:r>
      <w:bookmarkStart w:id="18" w:name="BKQY"/>
      <w:r w:rsidR="00E63543" w:rsidRPr="00476095">
        <w:rPr>
          <w:rFonts w:hAnsi="Times New Roman"/>
          <w:szCs w:val="20"/>
        </w:rPr>
        <w:t> </w:t>
      </w:r>
      <w:r w:rsidR="00E63543" w:rsidRPr="00476095">
        <w:rPr>
          <w:rFonts w:hAnsi="Times New Roman"/>
          <w:szCs w:val="20"/>
        </w:rPr>
        <w:t> </w:t>
      </w:r>
      <w:r w:rsidR="00E63543" w:rsidRPr="00476095">
        <w:rPr>
          <w:rFonts w:hAnsi="Times New Roman" w:hint="eastAsia"/>
          <w:szCs w:val="20"/>
        </w:rPr>
        <w:t>言</w:t>
      </w:r>
      <w:bookmarkEnd w:id="12"/>
      <w:bookmarkEnd w:id="13"/>
      <w:bookmarkEnd w:id="14"/>
      <w:bookmarkEnd w:id="15"/>
      <w:bookmarkEnd w:id="16"/>
      <w:bookmarkEnd w:id="17"/>
      <w:bookmarkEnd w:id="18"/>
    </w:p>
    <w:p w14:paraId="035FF51B" w14:textId="2BB41429" w:rsidR="00E63543" w:rsidRPr="00A7631C" w:rsidRDefault="00A7631C" w:rsidP="00476095">
      <w:pPr>
        <w:tabs>
          <w:tab w:val="center" w:pos="4201"/>
          <w:tab w:val="right" w:leader="dot" w:pos="9298"/>
        </w:tabs>
        <w:autoSpaceDE w:val="0"/>
        <w:autoSpaceDN w:val="0"/>
        <w:spacing w:after="0" w:line="240" w:lineRule="auto"/>
        <w:ind w:firstLineChars="206" w:firstLine="433"/>
        <w:jc w:val="both"/>
        <w:rPr>
          <w:rFonts w:ascii="宋体" w:hAnsi="Times New Roman"/>
          <w:noProof/>
          <w:sz w:val="21"/>
          <w:szCs w:val="20"/>
          <w:lang w:eastAsia="zh-CN" w:bidi="ar-SA"/>
        </w:rPr>
      </w:pPr>
      <w:r w:rsidRPr="00A7631C">
        <w:rPr>
          <w:rFonts w:ascii="宋体" w:hAnsi="Times New Roman" w:hint="eastAsia"/>
          <w:noProof/>
          <w:sz w:val="21"/>
          <w:szCs w:val="20"/>
          <w:lang w:eastAsia="zh-CN" w:bidi="ar-SA"/>
        </w:rPr>
        <w:t>本文件按照GB/T 1.1—2020《标准化工作导则第1部分：标准化文件的结构和起草规则》的规则起草。</w:t>
      </w:r>
    </w:p>
    <w:p w14:paraId="35C541EF" w14:textId="77777777" w:rsidR="00476095" w:rsidRPr="00476095" w:rsidRDefault="00E63543" w:rsidP="00476095">
      <w:pPr>
        <w:tabs>
          <w:tab w:val="center" w:pos="4201"/>
          <w:tab w:val="right" w:leader="dot" w:pos="9298"/>
        </w:tabs>
        <w:autoSpaceDE w:val="0"/>
        <w:autoSpaceDN w:val="0"/>
        <w:spacing w:after="0" w:line="240" w:lineRule="auto"/>
        <w:ind w:firstLineChars="206" w:firstLine="433"/>
        <w:jc w:val="both"/>
        <w:rPr>
          <w:rFonts w:ascii="宋体" w:hAnsi="Times New Roman"/>
          <w:noProof/>
          <w:sz w:val="21"/>
          <w:szCs w:val="20"/>
          <w:lang w:eastAsia="zh-CN" w:bidi="ar-SA"/>
        </w:rPr>
      </w:pPr>
      <w:r w:rsidRPr="00E63543">
        <w:rPr>
          <w:rFonts w:ascii="宋体" w:hAnsi="Times New Roman" w:hint="eastAsia"/>
          <w:noProof/>
          <w:sz w:val="21"/>
          <w:szCs w:val="20"/>
          <w:lang w:eastAsia="zh-CN" w:bidi="ar-SA"/>
        </w:rPr>
        <w:t>本标准由</w:t>
      </w:r>
      <w:r w:rsidR="00E21985">
        <w:rPr>
          <w:rFonts w:ascii="宋体" w:hAnsi="Times New Roman" w:hint="eastAsia"/>
          <w:noProof/>
          <w:sz w:val="21"/>
          <w:szCs w:val="20"/>
          <w:lang w:eastAsia="zh-CN" w:bidi="ar-SA"/>
        </w:rPr>
        <w:t>中国家用电器研究院</w:t>
      </w:r>
      <w:r w:rsidR="00476095" w:rsidRPr="00476095">
        <w:rPr>
          <w:rFonts w:ascii="宋体" w:hAnsi="Times New Roman" w:hint="eastAsia"/>
          <w:noProof/>
          <w:sz w:val="21"/>
          <w:szCs w:val="20"/>
          <w:lang w:eastAsia="zh-CN" w:bidi="ar-SA"/>
        </w:rPr>
        <w:t>提出。</w:t>
      </w:r>
    </w:p>
    <w:p w14:paraId="6B7F3EF8" w14:textId="4B75DD90" w:rsidR="00476095" w:rsidRPr="00476095" w:rsidRDefault="00476095" w:rsidP="00476095">
      <w:pPr>
        <w:tabs>
          <w:tab w:val="center" w:pos="4201"/>
          <w:tab w:val="right" w:leader="dot" w:pos="9298"/>
        </w:tabs>
        <w:autoSpaceDE w:val="0"/>
        <w:autoSpaceDN w:val="0"/>
        <w:spacing w:after="0" w:line="240" w:lineRule="auto"/>
        <w:ind w:firstLineChars="206" w:firstLine="453"/>
        <w:jc w:val="both"/>
        <w:rPr>
          <w:szCs w:val="21"/>
          <w:lang w:eastAsia="zh-CN"/>
        </w:rPr>
      </w:pPr>
      <w:r w:rsidRPr="00476095">
        <w:rPr>
          <w:szCs w:val="21"/>
          <w:lang w:eastAsia="zh-CN"/>
        </w:rPr>
        <w:t>本标准由</w:t>
      </w:r>
      <w:r w:rsidR="004128FD">
        <w:rPr>
          <w:rFonts w:ascii="Arial" w:hAnsi="Arial" w:cs="Arial"/>
          <w:color w:val="000000"/>
          <w:szCs w:val="21"/>
          <w:lang w:eastAsia="zh-CN"/>
        </w:rPr>
        <w:t>本标准由</w:t>
      </w:r>
      <w:r w:rsidR="004128FD">
        <w:rPr>
          <w:rFonts w:ascii="Arial" w:hAnsi="Arial" w:cs="Arial" w:hint="eastAsia"/>
          <w:color w:val="000000"/>
          <w:szCs w:val="21"/>
          <w:lang w:eastAsia="zh-CN"/>
        </w:rPr>
        <w:t>中国轻工业联合会</w:t>
      </w:r>
      <w:r w:rsidRPr="00476095">
        <w:rPr>
          <w:rFonts w:ascii="Times New Roman" w:hAnsi="Times New Roman"/>
          <w:szCs w:val="21"/>
          <w:lang w:eastAsia="zh-CN"/>
        </w:rPr>
        <w:t>归口</w:t>
      </w:r>
      <w:r w:rsidRPr="00476095">
        <w:rPr>
          <w:szCs w:val="21"/>
          <w:lang w:eastAsia="zh-CN"/>
        </w:rPr>
        <w:t>。</w:t>
      </w:r>
    </w:p>
    <w:p w14:paraId="0B9FA56F" w14:textId="286CA27E" w:rsidR="00E63543" w:rsidRPr="00E63543" w:rsidRDefault="00E63543" w:rsidP="00476095">
      <w:pPr>
        <w:tabs>
          <w:tab w:val="center" w:pos="4201"/>
          <w:tab w:val="right" w:leader="dot" w:pos="9298"/>
        </w:tabs>
        <w:autoSpaceDE w:val="0"/>
        <w:autoSpaceDN w:val="0"/>
        <w:spacing w:after="0" w:line="240" w:lineRule="auto"/>
        <w:ind w:firstLineChars="206" w:firstLine="433"/>
        <w:jc w:val="both"/>
        <w:rPr>
          <w:rFonts w:ascii="宋体" w:hAnsi="Times New Roman"/>
          <w:noProof/>
          <w:sz w:val="21"/>
          <w:szCs w:val="20"/>
          <w:lang w:eastAsia="zh-CN" w:bidi="ar-SA"/>
        </w:rPr>
      </w:pPr>
      <w:r w:rsidRPr="00E63543">
        <w:rPr>
          <w:rFonts w:ascii="宋体" w:hAnsi="Times New Roman" w:hint="eastAsia"/>
          <w:noProof/>
          <w:sz w:val="21"/>
          <w:szCs w:val="20"/>
          <w:lang w:eastAsia="zh-CN" w:bidi="ar-SA"/>
        </w:rPr>
        <w:t>本标准起草单位：</w:t>
      </w:r>
      <w:r w:rsidR="007C2245">
        <w:rPr>
          <w:rFonts w:ascii="宋体" w:hAnsi="Times New Roman" w:hint="eastAsia"/>
          <w:noProof/>
          <w:sz w:val="21"/>
          <w:szCs w:val="20"/>
          <w:lang w:eastAsia="zh-CN" w:bidi="ar-SA"/>
        </w:rPr>
        <w:t>。</w:t>
      </w:r>
      <w:r w:rsidR="007C2245" w:rsidRPr="00E63543">
        <w:rPr>
          <w:rFonts w:ascii="宋体" w:hAnsi="Times New Roman"/>
          <w:noProof/>
          <w:sz w:val="21"/>
          <w:szCs w:val="20"/>
          <w:lang w:eastAsia="zh-CN" w:bidi="ar-SA"/>
        </w:rPr>
        <w:t xml:space="preserve"> </w:t>
      </w:r>
    </w:p>
    <w:p w14:paraId="069A5830" w14:textId="77777777" w:rsidR="00E63543" w:rsidRPr="00E63543" w:rsidRDefault="00E63543" w:rsidP="00476095">
      <w:pPr>
        <w:tabs>
          <w:tab w:val="center" w:pos="4201"/>
          <w:tab w:val="right" w:leader="dot" w:pos="9298"/>
        </w:tabs>
        <w:autoSpaceDE w:val="0"/>
        <w:autoSpaceDN w:val="0"/>
        <w:spacing w:after="0" w:line="240" w:lineRule="auto"/>
        <w:ind w:firstLineChars="206" w:firstLine="433"/>
        <w:jc w:val="both"/>
        <w:rPr>
          <w:rFonts w:ascii="宋体" w:hAnsi="Times New Roman"/>
          <w:noProof/>
          <w:sz w:val="21"/>
          <w:szCs w:val="20"/>
          <w:lang w:eastAsia="zh-CN" w:bidi="ar-SA"/>
        </w:rPr>
      </w:pPr>
      <w:r w:rsidRPr="00E63543">
        <w:rPr>
          <w:rFonts w:ascii="宋体" w:hAnsi="Times New Roman" w:hint="eastAsia"/>
          <w:noProof/>
          <w:sz w:val="21"/>
          <w:szCs w:val="20"/>
          <w:lang w:eastAsia="zh-CN" w:bidi="ar-SA"/>
        </w:rPr>
        <w:t>本标准起草人：。</w:t>
      </w:r>
    </w:p>
    <w:p w14:paraId="6A35DA23" w14:textId="77777777" w:rsidR="00E63543" w:rsidRPr="00E63543" w:rsidRDefault="00E63543" w:rsidP="00E63543">
      <w:pPr>
        <w:tabs>
          <w:tab w:val="center" w:pos="4201"/>
          <w:tab w:val="right" w:leader="dot" w:pos="9298"/>
        </w:tabs>
        <w:autoSpaceDE w:val="0"/>
        <w:autoSpaceDN w:val="0"/>
        <w:spacing w:after="0" w:line="240" w:lineRule="auto"/>
        <w:ind w:firstLineChars="200" w:firstLine="420"/>
        <w:jc w:val="both"/>
        <w:rPr>
          <w:rFonts w:ascii="宋体" w:hAnsi="Times New Roman"/>
          <w:noProof/>
          <w:sz w:val="21"/>
          <w:szCs w:val="20"/>
          <w:lang w:eastAsia="zh-CN" w:bidi="ar-SA"/>
        </w:rPr>
      </w:pPr>
    </w:p>
    <w:p w14:paraId="2EFE7377" w14:textId="77777777" w:rsidR="00E63543" w:rsidRPr="00E63543" w:rsidRDefault="00E63543" w:rsidP="00E63543">
      <w:pPr>
        <w:tabs>
          <w:tab w:val="center" w:pos="4201"/>
          <w:tab w:val="right" w:leader="dot" w:pos="9298"/>
        </w:tabs>
        <w:autoSpaceDE w:val="0"/>
        <w:autoSpaceDN w:val="0"/>
        <w:spacing w:after="0" w:line="240" w:lineRule="auto"/>
        <w:ind w:firstLineChars="200" w:firstLine="420"/>
        <w:jc w:val="both"/>
        <w:rPr>
          <w:rFonts w:ascii="宋体" w:hAnsi="Times New Roman"/>
          <w:noProof/>
          <w:sz w:val="21"/>
          <w:szCs w:val="20"/>
          <w:lang w:eastAsia="zh-CN" w:bidi="ar-SA"/>
        </w:rPr>
        <w:sectPr w:rsidR="00E63543" w:rsidRPr="00E63543" w:rsidSect="002259FD">
          <w:headerReference w:type="default" r:id="rId13"/>
          <w:footerReference w:type="default" r:id="rId14"/>
          <w:pgSz w:w="11906" w:h="16838" w:code="9"/>
          <w:pgMar w:top="567" w:right="1134" w:bottom="1134" w:left="1418" w:header="1418" w:footer="1134" w:gutter="0"/>
          <w:pgNumType w:fmt="upperRoman" w:start="1"/>
          <w:cols w:space="425"/>
          <w:formProt w:val="0"/>
          <w:docGrid w:type="lines" w:linePitch="312"/>
        </w:sectPr>
      </w:pPr>
    </w:p>
    <w:p w14:paraId="72A074A5" w14:textId="01A0D37D" w:rsidR="00E63543" w:rsidRPr="00E63543" w:rsidRDefault="004B442D" w:rsidP="00E63543">
      <w:pPr>
        <w:keepNext/>
        <w:pageBreakBefore/>
        <w:shd w:val="clear" w:color="FFFFFF" w:fill="FFFFFF"/>
        <w:spacing w:before="640" w:after="560" w:line="460" w:lineRule="exact"/>
        <w:jc w:val="center"/>
        <w:outlineLvl w:val="0"/>
        <w:rPr>
          <w:rFonts w:ascii="黑体" w:eastAsia="黑体" w:hAnsi="Times New Roman"/>
          <w:sz w:val="32"/>
          <w:szCs w:val="20"/>
          <w:lang w:eastAsia="zh-CN" w:bidi="ar-SA"/>
        </w:rPr>
      </w:pPr>
      <w:r>
        <w:rPr>
          <w:rFonts w:ascii="黑体" w:eastAsia="黑体" w:hAnsi="Times New Roman" w:hint="eastAsia"/>
          <w:sz w:val="32"/>
          <w:szCs w:val="20"/>
          <w:lang w:eastAsia="zh-CN" w:bidi="ar-SA"/>
        </w:rPr>
        <w:lastRenderedPageBreak/>
        <w:t>母婴洗碗机</w:t>
      </w:r>
      <w:r w:rsidR="00C23A4F" w:rsidRPr="00C23A4F">
        <w:rPr>
          <w:rFonts w:ascii="黑体" w:eastAsia="黑体" w:hAnsi="Times New Roman" w:hint="eastAsia"/>
          <w:sz w:val="32"/>
          <w:szCs w:val="20"/>
          <w:lang w:eastAsia="zh-CN" w:bidi="ar-SA"/>
        </w:rPr>
        <w:t>技术要求和试验方法</w:t>
      </w:r>
    </w:p>
    <w:p w14:paraId="10A7C4AC" w14:textId="2F3B7F9F" w:rsidR="00E63543" w:rsidRPr="00FE3972" w:rsidRDefault="00E1666B" w:rsidP="00477F35">
      <w:pPr>
        <w:pStyle w:val="10"/>
        <w:rPr>
          <w:rFonts w:ascii="Times New Roman" w:hAnsi="Times New Roman"/>
          <w:color w:val="auto"/>
          <w:sz w:val="21"/>
          <w:szCs w:val="21"/>
          <w:lang w:eastAsia="zh-CN"/>
        </w:rPr>
      </w:pPr>
      <w:bookmarkStart w:id="19" w:name="_Toc358969654"/>
      <w:bookmarkStart w:id="20" w:name="_Toc358969912"/>
      <w:bookmarkStart w:id="21" w:name="_Toc358970015"/>
      <w:bookmarkStart w:id="22" w:name="_Toc358970400"/>
      <w:bookmarkStart w:id="23" w:name="_Toc358988471"/>
      <w:bookmarkStart w:id="24" w:name="_Toc377026628"/>
      <w:bookmarkStart w:id="25" w:name="_Toc387149828"/>
      <w:bookmarkStart w:id="26" w:name="_Toc406433297"/>
      <w:bookmarkStart w:id="27" w:name="_Toc408414413"/>
      <w:bookmarkStart w:id="28" w:name="_Toc127796448"/>
      <w:r w:rsidRPr="00FE3972">
        <w:rPr>
          <w:rFonts w:ascii="Times New Roman" w:hAnsi="Times New Roman"/>
          <w:color w:val="auto"/>
          <w:sz w:val="21"/>
          <w:szCs w:val="21"/>
          <w:lang w:eastAsia="zh-CN"/>
        </w:rPr>
        <w:t>1</w:t>
      </w:r>
      <w:r w:rsidR="00E63543" w:rsidRPr="00FE3972">
        <w:rPr>
          <w:rFonts w:ascii="Times New Roman" w:hAnsi="Times New Roman"/>
          <w:color w:val="auto"/>
          <w:sz w:val="21"/>
          <w:szCs w:val="21"/>
          <w:lang w:eastAsia="zh-CN"/>
        </w:rPr>
        <w:t>范围</w:t>
      </w:r>
      <w:bookmarkEnd w:id="19"/>
      <w:bookmarkEnd w:id="20"/>
      <w:bookmarkEnd w:id="21"/>
      <w:bookmarkEnd w:id="22"/>
      <w:bookmarkEnd w:id="23"/>
      <w:bookmarkEnd w:id="24"/>
      <w:bookmarkEnd w:id="25"/>
      <w:bookmarkEnd w:id="26"/>
      <w:bookmarkEnd w:id="27"/>
      <w:bookmarkEnd w:id="28"/>
    </w:p>
    <w:p w14:paraId="2205D7D2" w14:textId="483976C2" w:rsidR="00AE5830" w:rsidRPr="00FE3972" w:rsidRDefault="00E63543" w:rsidP="00AE5830">
      <w:pPr>
        <w:tabs>
          <w:tab w:val="center" w:pos="4201"/>
          <w:tab w:val="right" w:leader="dot" w:pos="9298"/>
        </w:tabs>
        <w:autoSpaceDE w:val="0"/>
        <w:autoSpaceDN w:val="0"/>
        <w:spacing w:after="0" w:line="360" w:lineRule="auto"/>
        <w:ind w:firstLineChars="200" w:firstLine="420"/>
        <w:jc w:val="both"/>
        <w:rPr>
          <w:rFonts w:ascii="Times New Roman" w:hAnsi="Times New Roman"/>
          <w:noProof/>
          <w:sz w:val="21"/>
          <w:szCs w:val="20"/>
          <w:lang w:eastAsia="zh-CN" w:bidi="ar-SA"/>
        </w:rPr>
      </w:pPr>
      <w:r w:rsidRPr="00FE3972">
        <w:rPr>
          <w:rFonts w:ascii="Times New Roman" w:hAnsi="Times New Roman"/>
          <w:noProof/>
          <w:sz w:val="21"/>
          <w:szCs w:val="20"/>
          <w:lang w:eastAsia="zh-CN" w:bidi="ar-SA"/>
        </w:rPr>
        <w:t>本标准规定了</w:t>
      </w:r>
      <w:r w:rsidR="00E127B1" w:rsidRPr="00FE3972">
        <w:rPr>
          <w:rFonts w:ascii="Times New Roman" w:hAnsi="Times New Roman"/>
          <w:noProof/>
          <w:sz w:val="21"/>
          <w:szCs w:val="20"/>
          <w:lang w:eastAsia="zh-CN" w:bidi="ar-SA"/>
        </w:rPr>
        <w:t>母婴洗碗机</w:t>
      </w:r>
      <w:r w:rsidR="00AE5830" w:rsidRPr="00FE3972">
        <w:rPr>
          <w:rFonts w:ascii="Times New Roman" w:hAnsi="Times New Roman"/>
          <w:noProof/>
          <w:sz w:val="21"/>
          <w:szCs w:val="20"/>
          <w:lang w:eastAsia="zh-CN" w:bidi="ar-SA"/>
        </w:rPr>
        <w:t>的电器安全、抗菌防霉、洗净</w:t>
      </w:r>
      <w:r w:rsidR="00423CE8" w:rsidRPr="00FE3972">
        <w:rPr>
          <w:rFonts w:ascii="Times New Roman" w:hAnsi="Times New Roman"/>
          <w:noProof/>
          <w:sz w:val="21"/>
          <w:szCs w:val="20"/>
          <w:lang w:eastAsia="zh-CN" w:bidi="ar-SA"/>
        </w:rPr>
        <w:t>性能</w:t>
      </w:r>
      <w:r w:rsidR="00AE5830" w:rsidRPr="00FE3972">
        <w:rPr>
          <w:rFonts w:ascii="Times New Roman" w:hAnsi="Times New Roman"/>
          <w:noProof/>
          <w:sz w:val="21"/>
          <w:szCs w:val="20"/>
          <w:lang w:eastAsia="zh-CN" w:bidi="ar-SA"/>
        </w:rPr>
        <w:t>、</w:t>
      </w:r>
      <w:r w:rsidR="00423CE8" w:rsidRPr="00FE3972">
        <w:rPr>
          <w:rFonts w:ascii="Times New Roman" w:hAnsi="Times New Roman"/>
          <w:noProof/>
          <w:sz w:val="21"/>
          <w:szCs w:val="20"/>
          <w:lang w:eastAsia="zh-CN" w:bidi="ar-SA"/>
        </w:rPr>
        <w:t>漂洗率、</w:t>
      </w:r>
      <w:r w:rsidR="00AE5830" w:rsidRPr="00FE3972">
        <w:rPr>
          <w:rFonts w:ascii="Times New Roman" w:hAnsi="Times New Roman"/>
          <w:noProof/>
          <w:sz w:val="21"/>
          <w:szCs w:val="20"/>
          <w:lang w:eastAsia="zh-CN" w:bidi="ar-SA"/>
        </w:rPr>
        <w:t>除菌率等要求，描述了相应的试验条件和试验方法，规定了标志等内容。</w:t>
      </w:r>
    </w:p>
    <w:p w14:paraId="11A7D2A7" w14:textId="69F3ECBF" w:rsidR="00477F35" w:rsidRPr="00FE3972" w:rsidRDefault="009B4EEE" w:rsidP="00AE5830">
      <w:pPr>
        <w:tabs>
          <w:tab w:val="center" w:pos="4201"/>
          <w:tab w:val="right" w:leader="dot" w:pos="9298"/>
        </w:tabs>
        <w:autoSpaceDE w:val="0"/>
        <w:autoSpaceDN w:val="0"/>
        <w:spacing w:after="0" w:line="360" w:lineRule="auto"/>
        <w:ind w:firstLineChars="200" w:firstLine="420"/>
        <w:jc w:val="both"/>
        <w:rPr>
          <w:rFonts w:ascii="Times New Roman" w:hAnsi="Times New Roman"/>
          <w:noProof/>
          <w:sz w:val="21"/>
          <w:szCs w:val="20"/>
          <w:lang w:eastAsia="zh-CN" w:bidi="ar-SA"/>
        </w:rPr>
      </w:pPr>
      <w:r w:rsidRPr="00FE3972">
        <w:rPr>
          <w:rFonts w:ascii="Times New Roman" w:hAnsi="Times New Roman"/>
          <w:noProof/>
          <w:sz w:val="21"/>
          <w:szCs w:val="20"/>
          <w:lang w:eastAsia="zh-CN" w:bidi="ar-SA"/>
        </w:rPr>
        <w:t>本标准适用于专为母亲及婴幼儿群体设计的，单相额定电压不超过</w:t>
      </w:r>
      <w:r w:rsidRPr="00FE3972">
        <w:rPr>
          <w:rFonts w:ascii="Times New Roman" w:hAnsi="Times New Roman"/>
          <w:noProof/>
          <w:sz w:val="21"/>
          <w:szCs w:val="20"/>
          <w:lang w:eastAsia="zh-CN" w:bidi="ar-SA"/>
        </w:rPr>
        <w:t>250 V</w:t>
      </w:r>
      <w:r w:rsidRPr="00FE3972">
        <w:rPr>
          <w:rFonts w:ascii="Times New Roman" w:hAnsi="Times New Roman"/>
          <w:noProof/>
          <w:sz w:val="21"/>
          <w:szCs w:val="20"/>
          <w:lang w:eastAsia="zh-CN" w:bidi="ar-SA"/>
        </w:rPr>
        <w:t>，在家庭、商店、学校等类似场所由非专业人员操作，使用热水或冷水洗涤的电动洗碗机</w:t>
      </w:r>
      <w:r w:rsidR="00AE5830" w:rsidRPr="00FE3972">
        <w:rPr>
          <w:rFonts w:ascii="Times New Roman" w:hAnsi="Times New Roman"/>
          <w:noProof/>
          <w:sz w:val="21"/>
          <w:szCs w:val="20"/>
          <w:lang w:eastAsia="zh-CN" w:bidi="ar-SA"/>
        </w:rPr>
        <w:t>（以下简称</w:t>
      </w:r>
      <w:r w:rsidR="00AE5830" w:rsidRPr="00FE3972">
        <w:rPr>
          <w:rFonts w:ascii="Times New Roman" w:hAnsi="Times New Roman"/>
          <w:noProof/>
          <w:sz w:val="21"/>
          <w:szCs w:val="20"/>
          <w:lang w:eastAsia="zh-CN" w:bidi="ar-SA"/>
        </w:rPr>
        <w:t>“</w:t>
      </w:r>
      <w:r w:rsidR="00AE5830" w:rsidRPr="00FE3972">
        <w:rPr>
          <w:rFonts w:ascii="Times New Roman" w:hAnsi="Times New Roman"/>
          <w:noProof/>
          <w:sz w:val="21"/>
          <w:szCs w:val="20"/>
          <w:lang w:eastAsia="zh-CN" w:bidi="ar-SA"/>
        </w:rPr>
        <w:t>母婴洗碗机</w:t>
      </w:r>
      <w:r w:rsidR="00AE5830" w:rsidRPr="00FE3972">
        <w:rPr>
          <w:rFonts w:ascii="Times New Roman" w:hAnsi="Times New Roman"/>
          <w:noProof/>
          <w:sz w:val="21"/>
          <w:szCs w:val="20"/>
          <w:lang w:eastAsia="zh-CN" w:bidi="ar-SA"/>
        </w:rPr>
        <w:t>”</w:t>
      </w:r>
      <w:r w:rsidR="00AE5830" w:rsidRPr="00FE3972">
        <w:rPr>
          <w:rFonts w:ascii="Times New Roman" w:hAnsi="Times New Roman"/>
          <w:noProof/>
          <w:sz w:val="21"/>
          <w:szCs w:val="20"/>
          <w:lang w:eastAsia="zh-CN" w:bidi="ar-SA"/>
        </w:rPr>
        <w:t>）的生产、检验和销售</w:t>
      </w:r>
      <w:r w:rsidR="00E63543" w:rsidRPr="00FE3972">
        <w:rPr>
          <w:rFonts w:ascii="Times New Roman" w:hAnsi="Times New Roman"/>
          <w:noProof/>
          <w:sz w:val="21"/>
          <w:szCs w:val="20"/>
          <w:lang w:eastAsia="zh-CN" w:bidi="ar-SA"/>
        </w:rPr>
        <w:t>。</w:t>
      </w:r>
    </w:p>
    <w:p w14:paraId="306C5F46" w14:textId="4E367EB4" w:rsidR="00E63543" w:rsidRPr="00FE3972" w:rsidRDefault="00E1666B" w:rsidP="001555B4">
      <w:pPr>
        <w:pStyle w:val="10"/>
        <w:rPr>
          <w:rFonts w:ascii="Times New Roman" w:hAnsi="Times New Roman"/>
          <w:color w:val="auto"/>
          <w:sz w:val="21"/>
          <w:szCs w:val="21"/>
          <w:lang w:eastAsia="zh-CN"/>
        </w:rPr>
      </w:pPr>
      <w:bookmarkStart w:id="29" w:name="_Toc358969655"/>
      <w:bookmarkStart w:id="30" w:name="_Toc358969913"/>
      <w:bookmarkStart w:id="31" w:name="_Toc358970016"/>
      <w:bookmarkStart w:id="32" w:name="_Toc358970401"/>
      <w:bookmarkStart w:id="33" w:name="_Toc358988472"/>
      <w:bookmarkStart w:id="34" w:name="_Toc377026629"/>
      <w:bookmarkStart w:id="35" w:name="_Toc387149829"/>
      <w:bookmarkStart w:id="36" w:name="_Toc406433298"/>
      <w:bookmarkStart w:id="37" w:name="_Toc408414414"/>
      <w:bookmarkStart w:id="38" w:name="_Toc127796449"/>
      <w:r w:rsidRPr="00FE3972">
        <w:rPr>
          <w:rFonts w:ascii="Times New Roman" w:hAnsi="Times New Roman"/>
          <w:color w:val="auto"/>
          <w:sz w:val="21"/>
          <w:szCs w:val="21"/>
          <w:lang w:eastAsia="zh-CN"/>
        </w:rPr>
        <w:t xml:space="preserve">2 </w:t>
      </w:r>
      <w:r w:rsidR="00E63543" w:rsidRPr="00FE3972">
        <w:rPr>
          <w:rFonts w:ascii="Times New Roman" w:hAnsi="Times New Roman"/>
          <w:color w:val="auto"/>
          <w:sz w:val="21"/>
          <w:szCs w:val="21"/>
          <w:lang w:eastAsia="zh-CN"/>
        </w:rPr>
        <w:t>规范性引用文件</w:t>
      </w:r>
      <w:bookmarkEnd w:id="29"/>
      <w:bookmarkEnd w:id="30"/>
      <w:bookmarkEnd w:id="31"/>
      <w:bookmarkEnd w:id="32"/>
      <w:bookmarkEnd w:id="33"/>
      <w:bookmarkEnd w:id="34"/>
      <w:bookmarkEnd w:id="35"/>
      <w:bookmarkEnd w:id="36"/>
      <w:bookmarkEnd w:id="37"/>
      <w:bookmarkEnd w:id="38"/>
    </w:p>
    <w:p w14:paraId="488FD4A6" w14:textId="77777777" w:rsidR="00E63543" w:rsidRPr="00FE3972" w:rsidRDefault="00E63543" w:rsidP="00A159BB">
      <w:pPr>
        <w:tabs>
          <w:tab w:val="center" w:pos="4201"/>
          <w:tab w:val="right" w:leader="dot" w:pos="9298"/>
        </w:tabs>
        <w:autoSpaceDE w:val="0"/>
        <w:autoSpaceDN w:val="0"/>
        <w:spacing w:after="0" w:line="360" w:lineRule="auto"/>
        <w:ind w:firstLineChars="200" w:firstLine="420"/>
        <w:jc w:val="both"/>
        <w:rPr>
          <w:rFonts w:ascii="Times New Roman" w:hAnsi="Times New Roman"/>
          <w:noProof/>
          <w:sz w:val="21"/>
          <w:szCs w:val="20"/>
          <w:lang w:eastAsia="zh-CN" w:bidi="ar-SA"/>
        </w:rPr>
      </w:pPr>
      <w:r w:rsidRPr="00FE3972">
        <w:rPr>
          <w:rFonts w:ascii="Times New Roman" w:hAnsi="Times New Roman"/>
          <w:noProof/>
          <w:sz w:val="21"/>
          <w:szCs w:val="20"/>
          <w:lang w:eastAsia="zh-CN" w:bidi="ar-SA"/>
        </w:rPr>
        <w:t>下</w:t>
      </w:r>
      <w:r w:rsidRPr="00FE3972">
        <w:rPr>
          <w:rFonts w:ascii="Times New Roman" w:hAnsi="Times New Roman"/>
          <w:sz w:val="21"/>
          <w:lang w:eastAsia="zh-CN" w:bidi="ar-SA"/>
        </w:rPr>
        <w:t>列文件对于本文件的应用是必不可少的。凡是注日期的引用文件，仅注日期的版本适用于本文件。凡是不注日期的引用文件，其最新版本（包括所有的修改单）适用于本文</w:t>
      </w:r>
      <w:r w:rsidRPr="00FE3972">
        <w:rPr>
          <w:rFonts w:ascii="Times New Roman" w:hAnsi="Times New Roman"/>
          <w:noProof/>
          <w:sz w:val="21"/>
          <w:szCs w:val="20"/>
          <w:lang w:eastAsia="zh-CN" w:bidi="ar-SA"/>
        </w:rPr>
        <w:t>件。</w:t>
      </w:r>
    </w:p>
    <w:p w14:paraId="50DDC470" w14:textId="05086367" w:rsidR="009B4EEE" w:rsidRPr="00FE3972" w:rsidRDefault="009B4EEE" w:rsidP="00A159BB">
      <w:pPr>
        <w:tabs>
          <w:tab w:val="center" w:pos="4201"/>
          <w:tab w:val="right" w:leader="dot" w:pos="9298"/>
        </w:tabs>
        <w:autoSpaceDE w:val="0"/>
        <w:autoSpaceDN w:val="0"/>
        <w:spacing w:after="0" w:line="360" w:lineRule="auto"/>
        <w:ind w:firstLineChars="200" w:firstLine="420"/>
        <w:jc w:val="both"/>
        <w:rPr>
          <w:rFonts w:ascii="Times New Roman" w:hAnsi="Times New Roman"/>
          <w:noProof/>
          <w:sz w:val="21"/>
          <w:szCs w:val="20"/>
          <w:lang w:eastAsia="zh-CN" w:bidi="ar-SA"/>
        </w:rPr>
      </w:pPr>
      <w:r w:rsidRPr="00FE3972">
        <w:rPr>
          <w:rFonts w:ascii="Times New Roman" w:hAnsi="Times New Roman"/>
          <w:noProof/>
          <w:sz w:val="21"/>
          <w:szCs w:val="20"/>
          <w:lang w:eastAsia="zh-CN" w:bidi="ar-SA"/>
        </w:rPr>
        <w:t>GB</w:t>
      </w:r>
      <w:r w:rsidR="00A159BB" w:rsidRPr="00FE3972">
        <w:rPr>
          <w:rFonts w:ascii="Times New Roman" w:hAnsi="Times New Roman"/>
          <w:noProof/>
          <w:sz w:val="21"/>
          <w:szCs w:val="20"/>
          <w:lang w:eastAsia="zh-CN" w:bidi="ar-SA"/>
        </w:rPr>
        <w:t>/T</w:t>
      </w:r>
      <w:r w:rsidRPr="00FE3972">
        <w:rPr>
          <w:rFonts w:ascii="Times New Roman" w:hAnsi="Times New Roman"/>
          <w:noProof/>
          <w:sz w:val="21"/>
          <w:szCs w:val="20"/>
          <w:lang w:eastAsia="zh-CN" w:bidi="ar-SA"/>
        </w:rPr>
        <w:t xml:space="preserve"> 4706.1 </w:t>
      </w:r>
      <w:r w:rsidRPr="00FE3972">
        <w:rPr>
          <w:rFonts w:ascii="Times New Roman" w:hAnsi="Times New Roman"/>
          <w:noProof/>
          <w:sz w:val="21"/>
          <w:szCs w:val="20"/>
          <w:lang w:eastAsia="zh-CN" w:bidi="ar-SA"/>
        </w:rPr>
        <w:t>家用和类似用途的电器安全</w:t>
      </w:r>
      <w:r w:rsidRPr="00FE3972">
        <w:rPr>
          <w:rFonts w:ascii="Times New Roman" w:hAnsi="Times New Roman"/>
          <w:noProof/>
          <w:sz w:val="21"/>
          <w:szCs w:val="20"/>
          <w:lang w:eastAsia="zh-CN" w:bidi="ar-SA"/>
        </w:rPr>
        <w:t xml:space="preserve"> </w:t>
      </w:r>
      <w:r w:rsidRPr="00FE3972">
        <w:rPr>
          <w:rFonts w:ascii="Times New Roman" w:hAnsi="Times New Roman"/>
          <w:noProof/>
          <w:sz w:val="21"/>
          <w:szCs w:val="20"/>
          <w:lang w:eastAsia="zh-CN" w:bidi="ar-SA"/>
        </w:rPr>
        <w:t>第</w:t>
      </w:r>
      <w:r w:rsidRPr="00FE3972">
        <w:rPr>
          <w:rFonts w:ascii="Times New Roman" w:hAnsi="Times New Roman"/>
          <w:noProof/>
          <w:sz w:val="21"/>
          <w:szCs w:val="20"/>
          <w:lang w:eastAsia="zh-CN" w:bidi="ar-SA"/>
        </w:rPr>
        <w:t>1</w:t>
      </w:r>
      <w:r w:rsidRPr="00FE3972">
        <w:rPr>
          <w:rFonts w:ascii="Times New Roman" w:hAnsi="Times New Roman"/>
          <w:noProof/>
          <w:sz w:val="21"/>
          <w:szCs w:val="20"/>
          <w:lang w:eastAsia="zh-CN" w:bidi="ar-SA"/>
        </w:rPr>
        <w:t>部分</w:t>
      </w:r>
      <w:r w:rsidRPr="00FE3972">
        <w:rPr>
          <w:rFonts w:ascii="Times New Roman" w:hAnsi="Times New Roman"/>
          <w:noProof/>
          <w:sz w:val="21"/>
          <w:szCs w:val="20"/>
          <w:lang w:eastAsia="zh-CN" w:bidi="ar-SA"/>
        </w:rPr>
        <w:t xml:space="preserve"> </w:t>
      </w:r>
      <w:r w:rsidRPr="00FE3972">
        <w:rPr>
          <w:rFonts w:ascii="Times New Roman" w:hAnsi="Times New Roman"/>
          <w:noProof/>
          <w:sz w:val="21"/>
          <w:szCs w:val="20"/>
          <w:lang w:eastAsia="zh-CN" w:bidi="ar-SA"/>
        </w:rPr>
        <w:t>通用要求</w:t>
      </w:r>
    </w:p>
    <w:p w14:paraId="66C5D83F" w14:textId="704BD947" w:rsidR="009B4EEE" w:rsidRPr="00FE3972" w:rsidRDefault="009B4EEE" w:rsidP="00A159BB">
      <w:pPr>
        <w:tabs>
          <w:tab w:val="center" w:pos="4201"/>
          <w:tab w:val="right" w:leader="dot" w:pos="9298"/>
        </w:tabs>
        <w:autoSpaceDE w:val="0"/>
        <w:autoSpaceDN w:val="0"/>
        <w:spacing w:after="0" w:line="360" w:lineRule="auto"/>
        <w:ind w:firstLineChars="200" w:firstLine="420"/>
        <w:jc w:val="both"/>
        <w:rPr>
          <w:rFonts w:ascii="Times New Roman" w:hAnsi="Times New Roman"/>
          <w:noProof/>
          <w:sz w:val="21"/>
          <w:szCs w:val="20"/>
          <w:lang w:eastAsia="zh-CN" w:bidi="ar-SA"/>
        </w:rPr>
      </w:pPr>
      <w:r w:rsidRPr="00FE3972">
        <w:rPr>
          <w:rFonts w:ascii="Times New Roman" w:hAnsi="Times New Roman"/>
          <w:noProof/>
          <w:sz w:val="21"/>
          <w:szCs w:val="20"/>
          <w:lang w:eastAsia="zh-CN" w:bidi="ar-SA"/>
        </w:rPr>
        <w:t>GB</w:t>
      </w:r>
      <w:r w:rsidR="00A159BB" w:rsidRPr="00FE3972">
        <w:rPr>
          <w:rFonts w:ascii="Times New Roman" w:hAnsi="Times New Roman"/>
          <w:noProof/>
          <w:sz w:val="21"/>
          <w:szCs w:val="20"/>
          <w:lang w:eastAsia="zh-CN" w:bidi="ar-SA"/>
        </w:rPr>
        <w:t xml:space="preserve">/T </w:t>
      </w:r>
      <w:r w:rsidRPr="00FE3972">
        <w:rPr>
          <w:rFonts w:ascii="Times New Roman" w:hAnsi="Times New Roman"/>
          <w:noProof/>
          <w:sz w:val="21"/>
          <w:szCs w:val="20"/>
          <w:lang w:eastAsia="zh-CN" w:bidi="ar-SA"/>
        </w:rPr>
        <w:t xml:space="preserve">4706.25 </w:t>
      </w:r>
      <w:r w:rsidRPr="00FE3972">
        <w:rPr>
          <w:rFonts w:ascii="Times New Roman" w:hAnsi="Times New Roman"/>
          <w:noProof/>
          <w:sz w:val="21"/>
          <w:szCs w:val="20"/>
          <w:lang w:eastAsia="zh-CN" w:bidi="ar-SA"/>
        </w:rPr>
        <w:t>家用和类似用途的电器安全</w:t>
      </w:r>
      <w:r w:rsidRPr="00FE3972">
        <w:rPr>
          <w:rFonts w:ascii="Times New Roman" w:hAnsi="Times New Roman"/>
          <w:noProof/>
          <w:sz w:val="21"/>
          <w:szCs w:val="20"/>
          <w:lang w:eastAsia="zh-CN" w:bidi="ar-SA"/>
        </w:rPr>
        <w:t xml:space="preserve"> </w:t>
      </w:r>
      <w:r w:rsidRPr="00FE3972">
        <w:rPr>
          <w:rFonts w:ascii="Times New Roman" w:hAnsi="Times New Roman"/>
          <w:noProof/>
          <w:sz w:val="21"/>
          <w:szCs w:val="20"/>
          <w:lang w:eastAsia="zh-CN" w:bidi="ar-SA"/>
        </w:rPr>
        <w:t>洗碗机的特殊要求</w:t>
      </w:r>
    </w:p>
    <w:p w14:paraId="4F05E7BD" w14:textId="5C01263C" w:rsidR="009B4EEE" w:rsidRPr="00FE3972" w:rsidRDefault="009B4EEE" w:rsidP="00A159BB">
      <w:pPr>
        <w:tabs>
          <w:tab w:val="center" w:pos="4201"/>
          <w:tab w:val="right" w:leader="dot" w:pos="9298"/>
        </w:tabs>
        <w:autoSpaceDE w:val="0"/>
        <w:autoSpaceDN w:val="0"/>
        <w:spacing w:after="0" w:line="360" w:lineRule="auto"/>
        <w:ind w:firstLineChars="200" w:firstLine="420"/>
        <w:jc w:val="both"/>
        <w:rPr>
          <w:rFonts w:ascii="Times New Roman" w:hAnsi="Times New Roman"/>
          <w:noProof/>
          <w:sz w:val="21"/>
          <w:szCs w:val="20"/>
          <w:lang w:eastAsia="zh-CN" w:bidi="ar-SA"/>
        </w:rPr>
      </w:pPr>
      <w:r w:rsidRPr="00FE3972">
        <w:rPr>
          <w:rFonts w:ascii="Times New Roman" w:hAnsi="Times New Roman"/>
          <w:noProof/>
          <w:sz w:val="21"/>
          <w:szCs w:val="20"/>
          <w:lang w:eastAsia="zh-CN" w:bidi="ar-SA"/>
        </w:rPr>
        <w:t>GB</w:t>
      </w:r>
      <w:r w:rsidR="00A159BB" w:rsidRPr="00FE3972">
        <w:rPr>
          <w:rFonts w:ascii="Times New Roman" w:hAnsi="Times New Roman"/>
          <w:noProof/>
          <w:sz w:val="21"/>
          <w:szCs w:val="20"/>
          <w:lang w:eastAsia="zh-CN" w:bidi="ar-SA"/>
        </w:rPr>
        <w:t>/T</w:t>
      </w:r>
      <w:r w:rsidRPr="00FE3972">
        <w:rPr>
          <w:rFonts w:ascii="Times New Roman" w:hAnsi="Times New Roman"/>
          <w:noProof/>
          <w:sz w:val="21"/>
          <w:szCs w:val="20"/>
          <w:lang w:eastAsia="zh-CN" w:bidi="ar-SA"/>
        </w:rPr>
        <w:t xml:space="preserve"> 21551.2  </w:t>
      </w:r>
      <w:r w:rsidRPr="00FE3972">
        <w:rPr>
          <w:rFonts w:ascii="Times New Roman" w:hAnsi="Times New Roman"/>
          <w:noProof/>
          <w:sz w:val="21"/>
          <w:szCs w:val="20"/>
          <w:lang w:eastAsia="zh-CN" w:bidi="ar-SA"/>
        </w:rPr>
        <w:t>家用和类似用途电器的抗菌、除菌、净化功能</w:t>
      </w:r>
      <w:r w:rsidRPr="00FE3972">
        <w:rPr>
          <w:rFonts w:ascii="Times New Roman" w:hAnsi="Times New Roman"/>
          <w:noProof/>
          <w:sz w:val="21"/>
          <w:szCs w:val="20"/>
          <w:lang w:eastAsia="zh-CN" w:bidi="ar-SA"/>
        </w:rPr>
        <w:t xml:space="preserve"> </w:t>
      </w:r>
      <w:r w:rsidRPr="00FE3972">
        <w:rPr>
          <w:rFonts w:ascii="Times New Roman" w:hAnsi="Times New Roman"/>
          <w:noProof/>
          <w:sz w:val="21"/>
          <w:szCs w:val="20"/>
          <w:lang w:eastAsia="zh-CN" w:bidi="ar-SA"/>
        </w:rPr>
        <w:t>抗菌材料的特殊要求</w:t>
      </w:r>
    </w:p>
    <w:p w14:paraId="4D2BFDA8" w14:textId="582CD6F7" w:rsidR="004A2FB2" w:rsidRPr="00FE3972" w:rsidRDefault="004A2FB2" w:rsidP="00A159BB">
      <w:pPr>
        <w:tabs>
          <w:tab w:val="center" w:pos="4201"/>
          <w:tab w:val="right" w:leader="dot" w:pos="9298"/>
        </w:tabs>
        <w:autoSpaceDE w:val="0"/>
        <w:autoSpaceDN w:val="0"/>
        <w:spacing w:after="0" w:line="360" w:lineRule="auto"/>
        <w:ind w:firstLineChars="200" w:firstLine="420"/>
        <w:jc w:val="both"/>
        <w:rPr>
          <w:rFonts w:ascii="Times New Roman" w:hAnsi="Times New Roman"/>
          <w:noProof/>
          <w:sz w:val="21"/>
          <w:szCs w:val="20"/>
          <w:lang w:eastAsia="zh-CN" w:bidi="ar-SA"/>
        </w:rPr>
      </w:pPr>
      <w:r w:rsidRPr="00FE3972">
        <w:rPr>
          <w:rFonts w:ascii="Times New Roman" w:hAnsi="Times New Roman"/>
          <w:noProof/>
          <w:sz w:val="21"/>
          <w:szCs w:val="20"/>
          <w:lang w:eastAsia="zh-CN" w:bidi="ar-SA"/>
        </w:rPr>
        <w:t>GB</w:t>
      </w:r>
      <w:r w:rsidR="00A159BB" w:rsidRPr="00FE3972">
        <w:rPr>
          <w:rFonts w:ascii="Times New Roman" w:hAnsi="Times New Roman"/>
          <w:noProof/>
          <w:sz w:val="21"/>
          <w:szCs w:val="20"/>
          <w:lang w:eastAsia="zh-CN" w:bidi="ar-SA"/>
        </w:rPr>
        <w:t xml:space="preserve"> </w:t>
      </w:r>
      <w:r w:rsidRPr="00FE3972">
        <w:rPr>
          <w:rFonts w:ascii="Times New Roman" w:hAnsi="Times New Roman"/>
          <w:noProof/>
          <w:sz w:val="21"/>
          <w:szCs w:val="20"/>
          <w:lang w:eastAsia="zh-CN" w:bidi="ar-SA"/>
        </w:rPr>
        <w:t>10769</w:t>
      </w:r>
      <w:r w:rsidRPr="00FE3972">
        <w:rPr>
          <w:rFonts w:ascii="Times New Roman" w:hAnsi="Times New Roman"/>
          <w:noProof/>
          <w:sz w:val="21"/>
          <w:szCs w:val="20"/>
          <w:lang w:eastAsia="zh-CN" w:bidi="ar-SA"/>
        </w:rPr>
        <w:t>食品安全国家标准婴幼儿谷类辅助食品</w:t>
      </w:r>
    </w:p>
    <w:p w14:paraId="58C418E6" w14:textId="12A7F21A" w:rsidR="009B4EEE" w:rsidRPr="00FE3972" w:rsidRDefault="009B4EEE" w:rsidP="00A159BB">
      <w:pPr>
        <w:tabs>
          <w:tab w:val="center" w:pos="4201"/>
          <w:tab w:val="right" w:leader="dot" w:pos="9298"/>
        </w:tabs>
        <w:autoSpaceDE w:val="0"/>
        <w:autoSpaceDN w:val="0"/>
        <w:spacing w:after="0" w:line="360" w:lineRule="auto"/>
        <w:ind w:firstLineChars="200" w:firstLine="420"/>
        <w:jc w:val="both"/>
        <w:rPr>
          <w:rFonts w:ascii="Times New Roman" w:hAnsi="Times New Roman"/>
          <w:noProof/>
          <w:sz w:val="21"/>
          <w:szCs w:val="20"/>
          <w:lang w:eastAsia="zh-CN" w:bidi="ar-SA"/>
        </w:rPr>
      </w:pPr>
      <w:r w:rsidRPr="00FE3972">
        <w:rPr>
          <w:rFonts w:ascii="Times New Roman" w:hAnsi="Times New Roman"/>
          <w:noProof/>
          <w:sz w:val="21"/>
          <w:szCs w:val="20"/>
          <w:lang w:eastAsia="zh-CN" w:bidi="ar-SA"/>
        </w:rPr>
        <w:t>GB/T 20290</w:t>
      </w:r>
      <w:r w:rsidR="00D2174C">
        <w:rPr>
          <w:rFonts w:ascii="Times New Roman" w:hAnsi="Times New Roman" w:hint="eastAsia"/>
          <w:noProof/>
          <w:sz w:val="21"/>
          <w:szCs w:val="20"/>
          <w:lang w:eastAsia="zh-CN" w:bidi="ar-SA"/>
        </w:rPr>
        <w:t>-2016</w:t>
      </w:r>
      <w:r w:rsidRPr="00FE3972">
        <w:rPr>
          <w:rFonts w:ascii="Times New Roman" w:hAnsi="Times New Roman"/>
          <w:noProof/>
          <w:sz w:val="21"/>
          <w:szCs w:val="20"/>
          <w:lang w:eastAsia="zh-CN" w:bidi="ar-SA"/>
        </w:rPr>
        <w:t xml:space="preserve"> </w:t>
      </w:r>
      <w:r w:rsidRPr="00FE3972">
        <w:rPr>
          <w:rFonts w:ascii="Times New Roman" w:hAnsi="Times New Roman"/>
          <w:noProof/>
          <w:sz w:val="21"/>
          <w:szCs w:val="20"/>
          <w:lang w:eastAsia="zh-CN" w:bidi="ar-SA"/>
        </w:rPr>
        <w:t>家用电动洗碗机性能测试方法</w:t>
      </w:r>
    </w:p>
    <w:p w14:paraId="6CA154FD" w14:textId="38D6B270" w:rsidR="00291281" w:rsidRPr="00FE3972" w:rsidRDefault="00291281" w:rsidP="00A159BB">
      <w:pPr>
        <w:tabs>
          <w:tab w:val="center" w:pos="4201"/>
          <w:tab w:val="right" w:leader="dot" w:pos="9298"/>
        </w:tabs>
        <w:autoSpaceDE w:val="0"/>
        <w:autoSpaceDN w:val="0"/>
        <w:spacing w:after="0" w:line="360" w:lineRule="auto"/>
        <w:ind w:firstLineChars="200" w:firstLine="420"/>
        <w:jc w:val="both"/>
        <w:rPr>
          <w:rFonts w:ascii="Times New Roman" w:hAnsi="Times New Roman"/>
          <w:noProof/>
          <w:sz w:val="21"/>
          <w:szCs w:val="20"/>
          <w:lang w:eastAsia="zh-CN" w:bidi="ar-SA"/>
        </w:rPr>
      </w:pPr>
      <w:r w:rsidRPr="00FE3972">
        <w:rPr>
          <w:rFonts w:ascii="Times New Roman" w:hAnsi="Times New Roman"/>
          <w:noProof/>
          <w:sz w:val="21"/>
          <w:szCs w:val="20"/>
          <w:lang w:eastAsia="zh-CN" w:bidi="ar-SA"/>
        </w:rPr>
        <w:t>GB/T 36933-2018</w:t>
      </w:r>
      <w:r w:rsidR="0040225A" w:rsidRPr="00FE3972">
        <w:rPr>
          <w:rFonts w:ascii="Times New Roman" w:hAnsi="Times New Roman"/>
          <w:noProof/>
          <w:sz w:val="21"/>
          <w:szCs w:val="20"/>
          <w:lang w:eastAsia="zh-CN" w:bidi="ar-SA"/>
        </w:rPr>
        <w:t xml:space="preserve"> </w:t>
      </w:r>
      <w:r w:rsidRPr="00FE3972">
        <w:rPr>
          <w:rFonts w:ascii="Times New Roman" w:hAnsi="Times New Roman"/>
          <w:noProof/>
          <w:sz w:val="21"/>
          <w:szCs w:val="20"/>
          <w:lang w:eastAsia="zh-CN" w:bidi="ar-SA"/>
        </w:rPr>
        <w:t>面向儿童的家用电器设计导则</w:t>
      </w:r>
    </w:p>
    <w:p w14:paraId="6400B6D5" w14:textId="77777777" w:rsidR="009B4EEE" w:rsidRPr="00FE3972" w:rsidRDefault="009B4EEE" w:rsidP="00A159BB">
      <w:pPr>
        <w:tabs>
          <w:tab w:val="center" w:pos="4201"/>
          <w:tab w:val="right" w:leader="dot" w:pos="9298"/>
        </w:tabs>
        <w:autoSpaceDE w:val="0"/>
        <w:autoSpaceDN w:val="0"/>
        <w:spacing w:after="0" w:line="360" w:lineRule="auto"/>
        <w:ind w:firstLineChars="200" w:firstLine="420"/>
        <w:jc w:val="both"/>
        <w:rPr>
          <w:rFonts w:ascii="Times New Roman" w:hAnsi="Times New Roman"/>
          <w:noProof/>
          <w:sz w:val="21"/>
          <w:szCs w:val="20"/>
          <w:lang w:eastAsia="zh-CN" w:bidi="ar-SA"/>
        </w:rPr>
      </w:pPr>
      <w:r w:rsidRPr="00FE3972">
        <w:rPr>
          <w:rFonts w:ascii="Times New Roman" w:hAnsi="Times New Roman"/>
          <w:noProof/>
          <w:sz w:val="21"/>
          <w:szCs w:val="20"/>
          <w:lang w:eastAsia="zh-CN" w:bidi="ar-SA"/>
        </w:rPr>
        <w:t xml:space="preserve">QB/T 4984 </w:t>
      </w:r>
      <w:r w:rsidRPr="00FE3972">
        <w:rPr>
          <w:rFonts w:ascii="Times New Roman" w:hAnsi="Times New Roman"/>
          <w:noProof/>
          <w:sz w:val="21"/>
          <w:szCs w:val="20"/>
          <w:lang w:eastAsia="zh-CN" w:bidi="ar-SA"/>
        </w:rPr>
        <w:t>家用和类似用途电器的溶出物限值和试验方法</w:t>
      </w:r>
      <w:r w:rsidRPr="00FE3972">
        <w:rPr>
          <w:rFonts w:ascii="Times New Roman" w:hAnsi="Times New Roman"/>
          <w:noProof/>
          <w:sz w:val="21"/>
          <w:szCs w:val="20"/>
          <w:lang w:eastAsia="zh-CN" w:bidi="ar-SA"/>
        </w:rPr>
        <w:t xml:space="preserve"> </w:t>
      </w:r>
    </w:p>
    <w:p w14:paraId="3C30EBCE" w14:textId="240A151E" w:rsidR="00E63543" w:rsidRPr="00FE3972" w:rsidRDefault="00E1666B" w:rsidP="001555B4">
      <w:pPr>
        <w:pStyle w:val="10"/>
        <w:rPr>
          <w:rFonts w:ascii="Times New Roman" w:hAnsi="Times New Roman"/>
          <w:color w:val="auto"/>
          <w:sz w:val="21"/>
          <w:szCs w:val="21"/>
          <w:lang w:eastAsia="zh-CN"/>
        </w:rPr>
      </w:pPr>
      <w:bookmarkStart w:id="39" w:name="_Toc358969656"/>
      <w:bookmarkStart w:id="40" w:name="_Toc358969914"/>
      <w:bookmarkStart w:id="41" w:name="_Toc358970017"/>
      <w:bookmarkStart w:id="42" w:name="_Toc358970402"/>
      <w:bookmarkStart w:id="43" w:name="_Toc358988473"/>
      <w:bookmarkStart w:id="44" w:name="_Toc377026630"/>
      <w:bookmarkStart w:id="45" w:name="_Toc387149830"/>
      <w:bookmarkStart w:id="46" w:name="_Toc406433299"/>
      <w:bookmarkStart w:id="47" w:name="_Toc408414415"/>
      <w:bookmarkStart w:id="48" w:name="_Toc127796450"/>
      <w:r w:rsidRPr="00FE3972">
        <w:rPr>
          <w:rFonts w:ascii="Times New Roman" w:hAnsi="Times New Roman"/>
          <w:color w:val="auto"/>
          <w:sz w:val="21"/>
          <w:szCs w:val="21"/>
          <w:lang w:eastAsia="zh-CN"/>
        </w:rPr>
        <w:t xml:space="preserve">3 </w:t>
      </w:r>
      <w:r w:rsidR="00E63543" w:rsidRPr="00FE3972">
        <w:rPr>
          <w:rFonts w:ascii="Times New Roman" w:hAnsi="Times New Roman"/>
          <w:color w:val="auto"/>
          <w:sz w:val="21"/>
          <w:szCs w:val="21"/>
          <w:lang w:eastAsia="zh-CN"/>
        </w:rPr>
        <w:t>术语和定义</w:t>
      </w:r>
      <w:bookmarkEnd w:id="39"/>
      <w:bookmarkEnd w:id="40"/>
      <w:bookmarkEnd w:id="41"/>
      <w:bookmarkEnd w:id="42"/>
      <w:bookmarkEnd w:id="43"/>
      <w:bookmarkEnd w:id="44"/>
      <w:bookmarkEnd w:id="45"/>
      <w:bookmarkEnd w:id="46"/>
      <w:bookmarkEnd w:id="47"/>
      <w:bookmarkEnd w:id="48"/>
    </w:p>
    <w:p w14:paraId="3BD32397" w14:textId="57D5FACC" w:rsidR="00E63543" w:rsidRPr="00FE3972" w:rsidRDefault="00881FD8" w:rsidP="00945300">
      <w:pPr>
        <w:pStyle w:val="a9"/>
        <w:numPr>
          <w:ilvl w:val="0"/>
          <w:numId w:val="0"/>
        </w:numPr>
        <w:spacing w:after="0" w:line="360" w:lineRule="auto"/>
        <w:ind w:firstLineChars="202" w:firstLine="424"/>
        <w:rPr>
          <w:rFonts w:ascii="Times New Roman" w:eastAsia="宋体" w:hAnsi="Times New Roman"/>
        </w:rPr>
      </w:pPr>
      <w:r w:rsidRPr="00FE3972">
        <w:rPr>
          <w:rFonts w:ascii="Times New Roman" w:eastAsia="宋体" w:hAnsi="Times New Roman"/>
        </w:rPr>
        <w:t>除</w:t>
      </w:r>
      <w:r w:rsidR="001B3FC2" w:rsidRPr="00FE3972">
        <w:rPr>
          <w:rFonts w:ascii="Times New Roman" w:eastAsia="宋体" w:hAnsi="Times New Roman"/>
        </w:rPr>
        <w:t>GB21551.2</w:t>
      </w:r>
      <w:r w:rsidR="00400B33" w:rsidRPr="00FE3972">
        <w:rPr>
          <w:rFonts w:ascii="Times New Roman" w:eastAsia="宋体" w:hAnsi="Times New Roman"/>
          <w:lang w:bidi="en-US"/>
        </w:rPr>
        <w:t>界定的以及</w:t>
      </w:r>
      <w:r w:rsidR="00E63543" w:rsidRPr="00FE3972">
        <w:rPr>
          <w:rFonts w:ascii="Times New Roman" w:eastAsia="宋体" w:hAnsi="Times New Roman"/>
        </w:rPr>
        <w:t>下列术语和定义</w:t>
      </w:r>
      <w:r w:rsidRPr="00FE3972">
        <w:rPr>
          <w:rFonts w:ascii="Times New Roman" w:eastAsia="宋体" w:hAnsi="Times New Roman"/>
        </w:rPr>
        <w:t>也</w:t>
      </w:r>
      <w:r w:rsidR="00E63543" w:rsidRPr="00FE3972">
        <w:rPr>
          <w:rFonts w:ascii="Times New Roman" w:eastAsia="宋体" w:hAnsi="Times New Roman"/>
        </w:rPr>
        <w:t>适用于本文件。</w:t>
      </w:r>
      <w:bookmarkStart w:id="49" w:name="_Toc358969657"/>
      <w:bookmarkStart w:id="50" w:name="_Toc358969915"/>
      <w:bookmarkStart w:id="51" w:name="_Toc358970018"/>
      <w:bookmarkStart w:id="52" w:name="_Toc358970403"/>
      <w:bookmarkStart w:id="53" w:name="_Toc358988474"/>
      <w:bookmarkStart w:id="54" w:name="_Toc377026631"/>
      <w:bookmarkStart w:id="55" w:name="_Toc387149831"/>
      <w:bookmarkStart w:id="56" w:name="_Toc406433300"/>
      <w:bookmarkStart w:id="57" w:name="_Toc408414416"/>
      <w:bookmarkEnd w:id="49"/>
      <w:bookmarkEnd w:id="50"/>
      <w:bookmarkEnd w:id="51"/>
      <w:bookmarkEnd w:id="52"/>
      <w:bookmarkEnd w:id="53"/>
      <w:bookmarkEnd w:id="54"/>
      <w:bookmarkEnd w:id="55"/>
      <w:bookmarkEnd w:id="56"/>
      <w:bookmarkEnd w:id="57"/>
    </w:p>
    <w:p w14:paraId="2E0924F5" w14:textId="08074777" w:rsidR="00E63543" w:rsidRPr="00FE3972" w:rsidRDefault="00E1666B" w:rsidP="00945300">
      <w:pPr>
        <w:pStyle w:val="a6"/>
        <w:numPr>
          <w:ilvl w:val="0"/>
          <w:numId w:val="0"/>
        </w:numPr>
        <w:spacing w:after="0" w:line="360" w:lineRule="auto"/>
        <w:rPr>
          <w:rFonts w:ascii="Times New Roman" w:eastAsia="宋体" w:hAnsi="Times New Roman"/>
        </w:rPr>
      </w:pPr>
      <w:bookmarkStart w:id="58" w:name="_Toc406433302"/>
      <w:bookmarkStart w:id="59" w:name="_Toc408414418"/>
      <w:bookmarkEnd w:id="58"/>
      <w:bookmarkEnd w:id="59"/>
      <w:r w:rsidRPr="00FE3972">
        <w:rPr>
          <w:rFonts w:ascii="Times New Roman" w:eastAsia="宋体" w:hAnsi="Times New Roman"/>
        </w:rPr>
        <w:t>3.1</w:t>
      </w:r>
    </w:p>
    <w:p w14:paraId="2FDBA153" w14:textId="54B471B7" w:rsidR="00E63543" w:rsidRPr="0005385E" w:rsidRDefault="009B4EEE" w:rsidP="00945300">
      <w:pPr>
        <w:tabs>
          <w:tab w:val="center" w:pos="4201"/>
          <w:tab w:val="right" w:leader="dot" w:pos="9298"/>
        </w:tabs>
        <w:autoSpaceDE w:val="0"/>
        <w:autoSpaceDN w:val="0"/>
        <w:spacing w:after="0" w:line="360" w:lineRule="auto"/>
        <w:ind w:firstLineChars="200" w:firstLine="420"/>
        <w:jc w:val="both"/>
        <w:rPr>
          <w:rFonts w:ascii="Times New Roman" w:hAnsi="Times New Roman"/>
          <w:noProof/>
          <w:sz w:val="21"/>
          <w:szCs w:val="21"/>
          <w:lang w:eastAsia="zh-CN" w:bidi="ar-SA"/>
        </w:rPr>
      </w:pPr>
      <w:r w:rsidRPr="00FE3972">
        <w:rPr>
          <w:rFonts w:ascii="Times New Roman" w:hAnsi="Times New Roman"/>
          <w:noProof/>
          <w:sz w:val="21"/>
          <w:szCs w:val="21"/>
          <w:lang w:eastAsia="zh-CN" w:bidi="ar-SA"/>
        </w:rPr>
        <w:t>母婴洗碗机</w:t>
      </w:r>
      <w:r w:rsidR="00E63543" w:rsidRPr="0005385E">
        <w:rPr>
          <w:rFonts w:ascii="Times New Roman" w:hAnsi="Times New Roman"/>
          <w:noProof/>
          <w:sz w:val="21"/>
          <w:szCs w:val="21"/>
          <w:lang w:eastAsia="zh-CN" w:bidi="ar-SA"/>
        </w:rPr>
        <w:t xml:space="preserve"> </w:t>
      </w:r>
      <w:r w:rsidR="00E745CD" w:rsidRPr="0005385E">
        <w:rPr>
          <w:rFonts w:ascii="Times New Roman" w:hAnsi="Times New Roman"/>
          <w:noProof/>
          <w:sz w:val="21"/>
          <w:szCs w:val="21"/>
          <w:lang w:eastAsia="zh-CN" w:bidi="ar-SA"/>
        </w:rPr>
        <w:t>maternal and infant diswasher</w:t>
      </w:r>
      <w:r w:rsidR="00E63543" w:rsidRPr="0005385E">
        <w:rPr>
          <w:rFonts w:ascii="Times New Roman" w:hAnsi="Times New Roman"/>
          <w:noProof/>
          <w:sz w:val="21"/>
          <w:szCs w:val="20"/>
          <w:lang w:eastAsia="zh-CN" w:bidi="ar-SA"/>
        </w:rPr>
        <w:t xml:space="preserve"> </w:t>
      </w:r>
    </w:p>
    <w:p w14:paraId="5BFE7D1D" w14:textId="5E0364C4" w:rsidR="00423A3F" w:rsidRPr="00FE3972" w:rsidRDefault="00423A3F" w:rsidP="00945300">
      <w:pPr>
        <w:pStyle w:val="a9"/>
        <w:numPr>
          <w:ilvl w:val="0"/>
          <w:numId w:val="0"/>
        </w:numPr>
        <w:spacing w:after="0" w:line="360" w:lineRule="auto"/>
        <w:ind w:firstLineChars="202" w:firstLine="424"/>
        <w:rPr>
          <w:rFonts w:ascii="Times New Roman" w:eastAsia="宋体" w:hAnsi="Times New Roman"/>
        </w:rPr>
      </w:pPr>
      <w:r w:rsidRPr="00FE3972">
        <w:rPr>
          <w:rFonts w:ascii="Times New Roman" w:eastAsia="宋体" w:hAnsi="Times New Roman"/>
        </w:rPr>
        <w:t>根据</w:t>
      </w:r>
      <w:proofErr w:type="gramStart"/>
      <w:r w:rsidR="006763D4" w:rsidRPr="00FE3972">
        <w:rPr>
          <w:rFonts w:ascii="Times New Roman" w:eastAsia="宋体" w:hAnsi="Times New Roman"/>
        </w:rPr>
        <w:t>孕</w:t>
      </w:r>
      <w:proofErr w:type="gramEnd"/>
      <w:r w:rsidR="006763D4" w:rsidRPr="00FE3972">
        <w:rPr>
          <w:rFonts w:ascii="Times New Roman" w:eastAsia="宋体" w:hAnsi="Times New Roman"/>
        </w:rPr>
        <w:t>产期母亲和</w:t>
      </w:r>
      <w:r w:rsidRPr="00FE3972">
        <w:rPr>
          <w:rFonts w:ascii="Times New Roman" w:eastAsia="宋体" w:hAnsi="Times New Roman"/>
        </w:rPr>
        <w:t>婴幼儿</w:t>
      </w:r>
      <w:r w:rsidR="00D912EE" w:rsidRPr="00FE3972">
        <w:rPr>
          <w:rFonts w:ascii="Times New Roman" w:eastAsia="宋体" w:hAnsi="Times New Roman"/>
        </w:rPr>
        <w:t>的生理发育特点、材料安全性、</w:t>
      </w:r>
      <w:r w:rsidRPr="00FE3972">
        <w:rPr>
          <w:rFonts w:ascii="Times New Roman" w:eastAsia="宋体" w:hAnsi="Times New Roman"/>
        </w:rPr>
        <w:t>餐</w:t>
      </w:r>
      <w:r w:rsidR="005E3A23" w:rsidRPr="00FE3972">
        <w:rPr>
          <w:rFonts w:ascii="Times New Roman" w:eastAsia="宋体" w:hAnsi="Times New Roman"/>
        </w:rPr>
        <w:t>饮</w:t>
      </w:r>
      <w:r w:rsidRPr="00FE3972">
        <w:rPr>
          <w:rFonts w:ascii="Times New Roman" w:eastAsia="宋体" w:hAnsi="Times New Roman"/>
        </w:rPr>
        <w:t>具</w:t>
      </w:r>
      <w:r w:rsidR="00D912EE" w:rsidRPr="00FE3972">
        <w:rPr>
          <w:rFonts w:ascii="Times New Roman" w:eastAsia="宋体" w:hAnsi="Times New Roman"/>
        </w:rPr>
        <w:t>使用</w:t>
      </w:r>
      <w:r w:rsidRPr="00FE3972">
        <w:rPr>
          <w:rFonts w:ascii="Times New Roman" w:eastAsia="宋体" w:hAnsi="Times New Roman"/>
        </w:rPr>
        <w:t>特</w:t>
      </w:r>
      <w:r w:rsidR="00D912EE" w:rsidRPr="00FE3972">
        <w:rPr>
          <w:rFonts w:ascii="Times New Roman" w:eastAsia="宋体" w:hAnsi="Times New Roman"/>
        </w:rPr>
        <w:t>点</w:t>
      </w:r>
      <w:r w:rsidRPr="00FE3972">
        <w:rPr>
          <w:rFonts w:ascii="Times New Roman" w:eastAsia="宋体" w:hAnsi="Times New Roman"/>
        </w:rPr>
        <w:t>设计的洗碗机。</w:t>
      </w:r>
    </w:p>
    <w:p w14:paraId="4669AA4A" w14:textId="318A5C26" w:rsidR="00374391" w:rsidRPr="00FE3972" w:rsidRDefault="00374391" w:rsidP="00CD03F0">
      <w:pPr>
        <w:pStyle w:val="a6"/>
        <w:numPr>
          <w:ilvl w:val="0"/>
          <w:numId w:val="0"/>
        </w:numPr>
        <w:spacing w:after="0" w:line="360" w:lineRule="auto"/>
        <w:rPr>
          <w:rFonts w:ascii="Times New Roman" w:eastAsia="宋体" w:hAnsi="Times New Roman"/>
        </w:rPr>
      </w:pPr>
      <w:r w:rsidRPr="00FE3972">
        <w:rPr>
          <w:rFonts w:ascii="Times New Roman" w:eastAsia="宋体" w:hAnsi="Times New Roman"/>
        </w:rPr>
        <w:t xml:space="preserve">3.2 </w:t>
      </w:r>
      <w:bookmarkStart w:id="60" w:name="_GoBack"/>
      <w:bookmarkEnd w:id="60"/>
    </w:p>
    <w:p w14:paraId="7DDDB30F" w14:textId="73915A63" w:rsidR="00374391" w:rsidRPr="00FE3972" w:rsidRDefault="00374391" w:rsidP="00CD03F0">
      <w:pPr>
        <w:tabs>
          <w:tab w:val="center" w:pos="4201"/>
          <w:tab w:val="right" w:leader="dot" w:pos="9298"/>
        </w:tabs>
        <w:autoSpaceDE w:val="0"/>
        <w:autoSpaceDN w:val="0"/>
        <w:spacing w:after="0" w:line="360" w:lineRule="auto"/>
        <w:ind w:firstLineChars="200" w:firstLine="420"/>
        <w:jc w:val="both"/>
        <w:rPr>
          <w:rFonts w:ascii="Times New Roman" w:hAnsi="Times New Roman"/>
          <w:noProof/>
          <w:sz w:val="21"/>
          <w:szCs w:val="21"/>
          <w:lang w:eastAsia="zh-CN" w:bidi="ar-SA"/>
        </w:rPr>
      </w:pPr>
      <w:r w:rsidRPr="00FE3972">
        <w:rPr>
          <w:rFonts w:ascii="Times New Roman" w:hAnsi="Times New Roman"/>
          <w:noProof/>
          <w:sz w:val="21"/>
          <w:szCs w:val="21"/>
          <w:lang w:eastAsia="zh-CN" w:bidi="ar-SA"/>
        </w:rPr>
        <w:t>洗净</w:t>
      </w:r>
      <w:r w:rsidR="00423CE8" w:rsidRPr="00FE3972">
        <w:rPr>
          <w:rFonts w:ascii="Times New Roman" w:hAnsi="Times New Roman"/>
          <w:noProof/>
          <w:sz w:val="21"/>
          <w:szCs w:val="21"/>
          <w:lang w:eastAsia="zh-CN" w:bidi="ar-SA"/>
        </w:rPr>
        <w:t>性能</w:t>
      </w:r>
      <w:r w:rsidR="00423CE8" w:rsidRPr="00FE3972">
        <w:rPr>
          <w:rFonts w:ascii="Times New Roman" w:hAnsi="Times New Roman"/>
          <w:noProof/>
          <w:sz w:val="21"/>
          <w:szCs w:val="21"/>
          <w:lang w:eastAsia="zh-CN" w:bidi="ar-SA"/>
        </w:rPr>
        <w:t xml:space="preserve"> washing ability</w:t>
      </w:r>
    </w:p>
    <w:p w14:paraId="0463F50B" w14:textId="258E82DA" w:rsidR="001C1BA0" w:rsidRPr="00FE3972" w:rsidRDefault="00423CE8" w:rsidP="00423CE8">
      <w:pPr>
        <w:pStyle w:val="a9"/>
        <w:numPr>
          <w:ilvl w:val="0"/>
          <w:numId w:val="0"/>
        </w:numPr>
        <w:spacing w:after="0" w:line="360" w:lineRule="auto"/>
        <w:ind w:firstLineChars="202" w:firstLine="424"/>
        <w:rPr>
          <w:rFonts w:ascii="Times New Roman" w:eastAsia="宋体" w:hAnsi="Times New Roman"/>
        </w:rPr>
      </w:pPr>
      <w:r w:rsidRPr="00FE3972">
        <w:rPr>
          <w:rFonts w:ascii="Times New Roman" w:eastAsia="宋体" w:hAnsi="Times New Roman"/>
        </w:rPr>
        <w:t>表示洗碗机对餐具的清洁效果。</w:t>
      </w:r>
    </w:p>
    <w:p w14:paraId="5BA4B2B0" w14:textId="77777777" w:rsidR="00CD03F0" w:rsidRPr="00FE3972" w:rsidRDefault="001C1BA0" w:rsidP="00CD03F0">
      <w:pPr>
        <w:pStyle w:val="a6"/>
        <w:numPr>
          <w:ilvl w:val="0"/>
          <w:numId w:val="0"/>
        </w:numPr>
        <w:spacing w:after="0" w:line="360" w:lineRule="auto"/>
        <w:rPr>
          <w:rFonts w:ascii="Times New Roman" w:eastAsia="宋体" w:hAnsi="Times New Roman"/>
        </w:rPr>
      </w:pPr>
      <w:r w:rsidRPr="00FE3972">
        <w:rPr>
          <w:rFonts w:ascii="Times New Roman" w:eastAsia="宋体" w:hAnsi="Times New Roman"/>
        </w:rPr>
        <w:t xml:space="preserve">3.3 </w:t>
      </w:r>
    </w:p>
    <w:p w14:paraId="2D16956B" w14:textId="2C76EAA4" w:rsidR="001C1BA0" w:rsidRPr="00FE3972" w:rsidRDefault="001C1BA0" w:rsidP="00CD03F0">
      <w:pPr>
        <w:tabs>
          <w:tab w:val="center" w:pos="4201"/>
          <w:tab w:val="right" w:leader="dot" w:pos="9298"/>
        </w:tabs>
        <w:autoSpaceDE w:val="0"/>
        <w:autoSpaceDN w:val="0"/>
        <w:spacing w:after="0" w:line="360" w:lineRule="auto"/>
        <w:ind w:firstLineChars="200" w:firstLine="420"/>
        <w:jc w:val="both"/>
        <w:rPr>
          <w:rFonts w:ascii="Times New Roman" w:hAnsi="Times New Roman"/>
          <w:noProof/>
          <w:sz w:val="21"/>
          <w:szCs w:val="21"/>
          <w:lang w:eastAsia="zh-CN" w:bidi="ar-SA"/>
        </w:rPr>
      </w:pPr>
      <w:r w:rsidRPr="00FE3972">
        <w:rPr>
          <w:rFonts w:ascii="Times New Roman" w:hAnsi="Times New Roman"/>
          <w:noProof/>
          <w:sz w:val="21"/>
          <w:szCs w:val="21"/>
          <w:lang w:eastAsia="zh-CN" w:bidi="ar-SA"/>
        </w:rPr>
        <w:lastRenderedPageBreak/>
        <w:t>漂洗率</w:t>
      </w:r>
      <w:r w:rsidR="00423CE8" w:rsidRPr="00FE3972">
        <w:rPr>
          <w:rFonts w:ascii="Times New Roman" w:hAnsi="Times New Roman"/>
          <w:noProof/>
          <w:sz w:val="21"/>
          <w:szCs w:val="21"/>
          <w:lang w:eastAsia="zh-CN" w:bidi="ar-SA"/>
        </w:rPr>
        <w:t xml:space="preserve"> rinsing rate</w:t>
      </w:r>
    </w:p>
    <w:p w14:paraId="363577C3" w14:textId="30E59D5C" w:rsidR="00423CE8" w:rsidRPr="00FE3972" w:rsidRDefault="00423CE8" w:rsidP="00423CE8">
      <w:pPr>
        <w:pStyle w:val="a9"/>
        <w:numPr>
          <w:ilvl w:val="0"/>
          <w:numId w:val="0"/>
        </w:numPr>
        <w:spacing w:after="0" w:line="360" w:lineRule="auto"/>
        <w:ind w:firstLineChars="202" w:firstLine="424"/>
        <w:rPr>
          <w:rFonts w:ascii="Times New Roman" w:eastAsia="宋体" w:hAnsi="Times New Roman"/>
        </w:rPr>
      </w:pPr>
      <w:r w:rsidRPr="00FE3972">
        <w:rPr>
          <w:rFonts w:ascii="Times New Roman" w:eastAsia="宋体" w:hAnsi="Times New Roman"/>
        </w:rPr>
        <w:t>表示洗碗机去除餐具上标准洗涤剂的能力。</w:t>
      </w:r>
    </w:p>
    <w:p w14:paraId="65971C3A" w14:textId="7FCBA180" w:rsidR="00CD03F0" w:rsidRPr="00FE3972" w:rsidRDefault="00681E6B" w:rsidP="00CD03F0">
      <w:pPr>
        <w:pStyle w:val="a6"/>
        <w:numPr>
          <w:ilvl w:val="0"/>
          <w:numId w:val="0"/>
        </w:numPr>
        <w:spacing w:after="0" w:line="360" w:lineRule="auto"/>
        <w:rPr>
          <w:rFonts w:ascii="Times New Roman" w:eastAsia="宋体" w:hAnsi="Times New Roman"/>
        </w:rPr>
      </w:pPr>
      <w:r w:rsidRPr="00FE3972">
        <w:rPr>
          <w:rFonts w:ascii="Times New Roman" w:eastAsia="宋体" w:hAnsi="Times New Roman"/>
        </w:rPr>
        <w:t>3.</w:t>
      </w:r>
      <w:r w:rsidR="00B65F60" w:rsidRPr="00FE3972">
        <w:rPr>
          <w:rFonts w:ascii="Times New Roman" w:eastAsia="宋体" w:hAnsi="Times New Roman"/>
        </w:rPr>
        <w:t>4</w:t>
      </w:r>
      <w:r w:rsidRPr="00FE3972">
        <w:rPr>
          <w:rFonts w:ascii="Times New Roman" w:eastAsia="宋体" w:hAnsi="Times New Roman"/>
        </w:rPr>
        <w:t xml:space="preserve"> </w:t>
      </w:r>
    </w:p>
    <w:p w14:paraId="4CDA6267" w14:textId="1C480406" w:rsidR="00681E6B" w:rsidRPr="00FE3972" w:rsidRDefault="00CD03F0" w:rsidP="00CD03F0">
      <w:pPr>
        <w:tabs>
          <w:tab w:val="center" w:pos="4201"/>
          <w:tab w:val="right" w:leader="dot" w:pos="9298"/>
        </w:tabs>
        <w:autoSpaceDE w:val="0"/>
        <w:autoSpaceDN w:val="0"/>
        <w:spacing w:after="0" w:line="360" w:lineRule="auto"/>
        <w:ind w:firstLineChars="200" w:firstLine="420"/>
        <w:jc w:val="both"/>
        <w:rPr>
          <w:rFonts w:ascii="Times New Roman" w:hAnsi="Times New Roman"/>
          <w:noProof/>
          <w:sz w:val="21"/>
          <w:szCs w:val="21"/>
          <w:lang w:eastAsia="zh-CN" w:bidi="ar-SA"/>
        </w:rPr>
      </w:pPr>
      <w:r w:rsidRPr="00FE3972">
        <w:rPr>
          <w:rFonts w:ascii="Times New Roman" w:hAnsi="Times New Roman"/>
          <w:noProof/>
          <w:sz w:val="21"/>
          <w:szCs w:val="21"/>
          <w:lang w:eastAsia="zh-CN" w:bidi="ar-SA"/>
        </w:rPr>
        <w:t>洗碗机</w:t>
      </w:r>
      <w:r w:rsidR="00681E6B" w:rsidRPr="00FE3972">
        <w:rPr>
          <w:rFonts w:ascii="Times New Roman" w:hAnsi="Times New Roman"/>
          <w:noProof/>
          <w:sz w:val="21"/>
          <w:szCs w:val="21"/>
          <w:lang w:eastAsia="zh-CN" w:bidi="ar-SA"/>
        </w:rPr>
        <w:t>保管</w:t>
      </w:r>
      <w:r w:rsidRPr="00FE3972">
        <w:rPr>
          <w:rFonts w:ascii="Times New Roman" w:hAnsi="Times New Roman"/>
          <w:noProof/>
          <w:sz w:val="21"/>
          <w:szCs w:val="21"/>
          <w:lang w:eastAsia="zh-CN" w:bidi="ar-SA"/>
        </w:rPr>
        <w:t xml:space="preserve"> diswasher storage</w:t>
      </w:r>
    </w:p>
    <w:p w14:paraId="4F1551D3" w14:textId="6A7A39E1" w:rsidR="00CD03F0" w:rsidRPr="00FE3972" w:rsidRDefault="00CD03F0" w:rsidP="00CD03F0">
      <w:pPr>
        <w:pStyle w:val="a9"/>
        <w:numPr>
          <w:ilvl w:val="0"/>
          <w:numId w:val="0"/>
        </w:numPr>
        <w:spacing w:after="0" w:line="360" w:lineRule="auto"/>
        <w:ind w:firstLineChars="202" w:firstLine="424"/>
        <w:rPr>
          <w:rFonts w:ascii="Times New Roman" w:eastAsia="宋体" w:hAnsi="Times New Roman"/>
        </w:rPr>
      </w:pPr>
      <w:r w:rsidRPr="00FE3972">
        <w:rPr>
          <w:rFonts w:ascii="Times New Roman" w:eastAsia="宋体" w:hAnsi="Times New Roman"/>
        </w:rPr>
        <w:t>通过一定的物理或化学方法长时间对洗碗机舱内进行干燥、清洁，具有保证洗碗机内餐具长期保存在干净环境内的作用。</w:t>
      </w:r>
    </w:p>
    <w:p w14:paraId="25E87436" w14:textId="29D564E9" w:rsidR="00223791" w:rsidRPr="00FE3972" w:rsidRDefault="00E1666B" w:rsidP="001555B4">
      <w:pPr>
        <w:pStyle w:val="10"/>
        <w:rPr>
          <w:rFonts w:ascii="Times New Roman" w:hAnsi="Times New Roman"/>
          <w:color w:val="auto"/>
          <w:sz w:val="21"/>
          <w:szCs w:val="21"/>
          <w:lang w:eastAsia="zh-CN"/>
        </w:rPr>
      </w:pPr>
      <w:bookmarkStart w:id="61" w:name="_Toc358969662"/>
      <w:bookmarkStart w:id="62" w:name="_Toc358969920"/>
      <w:bookmarkStart w:id="63" w:name="_Toc358970023"/>
      <w:bookmarkStart w:id="64" w:name="_Toc358970408"/>
      <w:bookmarkStart w:id="65" w:name="_Toc358988479"/>
      <w:bookmarkStart w:id="66" w:name="_Toc377026636"/>
      <w:bookmarkStart w:id="67" w:name="_Toc387149834"/>
      <w:bookmarkStart w:id="68" w:name="_Toc406433303"/>
      <w:bookmarkStart w:id="69" w:name="_Toc408414419"/>
      <w:bookmarkStart w:id="70" w:name="_Toc358988480"/>
      <w:bookmarkStart w:id="71" w:name="_Toc358988481"/>
      <w:bookmarkStart w:id="72" w:name="_Toc377026637"/>
      <w:bookmarkStart w:id="73" w:name="_Toc358988482"/>
      <w:bookmarkStart w:id="74" w:name="_Toc377026638"/>
      <w:bookmarkStart w:id="75" w:name="_Toc387149835"/>
      <w:bookmarkStart w:id="76" w:name="_Toc406433304"/>
      <w:bookmarkStart w:id="77" w:name="_Toc408414420"/>
      <w:bookmarkStart w:id="78" w:name="_Toc387149837"/>
      <w:bookmarkStart w:id="79" w:name="_Toc406433306"/>
      <w:bookmarkStart w:id="80" w:name="_Toc408414422"/>
      <w:bookmarkStart w:id="81" w:name="_Toc358988484"/>
      <w:bookmarkStart w:id="82" w:name="_Toc127796451"/>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FE3972">
        <w:rPr>
          <w:rFonts w:ascii="Times New Roman" w:hAnsi="Times New Roman"/>
          <w:color w:val="auto"/>
          <w:sz w:val="21"/>
          <w:szCs w:val="21"/>
          <w:lang w:eastAsia="zh-CN"/>
        </w:rPr>
        <w:t xml:space="preserve">4 </w:t>
      </w:r>
      <w:r w:rsidR="00223791" w:rsidRPr="00FE3972">
        <w:rPr>
          <w:rFonts w:ascii="Times New Roman" w:hAnsi="Times New Roman"/>
          <w:color w:val="auto"/>
          <w:sz w:val="21"/>
          <w:szCs w:val="21"/>
          <w:lang w:eastAsia="zh-CN"/>
        </w:rPr>
        <w:t>技术要求</w:t>
      </w:r>
      <w:bookmarkEnd w:id="82"/>
    </w:p>
    <w:p w14:paraId="41457A4A" w14:textId="320C2D55" w:rsidR="00F81A48" w:rsidRPr="00FE3972" w:rsidRDefault="00E1666B" w:rsidP="00051D64">
      <w:pPr>
        <w:pStyle w:val="a5"/>
        <w:numPr>
          <w:ilvl w:val="0"/>
          <w:numId w:val="0"/>
        </w:numPr>
        <w:spacing w:beforeLines="0" w:afterLines="0" w:line="360" w:lineRule="auto"/>
        <w:rPr>
          <w:rFonts w:ascii="Times New Roman" w:eastAsia="宋体" w:hAnsi="Times New Roman"/>
        </w:rPr>
      </w:pPr>
      <w:bookmarkStart w:id="83" w:name="_Toc121836046"/>
      <w:bookmarkStart w:id="84" w:name="_Toc121844911"/>
      <w:bookmarkStart w:id="85" w:name="_Toc127796452"/>
      <w:r w:rsidRPr="00FE3972">
        <w:rPr>
          <w:rFonts w:ascii="Times New Roman" w:eastAsia="宋体" w:hAnsi="Times New Roman"/>
        </w:rPr>
        <w:t xml:space="preserve">4.1 </w:t>
      </w:r>
      <w:r w:rsidR="00864910" w:rsidRPr="00FE3972">
        <w:rPr>
          <w:rFonts w:ascii="Times New Roman" w:eastAsia="宋体" w:hAnsi="Times New Roman"/>
        </w:rPr>
        <w:t>电</w:t>
      </w:r>
      <w:r w:rsidR="00423A3F" w:rsidRPr="00FE3972">
        <w:rPr>
          <w:rFonts w:ascii="Times New Roman" w:eastAsia="宋体" w:hAnsi="Times New Roman"/>
        </w:rPr>
        <w:t>器</w:t>
      </w:r>
      <w:r w:rsidR="00864910" w:rsidRPr="00FE3972">
        <w:rPr>
          <w:rFonts w:ascii="Times New Roman" w:eastAsia="宋体" w:hAnsi="Times New Roman"/>
        </w:rPr>
        <w:t>安全</w:t>
      </w:r>
      <w:bookmarkEnd w:id="83"/>
      <w:bookmarkEnd w:id="84"/>
      <w:bookmarkEnd w:id="85"/>
    </w:p>
    <w:p w14:paraId="217140B3" w14:textId="44F3F829" w:rsidR="00881FD8" w:rsidRPr="00FE3972" w:rsidRDefault="009B4EEE" w:rsidP="004A0D85">
      <w:pPr>
        <w:pStyle w:val="aff2"/>
        <w:spacing w:after="0" w:line="360" w:lineRule="auto"/>
        <w:ind w:firstLine="420"/>
        <w:rPr>
          <w:rFonts w:ascii="Times New Roman" w:hAnsi="Times New Roman"/>
          <w:lang w:val="x-none"/>
        </w:rPr>
      </w:pPr>
      <w:r w:rsidRPr="00FE3972">
        <w:rPr>
          <w:rFonts w:ascii="Times New Roman" w:hAnsi="Times New Roman"/>
          <w:lang w:val="x-none"/>
        </w:rPr>
        <w:t>母婴洗碗机</w:t>
      </w:r>
      <w:r w:rsidR="00400B33" w:rsidRPr="00FE3972">
        <w:rPr>
          <w:rFonts w:ascii="Times New Roman" w:hAnsi="Times New Roman"/>
          <w:lang w:val="x-none"/>
        </w:rPr>
        <w:t>应符合</w:t>
      </w:r>
      <w:r w:rsidR="00400B33" w:rsidRPr="00FE3972">
        <w:rPr>
          <w:rFonts w:ascii="Times New Roman" w:hAnsi="Times New Roman"/>
          <w:lang w:val="x-none"/>
        </w:rPr>
        <w:t>GB</w:t>
      </w:r>
      <w:r w:rsidRPr="00FE3972">
        <w:rPr>
          <w:rFonts w:ascii="Times New Roman" w:hAnsi="Times New Roman"/>
          <w:lang w:val="x-none"/>
        </w:rPr>
        <w:t>4706.1</w:t>
      </w:r>
      <w:r w:rsidRPr="00FE3972">
        <w:rPr>
          <w:rFonts w:ascii="Times New Roman" w:hAnsi="Times New Roman"/>
          <w:lang w:val="x-none"/>
        </w:rPr>
        <w:t>和</w:t>
      </w:r>
      <w:r w:rsidRPr="00FE3972">
        <w:rPr>
          <w:rFonts w:ascii="Times New Roman" w:hAnsi="Times New Roman"/>
          <w:lang w:val="x-none"/>
        </w:rPr>
        <w:t>GB4706.25</w:t>
      </w:r>
      <w:r w:rsidR="00423A3F" w:rsidRPr="00FE3972">
        <w:rPr>
          <w:rFonts w:ascii="Times New Roman" w:hAnsi="Times New Roman"/>
          <w:lang w:val="x-none"/>
        </w:rPr>
        <w:t>、</w:t>
      </w:r>
      <w:r w:rsidR="00423A3F" w:rsidRPr="00FE3972">
        <w:rPr>
          <w:rFonts w:ascii="Times New Roman" w:hAnsi="Times New Roman"/>
          <w:lang w:val="x-none"/>
        </w:rPr>
        <w:t>GB/T 36933-2018</w:t>
      </w:r>
      <w:r w:rsidRPr="00FE3972">
        <w:rPr>
          <w:rFonts w:ascii="Times New Roman" w:hAnsi="Times New Roman"/>
          <w:lang w:val="x-none"/>
        </w:rPr>
        <w:t>中</w:t>
      </w:r>
      <w:r w:rsidR="00400B33" w:rsidRPr="00FE3972">
        <w:rPr>
          <w:rFonts w:ascii="Times New Roman" w:hAnsi="Times New Roman"/>
          <w:lang w:val="x-none"/>
        </w:rPr>
        <w:t>的要求</w:t>
      </w:r>
      <w:r w:rsidR="00423A3F" w:rsidRPr="00FE3972">
        <w:rPr>
          <w:rFonts w:ascii="Times New Roman" w:hAnsi="Times New Roman"/>
          <w:lang w:val="x-none"/>
        </w:rPr>
        <w:t>。</w:t>
      </w:r>
    </w:p>
    <w:p w14:paraId="2DF57FCA" w14:textId="6AF34BEA" w:rsidR="00D003B7" w:rsidRPr="00FE3972" w:rsidRDefault="00D003B7" w:rsidP="00D003B7">
      <w:pPr>
        <w:pStyle w:val="a5"/>
        <w:numPr>
          <w:ilvl w:val="0"/>
          <w:numId w:val="0"/>
        </w:numPr>
        <w:spacing w:beforeLines="0" w:afterLines="0" w:line="360" w:lineRule="auto"/>
        <w:rPr>
          <w:rFonts w:ascii="Times New Roman" w:eastAsia="宋体" w:hAnsi="Times New Roman"/>
        </w:rPr>
      </w:pPr>
      <w:bookmarkStart w:id="86" w:name="_Toc121836049"/>
      <w:bookmarkStart w:id="87" w:name="_Toc121844912"/>
      <w:bookmarkStart w:id="88" w:name="_Toc127796453"/>
      <w:bookmarkStart w:id="89" w:name="_Toc121836047"/>
      <w:r w:rsidRPr="00FE3972">
        <w:rPr>
          <w:rFonts w:ascii="Times New Roman" w:eastAsia="宋体" w:hAnsi="Times New Roman"/>
        </w:rPr>
        <w:t xml:space="preserve">4.2 </w:t>
      </w:r>
      <w:r w:rsidR="00423CE8" w:rsidRPr="00FE3972">
        <w:rPr>
          <w:rFonts w:ascii="Times New Roman" w:eastAsia="宋体" w:hAnsi="Times New Roman"/>
        </w:rPr>
        <w:t>洗净性能</w:t>
      </w:r>
      <w:bookmarkEnd w:id="86"/>
      <w:bookmarkEnd w:id="87"/>
      <w:bookmarkEnd w:id="88"/>
    </w:p>
    <w:p w14:paraId="3E342A05" w14:textId="2992E382" w:rsidR="00D003B7" w:rsidRPr="00176317" w:rsidRDefault="003D2D22" w:rsidP="00D003B7">
      <w:pPr>
        <w:pStyle w:val="aff2"/>
        <w:spacing w:after="0" w:line="360" w:lineRule="auto"/>
        <w:ind w:firstLine="420"/>
        <w:rPr>
          <w:rFonts w:ascii="Times New Roman" w:hAnsi="Times New Roman"/>
          <w:lang w:val="x-none"/>
        </w:rPr>
      </w:pPr>
      <w:r w:rsidRPr="00FE3972">
        <w:rPr>
          <w:rFonts w:ascii="Times New Roman" w:hAnsi="Times New Roman"/>
          <w:lang w:val="x-none"/>
        </w:rPr>
        <w:t>母婴洗碗机</w:t>
      </w:r>
      <w:r w:rsidR="00374391" w:rsidRPr="00FE3972">
        <w:rPr>
          <w:rFonts w:ascii="Times New Roman" w:hAnsi="Times New Roman"/>
          <w:lang w:val="x-none"/>
        </w:rPr>
        <w:t>的</w:t>
      </w:r>
      <w:r w:rsidR="00423CE8" w:rsidRPr="00176317">
        <w:rPr>
          <w:rFonts w:ascii="Times New Roman" w:hAnsi="Times New Roman"/>
          <w:lang w:val="x-none"/>
        </w:rPr>
        <w:t>洗净性能</w:t>
      </w:r>
      <w:r w:rsidR="00D003B7" w:rsidRPr="00176317">
        <w:rPr>
          <w:rFonts w:ascii="Times New Roman" w:hAnsi="Times New Roman"/>
          <w:lang w:val="x-none"/>
        </w:rPr>
        <w:t>应不低于</w:t>
      </w:r>
      <w:r w:rsidR="00D003B7" w:rsidRPr="00176317">
        <w:rPr>
          <w:rFonts w:ascii="Times New Roman" w:hAnsi="Times New Roman"/>
          <w:lang w:val="x-none"/>
        </w:rPr>
        <w:t>4.60</w:t>
      </w:r>
      <w:r w:rsidR="00D003B7" w:rsidRPr="00176317">
        <w:rPr>
          <w:rFonts w:ascii="Times New Roman" w:hAnsi="Times New Roman"/>
          <w:lang w:val="x-none"/>
        </w:rPr>
        <w:t>。</w:t>
      </w:r>
    </w:p>
    <w:p w14:paraId="50655FE6" w14:textId="2698E457" w:rsidR="00D003B7" w:rsidRPr="00176317" w:rsidRDefault="00D003B7" w:rsidP="00D003B7">
      <w:pPr>
        <w:pStyle w:val="a5"/>
        <w:numPr>
          <w:ilvl w:val="0"/>
          <w:numId w:val="0"/>
        </w:numPr>
        <w:spacing w:beforeLines="0" w:afterLines="0" w:line="360" w:lineRule="auto"/>
        <w:rPr>
          <w:rFonts w:ascii="Times New Roman" w:eastAsia="宋体" w:hAnsi="Times New Roman"/>
        </w:rPr>
      </w:pPr>
      <w:bookmarkStart w:id="90" w:name="_Toc121844913"/>
      <w:bookmarkStart w:id="91" w:name="_Toc127796454"/>
      <w:r w:rsidRPr="00176317">
        <w:rPr>
          <w:rFonts w:ascii="Times New Roman" w:eastAsia="宋体" w:hAnsi="Times New Roman"/>
        </w:rPr>
        <w:t xml:space="preserve">4.3 </w:t>
      </w:r>
      <w:r w:rsidRPr="00176317">
        <w:rPr>
          <w:rFonts w:ascii="Times New Roman" w:eastAsia="宋体" w:hAnsi="Times New Roman"/>
        </w:rPr>
        <w:t>漂洗率</w:t>
      </w:r>
      <w:bookmarkEnd w:id="90"/>
      <w:bookmarkEnd w:id="91"/>
    </w:p>
    <w:p w14:paraId="3F627109" w14:textId="3070374C" w:rsidR="00D003B7" w:rsidRPr="00176317" w:rsidRDefault="003D2D22" w:rsidP="00D003B7">
      <w:pPr>
        <w:pStyle w:val="aff2"/>
        <w:spacing w:after="0" w:line="360" w:lineRule="auto"/>
        <w:ind w:firstLine="420"/>
        <w:rPr>
          <w:rFonts w:ascii="Times New Roman" w:hAnsi="Times New Roman"/>
          <w:lang w:val="x-none"/>
        </w:rPr>
      </w:pPr>
      <w:r w:rsidRPr="00176317">
        <w:rPr>
          <w:rFonts w:ascii="Times New Roman" w:hAnsi="Times New Roman"/>
          <w:lang w:val="x-none"/>
        </w:rPr>
        <w:t>母婴洗碗机的</w:t>
      </w:r>
      <w:r w:rsidR="00D003B7" w:rsidRPr="00176317">
        <w:rPr>
          <w:rFonts w:ascii="Times New Roman" w:hAnsi="Times New Roman"/>
          <w:lang w:val="x-none"/>
        </w:rPr>
        <w:t>漂洗率应不低于</w:t>
      </w:r>
      <w:r w:rsidR="00D003B7" w:rsidRPr="00176317">
        <w:rPr>
          <w:rFonts w:ascii="Times New Roman" w:hAnsi="Times New Roman"/>
          <w:lang w:val="x-none"/>
        </w:rPr>
        <w:t>99.0%</w:t>
      </w:r>
      <w:r w:rsidR="00D003B7" w:rsidRPr="00176317">
        <w:rPr>
          <w:rFonts w:ascii="Times New Roman" w:hAnsi="Times New Roman"/>
          <w:lang w:val="x-none"/>
        </w:rPr>
        <w:t>。</w:t>
      </w:r>
    </w:p>
    <w:p w14:paraId="22DF440D" w14:textId="1C45D95B" w:rsidR="00E1666B" w:rsidRPr="00176317" w:rsidRDefault="00E1666B" w:rsidP="004A0D85">
      <w:pPr>
        <w:pStyle w:val="a5"/>
        <w:numPr>
          <w:ilvl w:val="0"/>
          <w:numId w:val="0"/>
        </w:numPr>
        <w:spacing w:beforeLines="0" w:afterLines="0" w:line="360" w:lineRule="auto"/>
        <w:rPr>
          <w:rFonts w:ascii="Times New Roman" w:eastAsia="宋体" w:hAnsi="Times New Roman"/>
        </w:rPr>
      </w:pPr>
      <w:bookmarkStart w:id="92" w:name="_Toc121836051"/>
      <w:bookmarkStart w:id="93" w:name="_Toc121844914"/>
      <w:bookmarkStart w:id="94" w:name="_Toc127796455"/>
      <w:bookmarkStart w:id="95" w:name="_Toc358969676"/>
      <w:bookmarkStart w:id="96" w:name="_Toc358969934"/>
      <w:bookmarkStart w:id="97" w:name="_Toc358970037"/>
      <w:bookmarkStart w:id="98" w:name="_Toc358970422"/>
      <w:bookmarkStart w:id="99" w:name="_Toc358988498"/>
      <w:bookmarkStart w:id="100" w:name="_Toc377026653"/>
      <w:bookmarkStart w:id="101" w:name="_Toc387149857"/>
      <w:bookmarkStart w:id="102" w:name="_Toc406433324"/>
      <w:bookmarkStart w:id="103" w:name="_Toc408414441"/>
      <w:bookmarkEnd w:id="89"/>
      <w:r w:rsidRPr="00176317">
        <w:rPr>
          <w:rFonts w:ascii="Times New Roman" w:eastAsia="宋体" w:hAnsi="Times New Roman"/>
        </w:rPr>
        <w:t>4.</w:t>
      </w:r>
      <w:r w:rsidR="00D003B7" w:rsidRPr="00176317">
        <w:rPr>
          <w:rFonts w:ascii="Times New Roman" w:eastAsia="宋体" w:hAnsi="Times New Roman"/>
        </w:rPr>
        <w:t>4</w:t>
      </w:r>
      <w:r w:rsidRPr="00176317">
        <w:rPr>
          <w:rFonts w:ascii="Times New Roman" w:eastAsia="宋体" w:hAnsi="Times New Roman"/>
        </w:rPr>
        <w:t xml:space="preserve"> </w:t>
      </w:r>
      <w:r w:rsidRPr="00176317">
        <w:rPr>
          <w:rFonts w:ascii="Times New Roman" w:eastAsia="宋体" w:hAnsi="Times New Roman"/>
        </w:rPr>
        <w:t>除菌率</w:t>
      </w:r>
      <w:bookmarkEnd w:id="92"/>
      <w:bookmarkEnd w:id="93"/>
      <w:bookmarkEnd w:id="94"/>
    </w:p>
    <w:p w14:paraId="4DC0884E" w14:textId="7EC085AA" w:rsidR="00E1666B" w:rsidRPr="00176317" w:rsidRDefault="00B56314" w:rsidP="004A0D85">
      <w:pPr>
        <w:pStyle w:val="aff2"/>
        <w:spacing w:after="0" w:line="360" w:lineRule="auto"/>
        <w:ind w:firstLine="420"/>
        <w:rPr>
          <w:rFonts w:ascii="Times New Roman" w:hAnsi="Times New Roman"/>
          <w:lang w:val="x-none"/>
        </w:rPr>
      </w:pPr>
      <w:r w:rsidRPr="00176317">
        <w:rPr>
          <w:rFonts w:ascii="Times New Roman" w:hAnsi="Times New Roman"/>
          <w:lang w:val="x-none"/>
        </w:rPr>
        <w:t>母婴洗碗机</w:t>
      </w:r>
      <w:r w:rsidR="00E1666B" w:rsidRPr="00176317">
        <w:rPr>
          <w:rFonts w:ascii="Times New Roman" w:hAnsi="Times New Roman"/>
          <w:lang w:val="x-none"/>
        </w:rPr>
        <w:t>除菌率应不小于</w:t>
      </w:r>
      <w:r w:rsidR="00E1666B" w:rsidRPr="00176317">
        <w:rPr>
          <w:rFonts w:ascii="Times New Roman" w:hAnsi="Times New Roman"/>
          <w:lang w:val="x-none"/>
        </w:rPr>
        <w:t>99.99%</w:t>
      </w:r>
      <w:r w:rsidR="00E1666B" w:rsidRPr="00176317">
        <w:rPr>
          <w:rFonts w:ascii="Times New Roman" w:hAnsi="Times New Roman"/>
          <w:lang w:val="x-none"/>
        </w:rPr>
        <w:t>。</w:t>
      </w:r>
    </w:p>
    <w:p w14:paraId="3573FC8D" w14:textId="0B48CCFE" w:rsidR="00E1666B" w:rsidRPr="00176317" w:rsidRDefault="00E1666B" w:rsidP="004A0D85">
      <w:pPr>
        <w:pStyle w:val="a5"/>
        <w:numPr>
          <w:ilvl w:val="0"/>
          <w:numId w:val="0"/>
        </w:numPr>
        <w:spacing w:beforeLines="0" w:afterLines="0" w:line="360" w:lineRule="auto"/>
        <w:rPr>
          <w:rFonts w:ascii="Times New Roman" w:eastAsia="宋体" w:hAnsi="Times New Roman"/>
        </w:rPr>
      </w:pPr>
      <w:bookmarkStart w:id="104" w:name="_Toc121836052"/>
      <w:bookmarkStart w:id="105" w:name="_Toc121844915"/>
      <w:bookmarkStart w:id="106" w:name="_Toc127796456"/>
      <w:r w:rsidRPr="00176317">
        <w:rPr>
          <w:rFonts w:ascii="Times New Roman" w:eastAsia="宋体" w:hAnsi="Times New Roman"/>
        </w:rPr>
        <w:t>4.</w:t>
      </w:r>
      <w:r w:rsidR="00D003B7" w:rsidRPr="00176317">
        <w:rPr>
          <w:rFonts w:ascii="Times New Roman" w:eastAsia="宋体" w:hAnsi="Times New Roman"/>
        </w:rPr>
        <w:t>5</w:t>
      </w:r>
      <w:r w:rsidRPr="00176317">
        <w:rPr>
          <w:rFonts w:ascii="Times New Roman" w:eastAsia="宋体" w:hAnsi="Times New Roman"/>
        </w:rPr>
        <w:t xml:space="preserve"> </w:t>
      </w:r>
      <w:r w:rsidRPr="00176317">
        <w:rPr>
          <w:rFonts w:ascii="Times New Roman" w:eastAsia="宋体" w:hAnsi="Times New Roman"/>
        </w:rPr>
        <w:t>除病毒率</w:t>
      </w:r>
      <w:bookmarkEnd w:id="104"/>
      <w:bookmarkEnd w:id="105"/>
      <w:bookmarkEnd w:id="106"/>
    </w:p>
    <w:p w14:paraId="0C3B1D19" w14:textId="5AD0D806" w:rsidR="00E1666B" w:rsidRPr="00176317" w:rsidRDefault="00B56314" w:rsidP="004A0D85">
      <w:pPr>
        <w:pStyle w:val="aff2"/>
        <w:spacing w:after="0" w:line="360" w:lineRule="auto"/>
        <w:ind w:firstLine="420"/>
        <w:rPr>
          <w:rFonts w:ascii="Times New Roman" w:hAnsi="Times New Roman"/>
          <w:lang w:val="x-none"/>
        </w:rPr>
      </w:pPr>
      <w:r w:rsidRPr="00176317">
        <w:rPr>
          <w:rFonts w:ascii="Times New Roman" w:hAnsi="Times New Roman"/>
          <w:lang w:val="x-none"/>
        </w:rPr>
        <w:t>母婴洗碗机</w:t>
      </w:r>
      <w:r w:rsidR="00E1666B" w:rsidRPr="00176317">
        <w:rPr>
          <w:rFonts w:ascii="Times New Roman" w:hAnsi="Times New Roman"/>
          <w:lang w:val="x-none"/>
        </w:rPr>
        <w:t>除病毒率应不小于</w:t>
      </w:r>
      <w:r w:rsidR="00E1666B" w:rsidRPr="00176317">
        <w:rPr>
          <w:rFonts w:ascii="Times New Roman" w:hAnsi="Times New Roman"/>
          <w:lang w:val="x-none"/>
        </w:rPr>
        <w:t>99.99%</w:t>
      </w:r>
      <w:r w:rsidR="00E1666B" w:rsidRPr="00176317">
        <w:rPr>
          <w:rFonts w:ascii="Times New Roman" w:hAnsi="Times New Roman"/>
          <w:lang w:val="x-none"/>
        </w:rPr>
        <w:t>。</w:t>
      </w:r>
    </w:p>
    <w:p w14:paraId="1BEAC13F" w14:textId="547C4058" w:rsidR="00E1666B" w:rsidRPr="00176317" w:rsidRDefault="00E1666B" w:rsidP="004A0D85">
      <w:pPr>
        <w:pStyle w:val="a5"/>
        <w:numPr>
          <w:ilvl w:val="0"/>
          <w:numId w:val="0"/>
        </w:numPr>
        <w:spacing w:beforeLines="0" w:afterLines="0" w:line="360" w:lineRule="auto"/>
        <w:rPr>
          <w:rFonts w:ascii="Times New Roman" w:eastAsia="宋体" w:hAnsi="Times New Roman"/>
        </w:rPr>
      </w:pPr>
      <w:bookmarkStart w:id="107" w:name="_Toc121836053"/>
      <w:bookmarkStart w:id="108" w:name="_Toc121844916"/>
      <w:bookmarkStart w:id="109" w:name="_Toc127796457"/>
      <w:r w:rsidRPr="00176317">
        <w:rPr>
          <w:rFonts w:ascii="Times New Roman" w:eastAsia="宋体" w:hAnsi="Times New Roman"/>
        </w:rPr>
        <w:t>4.</w:t>
      </w:r>
      <w:r w:rsidR="00D003B7" w:rsidRPr="00176317">
        <w:rPr>
          <w:rFonts w:ascii="Times New Roman" w:eastAsia="宋体" w:hAnsi="Times New Roman"/>
        </w:rPr>
        <w:t>6</w:t>
      </w:r>
      <w:r w:rsidR="00D43EC1" w:rsidRPr="00176317">
        <w:rPr>
          <w:rFonts w:ascii="Times New Roman" w:eastAsia="宋体" w:hAnsi="Times New Roman"/>
        </w:rPr>
        <w:t xml:space="preserve"> </w:t>
      </w:r>
      <w:bookmarkEnd w:id="107"/>
      <w:bookmarkEnd w:id="108"/>
      <w:r w:rsidR="00DA6111" w:rsidRPr="00176317">
        <w:rPr>
          <w:rFonts w:ascii="Times New Roman" w:eastAsia="宋体" w:hAnsi="Times New Roman"/>
        </w:rPr>
        <w:t>保管功能</w:t>
      </w:r>
      <w:bookmarkEnd w:id="109"/>
    </w:p>
    <w:p w14:paraId="0052BC65" w14:textId="5EA5BB3B" w:rsidR="00E1666B" w:rsidRPr="00176317" w:rsidRDefault="00E1666B" w:rsidP="004A0D85">
      <w:pPr>
        <w:pStyle w:val="aff2"/>
        <w:spacing w:after="0" w:line="360" w:lineRule="auto"/>
        <w:ind w:firstLine="420"/>
        <w:rPr>
          <w:rFonts w:ascii="Times New Roman" w:hAnsi="Times New Roman"/>
          <w:lang w:val="x-none"/>
        </w:rPr>
      </w:pPr>
      <w:r w:rsidRPr="00176317">
        <w:rPr>
          <w:rFonts w:ascii="Times New Roman" w:hAnsi="Times New Roman"/>
          <w:lang w:val="x-none"/>
        </w:rPr>
        <w:t>制造商明示具有保管功能的</w:t>
      </w:r>
      <w:r w:rsidR="00B56314" w:rsidRPr="00176317">
        <w:rPr>
          <w:rFonts w:ascii="Times New Roman" w:hAnsi="Times New Roman"/>
          <w:lang w:val="x-none"/>
        </w:rPr>
        <w:t>母婴</w:t>
      </w:r>
      <w:r w:rsidRPr="00176317">
        <w:rPr>
          <w:rFonts w:ascii="Times New Roman" w:hAnsi="Times New Roman"/>
          <w:lang w:val="x-none"/>
        </w:rPr>
        <w:t>洗碗机，</w:t>
      </w:r>
      <w:r w:rsidR="004A337E" w:rsidRPr="00176317">
        <w:rPr>
          <w:rFonts w:ascii="Times New Roman" w:hAnsi="Times New Roman"/>
          <w:lang w:val="x-none"/>
        </w:rPr>
        <w:t>餐具储存</w:t>
      </w:r>
      <w:r w:rsidR="004A337E" w:rsidRPr="00176317">
        <w:rPr>
          <w:rFonts w:ascii="Times New Roman" w:hAnsi="Times New Roman"/>
          <w:lang w:val="x-none"/>
        </w:rPr>
        <w:t>72h</w:t>
      </w:r>
      <w:r w:rsidR="004A337E" w:rsidRPr="00176317">
        <w:rPr>
          <w:rFonts w:ascii="Times New Roman" w:hAnsi="Times New Roman"/>
          <w:lang w:val="x-none"/>
        </w:rPr>
        <w:t>后，表面</w:t>
      </w:r>
      <w:r w:rsidR="00DA6111" w:rsidRPr="00176317">
        <w:rPr>
          <w:rFonts w:ascii="Times New Roman" w:hAnsi="Times New Roman"/>
          <w:lang w:val="x-none"/>
        </w:rPr>
        <w:t>微生物指标应符合表</w:t>
      </w:r>
      <w:r w:rsidR="00DA6111" w:rsidRPr="00176317">
        <w:rPr>
          <w:rFonts w:ascii="Times New Roman" w:hAnsi="Times New Roman"/>
          <w:lang w:val="x-none"/>
        </w:rPr>
        <w:t>1</w:t>
      </w:r>
      <w:r w:rsidR="00DA6111" w:rsidRPr="00176317">
        <w:rPr>
          <w:rFonts w:ascii="Times New Roman" w:hAnsi="Times New Roman"/>
          <w:lang w:val="x-none"/>
        </w:rPr>
        <w:t>的要求。</w:t>
      </w:r>
    </w:p>
    <w:p w14:paraId="34CF5EDD" w14:textId="5B731A00" w:rsidR="00DA6111" w:rsidRPr="00176317" w:rsidRDefault="00DA6111" w:rsidP="00DA6111">
      <w:pPr>
        <w:pStyle w:val="aff2"/>
        <w:spacing w:after="0" w:line="360" w:lineRule="auto"/>
        <w:ind w:firstLineChars="0" w:firstLine="0"/>
        <w:jc w:val="center"/>
        <w:rPr>
          <w:rFonts w:ascii="Times New Roman" w:hAnsi="Times New Roman"/>
          <w:lang w:val="x-none"/>
        </w:rPr>
      </w:pPr>
      <w:r w:rsidRPr="00176317">
        <w:rPr>
          <w:rFonts w:ascii="Times New Roman" w:hAnsi="Times New Roman"/>
          <w:lang w:val="x-none"/>
        </w:rPr>
        <w:t>表</w:t>
      </w:r>
      <w:r w:rsidRPr="00176317">
        <w:rPr>
          <w:rFonts w:ascii="Times New Roman" w:hAnsi="Times New Roman"/>
          <w:lang w:val="x-none"/>
        </w:rPr>
        <w:t xml:space="preserve">1 </w:t>
      </w:r>
      <w:r w:rsidR="004A337E" w:rsidRPr="00176317">
        <w:rPr>
          <w:rFonts w:ascii="Times New Roman" w:hAnsi="Times New Roman"/>
          <w:lang w:val="x-none"/>
        </w:rPr>
        <w:t>餐具表面</w:t>
      </w:r>
      <w:r w:rsidRPr="00176317">
        <w:rPr>
          <w:rFonts w:ascii="Times New Roman" w:hAnsi="Times New Roman"/>
          <w:lang w:val="x-none"/>
        </w:rPr>
        <w:t>微生物指标</w:t>
      </w:r>
    </w:p>
    <w:tbl>
      <w:tblPr>
        <w:tblStyle w:val="afff5"/>
        <w:tblW w:w="8914" w:type="dxa"/>
        <w:jc w:val="center"/>
        <w:tblInd w:w="-318" w:type="dxa"/>
        <w:tblLook w:val="04A0" w:firstRow="1" w:lastRow="0" w:firstColumn="1" w:lastColumn="0" w:noHBand="0" w:noVBand="1"/>
      </w:tblPr>
      <w:tblGrid>
        <w:gridCol w:w="4457"/>
        <w:gridCol w:w="4457"/>
      </w:tblGrid>
      <w:tr w:rsidR="00DA6111" w:rsidRPr="00176317" w14:paraId="606C9A2D" w14:textId="77777777" w:rsidTr="005211ED">
        <w:trPr>
          <w:trHeight w:val="414"/>
          <w:jc w:val="center"/>
        </w:trPr>
        <w:tc>
          <w:tcPr>
            <w:tcW w:w="4457" w:type="dxa"/>
            <w:vAlign w:val="center"/>
          </w:tcPr>
          <w:p w14:paraId="6E5618C5" w14:textId="77777777" w:rsidR="00DA6111" w:rsidRPr="00176317" w:rsidRDefault="00DA6111" w:rsidP="00DA6111">
            <w:pPr>
              <w:pStyle w:val="Heading51"/>
              <w:jc w:val="center"/>
            </w:pPr>
            <w:r w:rsidRPr="00176317">
              <w:t>项目</w:t>
            </w:r>
          </w:p>
        </w:tc>
        <w:tc>
          <w:tcPr>
            <w:tcW w:w="4457" w:type="dxa"/>
            <w:vAlign w:val="center"/>
          </w:tcPr>
          <w:p w14:paraId="78012EC8" w14:textId="77777777" w:rsidR="00DA6111" w:rsidRPr="00176317" w:rsidRDefault="00DA6111" w:rsidP="00DA6111">
            <w:pPr>
              <w:pStyle w:val="Heading51"/>
              <w:jc w:val="center"/>
            </w:pPr>
            <w:r w:rsidRPr="00176317">
              <w:t>限量</w:t>
            </w:r>
            <w:r w:rsidRPr="00176317">
              <w:t>/CFU</w:t>
            </w:r>
          </w:p>
        </w:tc>
      </w:tr>
      <w:tr w:rsidR="00DA6111" w:rsidRPr="00176317" w14:paraId="703C77D2" w14:textId="77777777" w:rsidTr="005211ED">
        <w:trPr>
          <w:trHeight w:val="414"/>
          <w:jc w:val="center"/>
        </w:trPr>
        <w:tc>
          <w:tcPr>
            <w:tcW w:w="4457" w:type="dxa"/>
            <w:vAlign w:val="center"/>
          </w:tcPr>
          <w:p w14:paraId="4163A35D" w14:textId="77777777" w:rsidR="00DA6111" w:rsidRPr="00176317" w:rsidRDefault="00DA6111" w:rsidP="00DA6111">
            <w:pPr>
              <w:pStyle w:val="Heading51"/>
              <w:jc w:val="center"/>
            </w:pPr>
            <w:r w:rsidRPr="00176317">
              <w:t>菌落总数</w:t>
            </w:r>
          </w:p>
        </w:tc>
        <w:tc>
          <w:tcPr>
            <w:tcW w:w="4457" w:type="dxa"/>
            <w:vAlign w:val="center"/>
          </w:tcPr>
          <w:p w14:paraId="267EF9A8" w14:textId="602C8F50" w:rsidR="00DA6111" w:rsidRPr="00176317" w:rsidRDefault="00B2366B" w:rsidP="00DA6111">
            <w:pPr>
              <w:pStyle w:val="Heading51"/>
              <w:jc w:val="center"/>
            </w:pPr>
            <w:r w:rsidRPr="00176317">
              <w:t>10</w:t>
            </w:r>
          </w:p>
        </w:tc>
      </w:tr>
      <w:tr w:rsidR="00DA6111" w:rsidRPr="00176317" w14:paraId="22D5F402" w14:textId="77777777" w:rsidTr="005211ED">
        <w:trPr>
          <w:trHeight w:val="407"/>
          <w:jc w:val="center"/>
        </w:trPr>
        <w:tc>
          <w:tcPr>
            <w:tcW w:w="4457" w:type="dxa"/>
            <w:vAlign w:val="center"/>
          </w:tcPr>
          <w:p w14:paraId="5ACDB2AA" w14:textId="77777777" w:rsidR="00DA6111" w:rsidRPr="00176317" w:rsidRDefault="00DA6111" w:rsidP="00DA6111">
            <w:pPr>
              <w:pStyle w:val="Heading51"/>
              <w:jc w:val="center"/>
            </w:pPr>
            <w:r w:rsidRPr="00176317">
              <w:t>大肠菌群</w:t>
            </w:r>
          </w:p>
        </w:tc>
        <w:tc>
          <w:tcPr>
            <w:tcW w:w="4457" w:type="dxa"/>
            <w:vAlign w:val="center"/>
          </w:tcPr>
          <w:p w14:paraId="204C1BDF" w14:textId="77777777" w:rsidR="00DA6111" w:rsidRPr="00176317" w:rsidRDefault="00DA6111" w:rsidP="00DA6111">
            <w:pPr>
              <w:pStyle w:val="Heading51"/>
              <w:jc w:val="center"/>
            </w:pPr>
            <w:r w:rsidRPr="00176317">
              <w:t>不得检出</w:t>
            </w:r>
          </w:p>
        </w:tc>
      </w:tr>
      <w:tr w:rsidR="00DA6111" w:rsidRPr="00FE3972" w14:paraId="5EDAC8AE" w14:textId="77777777" w:rsidTr="005211ED">
        <w:trPr>
          <w:trHeight w:val="427"/>
          <w:jc w:val="center"/>
        </w:trPr>
        <w:tc>
          <w:tcPr>
            <w:tcW w:w="4457" w:type="dxa"/>
            <w:vAlign w:val="center"/>
          </w:tcPr>
          <w:p w14:paraId="04FEBAD6" w14:textId="77777777" w:rsidR="00DA6111" w:rsidRPr="00176317" w:rsidRDefault="00DA6111" w:rsidP="00DA6111">
            <w:pPr>
              <w:pStyle w:val="Heading51"/>
              <w:jc w:val="center"/>
            </w:pPr>
            <w:r w:rsidRPr="00176317">
              <w:t>沙门氏菌</w:t>
            </w:r>
          </w:p>
        </w:tc>
        <w:tc>
          <w:tcPr>
            <w:tcW w:w="4457" w:type="dxa"/>
            <w:vAlign w:val="center"/>
          </w:tcPr>
          <w:p w14:paraId="3B524982" w14:textId="77777777" w:rsidR="00DA6111" w:rsidRPr="00FE3972" w:rsidRDefault="00DA6111" w:rsidP="00DA6111">
            <w:pPr>
              <w:pStyle w:val="Heading51"/>
              <w:jc w:val="center"/>
            </w:pPr>
            <w:r w:rsidRPr="00176317">
              <w:t>不得检出</w:t>
            </w:r>
          </w:p>
        </w:tc>
      </w:tr>
    </w:tbl>
    <w:p w14:paraId="07B92CC0" w14:textId="474244E5" w:rsidR="00D43EC1" w:rsidRPr="00FE3972" w:rsidRDefault="00D43EC1" w:rsidP="004A0D85">
      <w:pPr>
        <w:pStyle w:val="a5"/>
        <w:numPr>
          <w:ilvl w:val="0"/>
          <w:numId w:val="0"/>
        </w:numPr>
        <w:spacing w:beforeLines="0" w:afterLines="0" w:line="360" w:lineRule="auto"/>
        <w:rPr>
          <w:rFonts w:ascii="Times New Roman" w:eastAsia="宋体" w:hAnsi="Times New Roman"/>
        </w:rPr>
      </w:pPr>
      <w:bookmarkStart w:id="110" w:name="_Toc121836054"/>
      <w:bookmarkStart w:id="111" w:name="_Toc121844917"/>
      <w:bookmarkStart w:id="112" w:name="_Toc127796458"/>
      <w:r w:rsidRPr="00FE3972">
        <w:rPr>
          <w:rFonts w:ascii="Times New Roman" w:eastAsia="宋体" w:hAnsi="Times New Roman"/>
        </w:rPr>
        <w:t>4</w:t>
      </w:r>
      <w:r w:rsidR="004A2FB2" w:rsidRPr="00FE3972">
        <w:rPr>
          <w:rFonts w:ascii="Times New Roman" w:eastAsia="宋体" w:hAnsi="Times New Roman"/>
        </w:rPr>
        <w:t>.</w:t>
      </w:r>
      <w:r w:rsidR="00D003B7" w:rsidRPr="00FE3972">
        <w:rPr>
          <w:rFonts w:ascii="Times New Roman" w:eastAsia="宋体" w:hAnsi="Times New Roman"/>
        </w:rPr>
        <w:t xml:space="preserve">7 </w:t>
      </w:r>
      <w:r w:rsidRPr="00FE3972">
        <w:rPr>
          <w:rFonts w:ascii="Times New Roman" w:eastAsia="宋体" w:hAnsi="Times New Roman"/>
        </w:rPr>
        <w:t>除异味性能</w:t>
      </w:r>
      <w:bookmarkEnd w:id="110"/>
      <w:bookmarkEnd w:id="111"/>
      <w:bookmarkEnd w:id="112"/>
    </w:p>
    <w:p w14:paraId="65F685A2" w14:textId="6CF347DC" w:rsidR="00D43EC1" w:rsidRPr="00FE3972" w:rsidRDefault="00D43EC1" w:rsidP="004A0D85">
      <w:pPr>
        <w:pStyle w:val="aff2"/>
        <w:spacing w:after="0" w:line="360" w:lineRule="auto"/>
        <w:ind w:firstLine="420"/>
        <w:rPr>
          <w:rFonts w:ascii="Times New Roman" w:hAnsi="Times New Roman"/>
          <w:lang w:val="x-none"/>
        </w:rPr>
      </w:pPr>
      <w:r w:rsidRPr="00FE3972">
        <w:rPr>
          <w:rFonts w:ascii="Times New Roman" w:hAnsi="Times New Roman"/>
          <w:lang w:val="x-none"/>
        </w:rPr>
        <w:t>制造商明示具有保管功能的</w:t>
      </w:r>
      <w:r w:rsidR="00B56314" w:rsidRPr="00FE3972">
        <w:rPr>
          <w:rFonts w:ascii="Times New Roman" w:hAnsi="Times New Roman"/>
          <w:lang w:val="x-none"/>
        </w:rPr>
        <w:t>母婴</w:t>
      </w:r>
      <w:r w:rsidRPr="00FE3972">
        <w:rPr>
          <w:rFonts w:ascii="Times New Roman" w:hAnsi="Times New Roman"/>
          <w:lang w:val="x-none"/>
        </w:rPr>
        <w:t>洗碗机，保管结束后异味强度不高于</w:t>
      </w:r>
      <w:r w:rsidRPr="00FE3972">
        <w:rPr>
          <w:rFonts w:ascii="Times New Roman" w:hAnsi="Times New Roman"/>
          <w:lang w:val="x-none"/>
        </w:rPr>
        <w:t>1.0</w:t>
      </w:r>
      <w:r w:rsidRPr="00FE3972">
        <w:rPr>
          <w:rFonts w:ascii="Times New Roman" w:hAnsi="Times New Roman"/>
          <w:lang w:val="x-none"/>
        </w:rPr>
        <w:t>。</w:t>
      </w:r>
    </w:p>
    <w:p w14:paraId="62621A8A" w14:textId="15EAF1CC" w:rsidR="00D003B7" w:rsidRPr="00FE3972" w:rsidRDefault="00D003B7" w:rsidP="00D003B7">
      <w:pPr>
        <w:pStyle w:val="a5"/>
        <w:numPr>
          <w:ilvl w:val="0"/>
          <w:numId w:val="0"/>
        </w:numPr>
        <w:spacing w:beforeLines="0" w:afterLines="0" w:line="360" w:lineRule="auto"/>
        <w:rPr>
          <w:rFonts w:ascii="Times New Roman" w:eastAsia="宋体" w:hAnsi="Times New Roman"/>
        </w:rPr>
      </w:pPr>
      <w:bookmarkStart w:id="113" w:name="_Toc121844918"/>
      <w:bookmarkStart w:id="114" w:name="_Toc127796459"/>
      <w:r w:rsidRPr="00FE3972">
        <w:rPr>
          <w:rFonts w:ascii="Times New Roman" w:eastAsia="宋体" w:hAnsi="Times New Roman"/>
        </w:rPr>
        <w:t xml:space="preserve">4.8 </w:t>
      </w:r>
      <w:r w:rsidRPr="00FE3972">
        <w:rPr>
          <w:rFonts w:ascii="Times New Roman" w:eastAsia="宋体" w:hAnsi="Times New Roman"/>
        </w:rPr>
        <w:t>抗菌</w:t>
      </w:r>
      <w:bookmarkEnd w:id="113"/>
      <w:bookmarkEnd w:id="114"/>
    </w:p>
    <w:p w14:paraId="68A11D1C" w14:textId="77777777" w:rsidR="00D003B7" w:rsidRPr="00FE3972" w:rsidRDefault="00D003B7" w:rsidP="00D003B7">
      <w:pPr>
        <w:pStyle w:val="aff2"/>
        <w:spacing w:after="0" w:line="360" w:lineRule="auto"/>
        <w:ind w:firstLine="420"/>
        <w:rPr>
          <w:rFonts w:ascii="Times New Roman" w:hAnsi="Times New Roman"/>
          <w:lang w:val="x-none"/>
        </w:rPr>
      </w:pPr>
      <w:r w:rsidRPr="00FE3972">
        <w:rPr>
          <w:rFonts w:ascii="Times New Roman" w:hAnsi="Times New Roman"/>
          <w:lang w:val="x-none"/>
        </w:rPr>
        <w:t>制造商明示具有抗菌功能的母婴洗碗机，其抗菌材料的抗菌率应不小于</w:t>
      </w:r>
      <w:r w:rsidRPr="00FE3972">
        <w:rPr>
          <w:rFonts w:ascii="Times New Roman" w:hAnsi="Times New Roman"/>
          <w:lang w:val="x-none"/>
        </w:rPr>
        <w:t>99.0%</w:t>
      </w:r>
      <w:r w:rsidRPr="00FE3972">
        <w:rPr>
          <w:rFonts w:ascii="Times New Roman" w:hAnsi="Times New Roman"/>
          <w:lang w:val="x-none"/>
        </w:rPr>
        <w:t>。</w:t>
      </w:r>
      <w:r w:rsidRPr="00FE3972">
        <w:rPr>
          <w:rFonts w:ascii="Times New Roman" w:hAnsi="Times New Roman"/>
          <w:lang w:val="x-none"/>
        </w:rPr>
        <w:t xml:space="preserve"> </w:t>
      </w:r>
    </w:p>
    <w:p w14:paraId="07E6BA7B" w14:textId="77777777" w:rsidR="00D003B7" w:rsidRPr="00FE3972" w:rsidRDefault="00D003B7" w:rsidP="00D003B7">
      <w:pPr>
        <w:pStyle w:val="aff2"/>
        <w:spacing w:after="0" w:line="360" w:lineRule="auto"/>
        <w:ind w:firstLine="420"/>
        <w:rPr>
          <w:rFonts w:ascii="Times New Roman" w:hAnsi="Times New Roman"/>
          <w:lang w:val="x-none"/>
        </w:rPr>
      </w:pPr>
      <w:r w:rsidRPr="00FE3972">
        <w:rPr>
          <w:rFonts w:ascii="Times New Roman" w:hAnsi="Times New Roman"/>
          <w:lang w:val="x-none"/>
        </w:rPr>
        <w:lastRenderedPageBreak/>
        <w:t>注：仅针对洗碗机上明示具有抗菌功能的材料进行要求。</w:t>
      </w:r>
    </w:p>
    <w:p w14:paraId="398CA519" w14:textId="613816BC" w:rsidR="00D003B7" w:rsidRPr="00FE3972" w:rsidRDefault="00D003B7" w:rsidP="00D003B7">
      <w:pPr>
        <w:pStyle w:val="a5"/>
        <w:numPr>
          <w:ilvl w:val="0"/>
          <w:numId w:val="0"/>
        </w:numPr>
        <w:spacing w:beforeLines="0" w:afterLines="0" w:line="360" w:lineRule="auto"/>
        <w:rPr>
          <w:rFonts w:ascii="Times New Roman" w:eastAsia="宋体" w:hAnsi="Times New Roman"/>
        </w:rPr>
      </w:pPr>
      <w:bookmarkStart w:id="115" w:name="_Toc121836048"/>
      <w:bookmarkStart w:id="116" w:name="_Toc121844919"/>
      <w:bookmarkStart w:id="117" w:name="_Toc127796460"/>
      <w:r w:rsidRPr="00FE3972">
        <w:rPr>
          <w:rFonts w:ascii="Times New Roman" w:eastAsia="宋体" w:hAnsi="Times New Roman"/>
        </w:rPr>
        <w:t xml:space="preserve">4.9 </w:t>
      </w:r>
      <w:r w:rsidRPr="00FE3972">
        <w:rPr>
          <w:rFonts w:ascii="Times New Roman" w:eastAsia="宋体" w:hAnsi="Times New Roman"/>
        </w:rPr>
        <w:t>防霉等级</w:t>
      </w:r>
      <w:bookmarkEnd w:id="115"/>
      <w:bookmarkEnd w:id="116"/>
      <w:bookmarkEnd w:id="117"/>
    </w:p>
    <w:p w14:paraId="63A6948F" w14:textId="0684379F" w:rsidR="00D003B7" w:rsidRPr="00FE3972" w:rsidRDefault="00D003B7" w:rsidP="00D003B7">
      <w:pPr>
        <w:pStyle w:val="aff2"/>
        <w:spacing w:after="0" w:line="360" w:lineRule="auto"/>
        <w:ind w:firstLine="420"/>
        <w:rPr>
          <w:rFonts w:ascii="Times New Roman" w:hAnsi="Times New Roman"/>
          <w:lang w:val="x-none"/>
        </w:rPr>
      </w:pPr>
      <w:r w:rsidRPr="00FE3972">
        <w:rPr>
          <w:rFonts w:ascii="Times New Roman" w:hAnsi="Times New Roman"/>
          <w:lang w:val="x-none"/>
        </w:rPr>
        <w:t>制造商明示具有防霉功能的母婴洗碗机，其防霉材料的防霉等级应</w:t>
      </w:r>
      <w:r w:rsidR="00EA5D77" w:rsidRPr="00FE3972">
        <w:rPr>
          <w:rFonts w:ascii="Times New Roman" w:hAnsi="Times New Roman"/>
          <w:lang w:val="x-none"/>
        </w:rPr>
        <w:t>为</w:t>
      </w:r>
      <w:r w:rsidR="00EA5D77" w:rsidRPr="00FE3972">
        <w:rPr>
          <w:rFonts w:ascii="Times New Roman" w:hAnsi="Times New Roman"/>
          <w:lang w:val="x-none"/>
        </w:rPr>
        <w:t>0</w:t>
      </w:r>
      <w:r w:rsidRPr="00FE3972">
        <w:rPr>
          <w:rFonts w:ascii="Times New Roman" w:hAnsi="Times New Roman"/>
          <w:lang w:val="x-none"/>
        </w:rPr>
        <w:t>级。</w:t>
      </w:r>
      <w:r w:rsidRPr="00FE3972">
        <w:rPr>
          <w:rFonts w:ascii="Times New Roman" w:hAnsi="Times New Roman"/>
          <w:lang w:val="x-none"/>
        </w:rPr>
        <w:t xml:space="preserve"> </w:t>
      </w:r>
    </w:p>
    <w:p w14:paraId="089E220C" w14:textId="77777777" w:rsidR="00D003B7" w:rsidRPr="00FE3972" w:rsidRDefault="00D003B7" w:rsidP="00D003B7">
      <w:pPr>
        <w:pStyle w:val="aff2"/>
        <w:spacing w:after="0" w:line="360" w:lineRule="auto"/>
        <w:ind w:firstLine="420"/>
        <w:rPr>
          <w:rFonts w:ascii="Times New Roman" w:hAnsi="Times New Roman"/>
          <w:lang w:val="x-none"/>
        </w:rPr>
      </w:pPr>
      <w:r w:rsidRPr="00FE3972">
        <w:rPr>
          <w:rFonts w:ascii="Times New Roman" w:hAnsi="Times New Roman"/>
          <w:lang w:val="x-none"/>
        </w:rPr>
        <w:t>注：仅针对洗碗机上明示具有防霉功能的材料进行要求。</w:t>
      </w:r>
    </w:p>
    <w:p w14:paraId="358CCFA5" w14:textId="1FD76DB8" w:rsidR="00D003B7" w:rsidRPr="00FE3972" w:rsidRDefault="00D003B7" w:rsidP="00D003B7">
      <w:pPr>
        <w:pStyle w:val="a5"/>
        <w:numPr>
          <w:ilvl w:val="0"/>
          <w:numId w:val="0"/>
        </w:numPr>
        <w:spacing w:beforeLines="0" w:afterLines="0" w:line="360" w:lineRule="auto"/>
        <w:rPr>
          <w:rFonts w:ascii="Times New Roman" w:eastAsia="宋体" w:hAnsi="Times New Roman"/>
        </w:rPr>
      </w:pPr>
      <w:bookmarkStart w:id="118" w:name="_Toc121836050"/>
      <w:bookmarkStart w:id="119" w:name="_Toc121844920"/>
      <w:bookmarkStart w:id="120" w:name="_Toc127796461"/>
      <w:r w:rsidRPr="00FE3972">
        <w:rPr>
          <w:rFonts w:ascii="Times New Roman" w:eastAsia="宋体" w:hAnsi="Times New Roman"/>
        </w:rPr>
        <w:t xml:space="preserve">4.10 </w:t>
      </w:r>
      <w:bookmarkEnd w:id="118"/>
      <w:r w:rsidRPr="00FE3972">
        <w:rPr>
          <w:rFonts w:ascii="Times New Roman" w:eastAsia="宋体" w:hAnsi="Times New Roman"/>
        </w:rPr>
        <w:t>有害物质溶出</w:t>
      </w:r>
      <w:bookmarkEnd w:id="119"/>
      <w:bookmarkEnd w:id="120"/>
    </w:p>
    <w:p w14:paraId="4C18AB39" w14:textId="329698F1" w:rsidR="00D003B7" w:rsidRPr="00FE3972" w:rsidRDefault="00DD5E13" w:rsidP="004A0D85">
      <w:pPr>
        <w:pStyle w:val="aff2"/>
        <w:spacing w:after="0" w:line="360" w:lineRule="auto"/>
        <w:ind w:firstLine="420"/>
        <w:rPr>
          <w:rFonts w:ascii="Times New Roman" w:hAnsi="Times New Roman"/>
          <w:lang w:val="x-none"/>
        </w:rPr>
      </w:pPr>
      <w:r w:rsidRPr="00FE3972">
        <w:rPr>
          <w:rFonts w:ascii="Times New Roman" w:hAnsi="Times New Roman"/>
          <w:lang w:val="x-none"/>
        </w:rPr>
        <w:t>母婴洗碗机的</w:t>
      </w:r>
      <w:r w:rsidR="00D003B7" w:rsidRPr="00FE3972">
        <w:rPr>
          <w:rFonts w:ascii="Times New Roman" w:hAnsi="Times New Roman"/>
          <w:lang w:val="x-none"/>
        </w:rPr>
        <w:t>拉篮、内壁、喷嘴和密封条</w:t>
      </w:r>
      <w:r w:rsidR="00D003B7" w:rsidRPr="00FE3972">
        <w:rPr>
          <w:rFonts w:ascii="Times New Roman" w:hAnsi="Times New Roman"/>
          <w:lang w:val="x-none"/>
        </w:rPr>
        <w:t>/</w:t>
      </w:r>
      <w:r w:rsidR="00D003B7" w:rsidRPr="00FE3972">
        <w:rPr>
          <w:rFonts w:ascii="Times New Roman" w:hAnsi="Times New Roman"/>
          <w:lang w:val="x-none"/>
        </w:rPr>
        <w:t>圈</w:t>
      </w:r>
      <w:r w:rsidR="0075734E">
        <w:rPr>
          <w:rFonts w:ascii="Times New Roman" w:hAnsi="Times New Roman" w:hint="eastAsia"/>
          <w:lang w:val="x-none"/>
        </w:rPr>
        <w:t>（与水接触的部位）</w:t>
      </w:r>
      <w:r w:rsidR="00925492" w:rsidRPr="00FE3972">
        <w:rPr>
          <w:rFonts w:ascii="Times New Roman" w:hAnsi="Times New Roman"/>
          <w:lang w:val="x-none"/>
        </w:rPr>
        <w:t>等</w:t>
      </w:r>
      <w:r w:rsidR="00D003B7" w:rsidRPr="00FE3972">
        <w:rPr>
          <w:rFonts w:ascii="Times New Roman" w:hAnsi="Times New Roman"/>
          <w:lang w:val="x-none"/>
        </w:rPr>
        <w:t>材料的总溶出量和特定溶出量具体指标符合</w:t>
      </w:r>
      <w:r w:rsidR="00D003B7" w:rsidRPr="00FE3972">
        <w:rPr>
          <w:rFonts w:ascii="Times New Roman" w:hAnsi="Times New Roman"/>
          <w:lang w:val="x-none"/>
        </w:rPr>
        <w:t>QB/T 4984</w:t>
      </w:r>
      <w:r w:rsidR="00D003B7" w:rsidRPr="00FE3972">
        <w:rPr>
          <w:rFonts w:ascii="Times New Roman" w:hAnsi="Times New Roman"/>
          <w:lang w:val="x-none"/>
        </w:rPr>
        <w:t>的要求。</w:t>
      </w:r>
    </w:p>
    <w:p w14:paraId="5B84F996" w14:textId="73DE574C" w:rsidR="00E1666B" w:rsidRPr="00FE3972" w:rsidRDefault="00D43EC1" w:rsidP="001555B4">
      <w:pPr>
        <w:pStyle w:val="10"/>
        <w:rPr>
          <w:rFonts w:ascii="Times New Roman" w:hAnsi="Times New Roman"/>
          <w:color w:val="auto"/>
          <w:sz w:val="21"/>
          <w:szCs w:val="21"/>
          <w:lang w:eastAsia="zh-CN"/>
        </w:rPr>
      </w:pPr>
      <w:bookmarkStart w:id="121" w:name="_Toc127796462"/>
      <w:r w:rsidRPr="00FE3972">
        <w:rPr>
          <w:rFonts w:ascii="Times New Roman" w:hAnsi="Times New Roman"/>
          <w:color w:val="auto"/>
          <w:sz w:val="21"/>
          <w:szCs w:val="21"/>
          <w:lang w:eastAsia="zh-CN"/>
        </w:rPr>
        <w:t xml:space="preserve">5 </w:t>
      </w:r>
      <w:r w:rsidRPr="00FE3972">
        <w:rPr>
          <w:rFonts w:ascii="Times New Roman" w:hAnsi="Times New Roman"/>
          <w:color w:val="auto"/>
          <w:sz w:val="21"/>
          <w:szCs w:val="21"/>
          <w:lang w:eastAsia="zh-CN"/>
        </w:rPr>
        <w:t>试验方法</w:t>
      </w:r>
      <w:bookmarkEnd w:id="121"/>
    </w:p>
    <w:p w14:paraId="76D51CED" w14:textId="2C4EDB36" w:rsidR="00D43EC1" w:rsidRPr="00FE3972" w:rsidRDefault="00D43EC1" w:rsidP="00DE417D">
      <w:pPr>
        <w:pStyle w:val="a5"/>
        <w:numPr>
          <w:ilvl w:val="0"/>
          <w:numId w:val="0"/>
        </w:numPr>
        <w:spacing w:beforeLines="0" w:afterLines="0" w:line="360" w:lineRule="auto"/>
        <w:rPr>
          <w:rFonts w:ascii="Times New Roman" w:eastAsia="宋体" w:hAnsi="Times New Roman"/>
        </w:rPr>
      </w:pPr>
      <w:bookmarkStart w:id="122" w:name="_Toc121836056"/>
      <w:bookmarkStart w:id="123" w:name="_Toc121844922"/>
      <w:bookmarkStart w:id="124" w:name="_Toc127796463"/>
      <w:r w:rsidRPr="00FE3972">
        <w:rPr>
          <w:rFonts w:ascii="Times New Roman" w:eastAsia="宋体" w:hAnsi="Times New Roman"/>
        </w:rPr>
        <w:t xml:space="preserve">5.1 </w:t>
      </w:r>
      <w:r w:rsidRPr="00FE3972">
        <w:rPr>
          <w:rFonts w:ascii="Times New Roman" w:eastAsia="宋体" w:hAnsi="Times New Roman"/>
        </w:rPr>
        <w:t>电器安全</w:t>
      </w:r>
      <w:bookmarkEnd w:id="122"/>
      <w:bookmarkEnd w:id="123"/>
      <w:bookmarkEnd w:id="124"/>
    </w:p>
    <w:p w14:paraId="68C3B6D1" w14:textId="72483708" w:rsidR="00D43EC1" w:rsidRPr="00FE3972" w:rsidRDefault="00D43EC1" w:rsidP="00DE417D">
      <w:pPr>
        <w:pStyle w:val="aff2"/>
        <w:spacing w:after="0" w:line="360" w:lineRule="auto"/>
        <w:ind w:firstLine="420"/>
        <w:rPr>
          <w:rFonts w:ascii="Times New Roman" w:hAnsi="Times New Roman"/>
        </w:rPr>
      </w:pPr>
      <w:r w:rsidRPr="00FE3972">
        <w:rPr>
          <w:rFonts w:ascii="Times New Roman" w:hAnsi="Times New Roman"/>
          <w:lang w:val="x-none"/>
        </w:rPr>
        <w:t>按照</w:t>
      </w:r>
      <w:r w:rsidRPr="00FE3972">
        <w:rPr>
          <w:rFonts w:ascii="Times New Roman" w:hAnsi="Times New Roman"/>
          <w:lang w:bidi="en-US"/>
        </w:rPr>
        <w:t>GB4706.1</w:t>
      </w:r>
      <w:r w:rsidRPr="00FE3972">
        <w:rPr>
          <w:rFonts w:ascii="Times New Roman" w:hAnsi="Times New Roman"/>
          <w:lang w:bidi="en-US"/>
        </w:rPr>
        <w:t>和</w:t>
      </w:r>
      <w:r w:rsidRPr="00FE3972">
        <w:rPr>
          <w:rFonts w:ascii="Times New Roman" w:hAnsi="Times New Roman"/>
          <w:lang w:bidi="en-US"/>
        </w:rPr>
        <w:t>GB4706.25</w:t>
      </w:r>
      <w:r w:rsidRPr="00FE3972">
        <w:rPr>
          <w:rFonts w:ascii="Times New Roman" w:hAnsi="Times New Roman"/>
          <w:lang w:bidi="en-US"/>
        </w:rPr>
        <w:t>、</w:t>
      </w:r>
      <w:r w:rsidRPr="00FE3972">
        <w:rPr>
          <w:rFonts w:ascii="Times New Roman" w:hAnsi="Times New Roman"/>
          <w:lang w:bidi="en-US"/>
        </w:rPr>
        <w:t>GB/T 36933-2018</w:t>
      </w:r>
      <w:r w:rsidRPr="00FE3972">
        <w:rPr>
          <w:rFonts w:ascii="Times New Roman" w:hAnsi="Times New Roman"/>
          <w:lang w:bidi="en-US"/>
        </w:rPr>
        <w:t>中的方法进行试验。</w:t>
      </w:r>
    </w:p>
    <w:p w14:paraId="4962AB57" w14:textId="31C0EA7A" w:rsidR="00D43EC1" w:rsidRPr="00FE3972" w:rsidRDefault="00D43EC1" w:rsidP="00DE417D">
      <w:pPr>
        <w:pStyle w:val="a5"/>
        <w:numPr>
          <w:ilvl w:val="0"/>
          <w:numId w:val="0"/>
        </w:numPr>
        <w:spacing w:beforeLines="0" w:afterLines="0" w:line="360" w:lineRule="auto"/>
        <w:rPr>
          <w:rFonts w:ascii="Times New Roman" w:eastAsia="宋体" w:hAnsi="Times New Roman"/>
        </w:rPr>
      </w:pPr>
      <w:bookmarkStart w:id="125" w:name="_Toc121836059"/>
      <w:bookmarkStart w:id="126" w:name="_Toc121844923"/>
      <w:bookmarkStart w:id="127" w:name="_Toc127796464"/>
      <w:r w:rsidRPr="00FE3972">
        <w:rPr>
          <w:rFonts w:ascii="Times New Roman" w:eastAsia="宋体" w:hAnsi="Times New Roman"/>
        </w:rPr>
        <w:t>5.</w:t>
      </w:r>
      <w:r w:rsidR="00DE417D" w:rsidRPr="00FE3972">
        <w:rPr>
          <w:rFonts w:ascii="Times New Roman" w:eastAsia="宋体" w:hAnsi="Times New Roman"/>
        </w:rPr>
        <w:t>2</w:t>
      </w:r>
      <w:r w:rsidRPr="00FE3972">
        <w:rPr>
          <w:rFonts w:ascii="Times New Roman" w:eastAsia="宋体" w:hAnsi="Times New Roman"/>
        </w:rPr>
        <w:t xml:space="preserve"> </w:t>
      </w:r>
      <w:r w:rsidR="00423CE8" w:rsidRPr="00FE3972">
        <w:rPr>
          <w:rFonts w:ascii="Times New Roman" w:eastAsia="宋体" w:hAnsi="Times New Roman"/>
        </w:rPr>
        <w:t>洗净性能</w:t>
      </w:r>
      <w:bookmarkEnd w:id="125"/>
      <w:bookmarkEnd w:id="126"/>
      <w:bookmarkEnd w:id="127"/>
    </w:p>
    <w:p w14:paraId="69540F1B" w14:textId="5C19EF45" w:rsidR="00D43EC1" w:rsidRPr="00FE3972" w:rsidRDefault="00D43EC1" w:rsidP="00DE417D">
      <w:pPr>
        <w:pStyle w:val="aff2"/>
        <w:spacing w:after="0" w:line="360" w:lineRule="auto"/>
        <w:ind w:firstLine="420"/>
        <w:rPr>
          <w:rFonts w:ascii="Times New Roman" w:hAnsi="Times New Roman"/>
          <w:lang w:val="x-none"/>
        </w:rPr>
      </w:pPr>
      <w:r w:rsidRPr="00FE3972">
        <w:rPr>
          <w:rFonts w:ascii="Times New Roman" w:hAnsi="Times New Roman"/>
          <w:lang w:val="x-none"/>
        </w:rPr>
        <w:t>按照附录</w:t>
      </w:r>
      <w:r w:rsidRPr="00FE3972">
        <w:rPr>
          <w:rFonts w:ascii="Times New Roman" w:hAnsi="Times New Roman"/>
          <w:lang w:val="x-none"/>
        </w:rPr>
        <w:t>A</w:t>
      </w:r>
      <w:r w:rsidRPr="00FE3972">
        <w:rPr>
          <w:rFonts w:ascii="Times New Roman" w:hAnsi="Times New Roman"/>
          <w:lang w:val="x-none"/>
        </w:rPr>
        <w:t>的方法进行试验。</w:t>
      </w:r>
    </w:p>
    <w:p w14:paraId="31D9EDDB" w14:textId="1B1B998E" w:rsidR="00DE417D" w:rsidRPr="00FE3972" w:rsidRDefault="00DE417D" w:rsidP="00DE417D">
      <w:pPr>
        <w:pStyle w:val="a5"/>
        <w:numPr>
          <w:ilvl w:val="0"/>
          <w:numId w:val="0"/>
        </w:numPr>
        <w:spacing w:beforeLines="0" w:afterLines="0" w:line="360" w:lineRule="auto"/>
        <w:rPr>
          <w:rFonts w:ascii="Times New Roman" w:eastAsia="宋体" w:hAnsi="Times New Roman"/>
        </w:rPr>
      </w:pPr>
      <w:bookmarkStart w:id="128" w:name="_Toc121844924"/>
      <w:bookmarkStart w:id="129" w:name="_Toc127796465"/>
      <w:r w:rsidRPr="00FE3972">
        <w:rPr>
          <w:rFonts w:ascii="Times New Roman" w:eastAsia="宋体" w:hAnsi="Times New Roman"/>
        </w:rPr>
        <w:t xml:space="preserve">5.3 </w:t>
      </w:r>
      <w:r w:rsidRPr="00FE3972">
        <w:rPr>
          <w:rFonts w:ascii="Times New Roman" w:eastAsia="宋体" w:hAnsi="Times New Roman"/>
        </w:rPr>
        <w:t>漂洗率</w:t>
      </w:r>
      <w:bookmarkEnd w:id="128"/>
      <w:bookmarkEnd w:id="129"/>
    </w:p>
    <w:p w14:paraId="1086B783" w14:textId="7D679B51" w:rsidR="00DE417D" w:rsidRPr="00FE3972" w:rsidRDefault="00DE417D" w:rsidP="00DE417D">
      <w:pPr>
        <w:pStyle w:val="aff2"/>
        <w:spacing w:after="0" w:line="360" w:lineRule="auto"/>
        <w:ind w:firstLine="420"/>
        <w:rPr>
          <w:rFonts w:ascii="Times New Roman" w:hAnsi="Times New Roman"/>
          <w:lang w:val="x-none"/>
        </w:rPr>
      </w:pPr>
      <w:r w:rsidRPr="00FE3972">
        <w:rPr>
          <w:rFonts w:ascii="Times New Roman" w:hAnsi="Times New Roman"/>
          <w:lang w:val="x-none"/>
        </w:rPr>
        <w:t>按照附录</w:t>
      </w:r>
      <w:r w:rsidRPr="00FE3972">
        <w:rPr>
          <w:rFonts w:ascii="Times New Roman" w:hAnsi="Times New Roman"/>
          <w:lang w:val="x-none"/>
        </w:rPr>
        <w:t>B</w:t>
      </w:r>
      <w:r w:rsidRPr="00FE3972">
        <w:rPr>
          <w:rFonts w:ascii="Times New Roman" w:hAnsi="Times New Roman"/>
          <w:lang w:val="x-none"/>
        </w:rPr>
        <w:t>的方法进行试验。</w:t>
      </w:r>
    </w:p>
    <w:p w14:paraId="10114A19" w14:textId="41F9B90E" w:rsidR="00D43EC1" w:rsidRPr="00FE3972" w:rsidRDefault="00B56314" w:rsidP="00DE417D">
      <w:pPr>
        <w:pStyle w:val="a5"/>
        <w:numPr>
          <w:ilvl w:val="0"/>
          <w:numId w:val="0"/>
        </w:numPr>
        <w:spacing w:beforeLines="0" w:afterLines="0" w:line="360" w:lineRule="auto"/>
        <w:rPr>
          <w:rFonts w:ascii="Times New Roman" w:eastAsia="宋体" w:hAnsi="Times New Roman"/>
        </w:rPr>
      </w:pPr>
      <w:bookmarkStart w:id="130" w:name="_Toc121836061"/>
      <w:bookmarkStart w:id="131" w:name="_Toc121844925"/>
      <w:bookmarkStart w:id="132" w:name="_Toc127796466"/>
      <w:r w:rsidRPr="00FE3972">
        <w:rPr>
          <w:rFonts w:ascii="Times New Roman" w:eastAsia="宋体" w:hAnsi="Times New Roman"/>
        </w:rPr>
        <w:t>5</w:t>
      </w:r>
      <w:r w:rsidR="00D43EC1" w:rsidRPr="00FE3972">
        <w:rPr>
          <w:rFonts w:ascii="Times New Roman" w:eastAsia="宋体" w:hAnsi="Times New Roman"/>
        </w:rPr>
        <w:t>.</w:t>
      </w:r>
      <w:r w:rsidR="00DE417D" w:rsidRPr="00FE3972">
        <w:rPr>
          <w:rFonts w:ascii="Times New Roman" w:eastAsia="宋体" w:hAnsi="Times New Roman"/>
        </w:rPr>
        <w:t>4</w:t>
      </w:r>
      <w:r w:rsidR="00D43EC1" w:rsidRPr="00FE3972">
        <w:rPr>
          <w:rFonts w:ascii="Times New Roman" w:eastAsia="宋体" w:hAnsi="Times New Roman"/>
        </w:rPr>
        <w:t xml:space="preserve"> </w:t>
      </w:r>
      <w:r w:rsidR="00D43EC1" w:rsidRPr="00FE3972">
        <w:rPr>
          <w:rFonts w:ascii="Times New Roman" w:eastAsia="宋体" w:hAnsi="Times New Roman"/>
        </w:rPr>
        <w:t>除菌率</w:t>
      </w:r>
      <w:bookmarkEnd w:id="130"/>
      <w:bookmarkEnd w:id="131"/>
      <w:bookmarkEnd w:id="132"/>
    </w:p>
    <w:p w14:paraId="02545922" w14:textId="458E4FB0" w:rsidR="00D43EC1" w:rsidRPr="00FE3972" w:rsidRDefault="007459D0" w:rsidP="00DE417D">
      <w:pPr>
        <w:pStyle w:val="aff2"/>
        <w:spacing w:after="0" w:line="360" w:lineRule="auto"/>
        <w:ind w:firstLine="420"/>
        <w:rPr>
          <w:rFonts w:ascii="Times New Roman" w:hAnsi="Times New Roman"/>
          <w:lang w:val="x-none"/>
        </w:rPr>
      </w:pPr>
      <w:r w:rsidRPr="00FE3972">
        <w:rPr>
          <w:rFonts w:ascii="Times New Roman" w:hAnsi="Times New Roman"/>
          <w:lang w:val="x-none"/>
        </w:rPr>
        <w:t>按照附录</w:t>
      </w:r>
      <w:r w:rsidR="00DE417D" w:rsidRPr="00FE3972">
        <w:rPr>
          <w:rFonts w:ascii="Times New Roman" w:hAnsi="Times New Roman"/>
          <w:lang w:val="x-none"/>
        </w:rPr>
        <w:t>C</w:t>
      </w:r>
      <w:r w:rsidRPr="00FE3972">
        <w:rPr>
          <w:rFonts w:ascii="Times New Roman" w:hAnsi="Times New Roman"/>
          <w:lang w:val="x-none"/>
        </w:rPr>
        <w:t>的方法进行试验</w:t>
      </w:r>
      <w:r w:rsidR="00D43EC1" w:rsidRPr="00FE3972">
        <w:rPr>
          <w:rFonts w:ascii="Times New Roman" w:hAnsi="Times New Roman"/>
          <w:lang w:val="x-none"/>
        </w:rPr>
        <w:t>。</w:t>
      </w:r>
    </w:p>
    <w:p w14:paraId="78EC1BBB" w14:textId="577C946D" w:rsidR="00D43EC1" w:rsidRPr="00FE3972" w:rsidRDefault="00B56314" w:rsidP="00DE417D">
      <w:pPr>
        <w:pStyle w:val="a5"/>
        <w:numPr>
          <w:ilvl w:val="0"/>
          <w:numId w:val="0"/>
        </w:numPr>
        <w:spacing w:beforeLines="0" w:afterLines="0" w:line="360" w:lineRule="auto"/>
        <w:rPr>
          <w:rFonts w:ascii="Times New Roman" w:eastAsia="宋体" w:hAnsi="Times New Roman"/>
        </w:rPr>
      </w:pPr>
      <w:bookmarkStart w:id="133" w:name="_Toc121836062"/>
      <w:bookmarkStart w:id="134" w:name="_Toc121844926"/>
      <w:bookmarkStart w:id="135" w:name="_Toc127796467"/>
      <w:r w:rsidRPr="00FE3972">
        <w:rPr>
          <w:rFonts w:ascii="Times New Roman" w:eastAsia="宋体" w:hAnsi="Times New Roman"/>
        </w:rPr>
        <w:t>5</w:t>
      </w:r>
      <w:r w:rsidR="00D43EC1" w:rsidRPr="00FE3972">
        <w:rPr>
          <w:rFonts w:ascii="Times New Roman" w:eastAsia="宋体" w:hAnsi="Times New Roman"/>
        </w:rPr>
        <w:t>.</w:t>
      </w:r>
      <w:r w:rsidR="00DE417D" w:rsidRPr="00FE3972">
        <w:rPr>
          <w:rFonts w:ascii="Times New Roman" w:eastAsia="宋体" w:hAnsi="Times New Roman"/>
        </w:rPr>
        <w:t>5</w:t>
      </w:r>
      <w:r w:rsidR="00D43EC1" w:rsidRPr="00FE3972">
        <w:rPr>
          <w:rFonts w:ascii="Times New Roman" w:eastAsia="宋体" w:hAnsi="Times New Roman"/>
        </w:rPr>
        <w:t xml:space="preserve"> </w:t>
      </w:r>
      <w:r w:rsidR="00D43EC1" w:rsidRPr="00FE3972">
        <w:rPr>
          <w:rFonts w:ascii="Times New Roman" w:eastAsia="宋体" w:hAnsi="Times New Roman"/>
        </w:rPr>
        <w:t>除病毒率</w:t>
      </w:r>
      <w:bookmarkEnd w:id="133"/>
      <w:bookmarkEnd w:id="134"/>
      <w:bookmarkEnd w:id="135"/>
    </w:p>
    <w:p w14:paraId="14F0BF7D" w14:textId="6A22F220" w:rsidR="00D43EC1" w:rsidRPr="00D87672" w:rsidRDefault="007459D0" w:rsidP="00DE417D">
      <w:pPr>
        <w:pStyle w:val="aff2"/>
        <w:spacing w:after="0" w:line="360" w:lineRule="auto"/>
        <w:ind w:firstLine="420"/>
        <w:rPr>
          <w:rFonts w:ascii="Times New Roman" w:hAnsi="Times New Roman"/>
          <w:lang w:val="x-none"/>
        </w:rPr>
      </w:pPr>
      <w:r w:rsidRPr="00D87672">
        <w:rPr>
          <w:rFonts w:ascii="Times New Roman" w:hAnsi="Times New Roman"/>
          <w:lang w:val="x-none"/>
        </w:rPr>
        <w:t>按照附录</w:t>
      </w:r>
      <w:r w:rsidR="00DE417D" w:rsidRPr="00D87672">
        <w:rPr>
          <w:rFonts w:ascii="Times New Roman" w:hAnsi="Times New Roman"/>
          <w:lang w:val="x-none"/>
        </w:rPr>
        <w:t>D</w:t>
      </w:r>
      <w:r w:rsidRPr="00D87672">
        <w:rPr>
          <w:rFonts w:ascii="Times New Roman" w:hAnsi="Times New Roman"/>
          <w:lang w:val="x-none"/>
        </w:rPr>
        <w:t>的方法进行试验</w:t>
      </w:r>
      <w:r w:rsidR="00D43EC1" w:rsidRPr="00D87672">
        <w:rPr>
          <w:rFonts w:ascii="Times New Roman" w:hAnsi="Times New Roman"/>
          <w:lang w:val="x-none"/>
        </w:rPr>
        <w:t>。</w:t>
      </w:r>
    </w:p>
    <w:p w14:paraId="72EECDD6" w14:textId="2934EFFA" w:rsidR="00D43EC1" w:rsidRPr="00D87672" w:rsidRDefault="00B56314" w:rsidP="00DE417D">
      <w:pPr>
        <w:pStyle w:val="a5"/>
        <w:numPr>
          <w:ilvl w:val="0"/>
          <w:numId w:val="0"/>
        </w:numPr>
        <w:spacing w:beforeLines="0" w:afterLines="0" w:line="360" w:lineRule="auto"/>
        <w:rPr>
          <w:rFonts w:ascii="Times New Roman" w:eastAsia="宋体" w:hAnsi="Times New Roman"/>
        </w:rPr>
      </w:pPr>
      <w:bookmarkStart w:id="136" w:name="_Toc121836063"/>
      <w:bookmarkStart w:id="137" w:name="_Toc121844927"/>
      <w:bookmarkStart w:id="138" w:name="_Toc127796468"/>
      <w:r w:rsidRPr="00D87672">
        <w:rPr>
          <w:rFonts w:ascii="Times New Roman" w:eastAsia="宋体" w:hAnsi="Times New Roman"/>
        </w:rPr>
        <w:t>5</w:t>
      </w:r>
      <w:r w:rsidR="00D43EC1" w:rsidRPr="00D87672">
        <w:rPr>
          <w:rFonts w:ascii="Times New Roman" w:eastAsia="宋体" w:hAnsi="Times New Roman"/>
        </w:rPr>
        <w:t>.</w:t>
      </w:r>
      <w:r w:rsidR="00DE417D" w:rsidRPr="00D87672">
        <w:rPr>
          <w:rFonts w:ascii="Times New Roman" w:eastAsia="宋体" w:hAnsi="Times New Roman"/>
        </w:rPr>
        <w:t>6</w:t>
      </w:r>
      <w:r w:rsidR="00D43EC1" w:rsidRPr="00D87672">
        <w:rPr>
          <w:rFonts w:ascii="Times New Roman" w:eastAsia="宋体" w:hAnsi="Times New Roman"/>
        </w:rPr>
        <w:t xml:space="preserve"> </w:t>
      </w:r>
      <w:bookmarkEnd w:id="136"/>
      <w:bookmarkEnd w:id="137"/>
      <w:r w:rsidR="004A337E" w:rsidRPr="00D87672">
        <w:rPr>
          <w:rFonts w:ascii="Times New Roman" w:eastAsia="宋体" w:hAnsi="Times New Roman"/>
        </w:rPr>
        <w:t>保管功能</w:t>
      </w:r>
      <w:bookmarkEnd w:id="138"/>
    </w:p>
    <w:p w14:paraId="4E5B8A1F" w14:textId="031B9496" w:rsidR="00D43EC1" w:rsidRPr="00FE3972" w:rsidRDefault="007459D0" w:rsidP="00DE417D">
      <w:pPr>
        <w:pStyle w:val="aff2"/>
        <w:spacing w:after="0" w:line="360" w:lineRule="auto"/>
        <w:ind w:firstLine="420"/>
        <w:rPr>
          <w:rFonts w:ascii="Times New Roman" w:hAnsi="Times New Roman"/>
          <w:lang w:val="x-none"/>
        </w:rPr>
      </w:pPr>
      <w:r w:rsidRPr="00D87672">
        <w:rPr>
          <w:rFonts w:ascii="Times New Roman" w:hAnsi="Times New Roman"/>
          <w:lang w:val="x-none"/>
        </w:rPr>
        <w:t>按照附录</w:t>
      </w:r>
      <w:r w:rsidR="00DE417D" w:rsidRPr="00D87672">
        <w:rPr>
          <w:rFonts w:ascii="Times New Roman" w:hAnsi="Times New Roman"/>
          <w:lang w:val="x-none"/>
        </w:rPr>
        <w:t>E</w:t>
      </w:r>
      <w:r w:rsidRPr="00D87672">
        <w:rPr>
          <w:rFonts w:ascii="Times New Roman" w:hAnsi="Times New Roman"/>
          <w:lang w:val="x-none"/>
        </w:rPr>
        <w:t>的方法进行试验</w:t>
      </w:r>
      <w:r w:rsidR="00D43EC1" w:rsidRPr="00D87672">
        <w:rPr>
          <w:rFonts w:ascii="Times New Roman" w:hAnsi="Times New Roman"/>
          <w:lang w:val="x-none"/>
        </w:rPr>
        <w:t>。</w:t>
      </w:r>
    </w:p>
    <w:p w14:paraId="28CE9903" w14:textId="6C0B66E9" w:rsidR="00D43EC1" w:rsidRPr="00FE3972" w:rsidRDefault="00B56314" w:rsidP="00DE417D">
      <w:pPr>
        <w:pStyle w:val="a5"/>
        <w:numPr>
          <w:ilvl w:val="0"/>
          <w:numId w:val="0"/>
        </w:numPr>
        <w:spacing w:beforeLines="0" w:afterLines="0" w:line="360" w:lineRule="auto"/>
        <w:rPr>
          <w:rFonts w:ascii="Times New Roman" w:eastAsia="宋体" w:hAnsi="Times New Roman"/>
        </w:rPr>
      </w:pPr>
      <w:bookmarkStart w:id="139" w:name="_Toc121836064"/>
      <w:bookmarkStart w:id="140" w:name="_Toc121844928"/>
      <w:bookmarkStart w:id="141" w:name="_Toc127796469"/>
      <w:r w:rsidRPr="00FE3972">
        <w:rPr>
          <w:rFonts w:ascii="Times New Roman" w:eastAsia="宋体" w:hAnsi="Times New Roman"/>
        </w:rPr>
        <w:t>5</w:t>
      </w:r>
      <w:r w:rsidR="00D43EC1" w:rsidRPr="00FE3972">
        <w:rPr>
          <w:rFonts w:ascii="Times New Roman" w:eastAsia="宋体" w:hAnsi="Times New Roman"/>
        </w:rPr>
        <w:t>.</w:t>
      </w:r>
      <w:r w:rsidR="00DE417D" w:rsidRPr="00FE3972">
        <w:rPr>
          <w:rFonts w:ascii="Times New Roman" w:eastAsia="宋体" w:hAnsi="Times New Roman"/>
        </w:rPr>
        <w:t xml:space="preserve">7 </w:t>
      </w:r>
      <w:r w:rsidR="00D43EC1" w:rsidRPr="00FE3972">
        <w:rPr>
          <w:rFonts w:ascii="Times New Roman" w:eastAsia="宋体" w:hAnsi="Times New Roman"/>
        </w:rPr>
        <w:t>除异味性能</w:t>
      </w:r>
      <w:bookmarkEnd w:id="139"/>
      <w:bookmarkEnd w:id="140"/>
      <w:bookmarkEnd w:id="141"/>
    </w:p>
    <w:p w14:paraId="2B40E4BC" w14:textId="6AD16EE7" w:rsidR="00DE417D" w:rsidRPr="00FE3972" w:rsidRDefault="007459D0" w:rsidP="00DE417D">
      <w:pPr>
        <w:pStyle w:val="aff2"/>
        <w:spacing w:after="0" w:line="360" w:lineRule="auto"/>
        <w:ind w:firstLine="420"/>
        <w:rPr>
          <w:rFonts w:ascii="Times New Roman" w:hAnsi="Times New Roman"/>
          <w:lang w:val="x-none"/>
        </w:rPr>
      </w:pPr>
      <w:r w:rsidRPr="00FE3972">
        <w:rPr>
          <w:rFonts w:ascii="Times New Roman" w:hAnsi="Times New Roman"/>
          <w:lang w:val="x-none"/>
        </w:rPr>
        <w:t>按照附录</w:t>
      </w:r>
      <w:r w:rsidR="00DE417D" w:rsidRPr="00FE3972">
        <w:rPr>
          <w:rFonts w:ascii="Times New Roman" w:hAnsi="Times New Roman"/>
          <w:lang w:val="x-none"/>
        </w:rPr>
        <w:t>F</w:t>
      </w:r>
      <w:r w:rsidRPr="00FE3972">
        <w:rPr>
          <w:rFonts w:ascii="Times New Roman" w:hAnsi="Times New Roman"/>
          <w:lang w:val="x-none"/>
        </w:rPr>
        <w:t>的方法进行试验</w:t>
      </w:r>
      <w:r w:rsidR="00D43EC1" w:rsidRPr="00FE3972">
        <w:rPr>
          <w:rFonts w:ascii="Times New Roman" w:hAnsi="Times New Roman"/>
          <w:lang w:val="x-none"/>
        </w:rPr>
        <w:t>。</w:t>
      </w:r>
      <w:bookmarkStart w:id="142" w:name="_Toc121836057"/>
    </w:p>
    <w:p w14:paraId="0331C7E8" w14:textId="1FD9C943" w:rsidR="00DE417D" w:rsidRPr="00FE3972" w:rsidRDefault="00DE417D" w:rsidP="00DE417D">
      <w:pPr>
        <w:pStyle w:val="a5"/>
        <w:numPr>
          <w:ilvl w:val="0"/>
          <w:numId w:val="0"/>
        </w:numPr>
        <w:spacing w:beforeLines="0" w:afterLines="0" w:line="360" w:lineRule="auto"/>
        <w:rPr>
          <w:rFonts w:ascii="Times New Roman" w:eastAsia="宋体" w:hAnsi="Times New Roman"/>
        </w:rPr>
      </w:pPr>
      <w:bookmarkStart w:id="143" w:name="_Toc121844929"/>
      <w:bookmarkStart w:id="144" w:name="_Toc127796470"/>
      <w:r w:rsidRPr="00FE3972">
        <w:rPr>
          <w:rFonts w:ascii="Times New Roman" w:eastAsia="宋体" w:hAnsi="Times New Roman"/>
        </w:rPr>
        <w:t xml:space="preserve">5.8 </w:t>
      </w:r>
      <w:r w:rsidRPr="00FE3972">
        <w:rPr>
          <w:rFonts w:ascii="Times New Roman" w:eastAsia="宋体" w:hAnsi="Times New Roman"/>
        </w:rPr>
        <w:t>抗菌</w:t>
      </w:r>
      <w:bookmarkEnd w:id="142"/>
      <w:bookmarkEnd w:id="143"/>
      <w:bookmarkEnd w:id="144"/>
    </w:p>
    <w:p w14:paraId="27CEB473" w14:textId="247F7C5F" w:rsidR="00DE417D" w:rsidRPr="00FE3972" w:rsidRDefault="00DE417D" w:rsidP="00DE417D">
      <w:pPr>
        <w:pStyle w:val="aff2"/>
        <w:spacing w:after="0" w:line="360" w:lineRule="auto"/>
        <w:ind w:firstLine="420"/>
        <w:rPr>
          <w:rFonts w:ascii="Times New Roman" w:hAnsi="Times New Roman"/>
          <w:lang w:val="x-none"/>
        </w:rPr>
      </w:pPr>
      <w:r w:rsidRPr="00FE3972">
        <w:rPr>
          <w:rFonts w:ascii="Times New Roman" w:hAnsi="Times New Roman"/>
          <w:lang w:val="x-none"/>
        </w:rPr>
        <w:t>按照</w:t>
      </w:r>
      <w:r w:rsidRPr="00FE3972">
        <w:rPr>
          <w:rFonts w:ascii="Times New Roman" w:hAnsi="Times New Roman"/>
          <w:lang w:val="x-none"/>
        </w:rPr>
        <w:t>GB 21551.2</w:t>
      </w:r>
      <w:r w:rsidRPr="00FE3972">
        <w:rPr>
          <w:rFonts w:ascii="Times New Roman" w:hAnsi="Times New Roman"/>
          <w:lang w:val="x-none"/>
        </w:rPr>
        <w:t>中</w:t>
      </w:r>
      <w:r w:rsidR="0033056B">
        <w:rPr>
          <w:rFonts w:ascii="Times New Roman" w:hAnsi="Times New Roman" w:hint="eastAsia"/>
          <w:lang w:val="x-none"/>
        </w:rPr>
        <w:t>的</w:t>
      </w:r>
      <w:r w:rsidRPr="00FE3972">
        <w:rPr>
          <w:rFonts w:ascii="Times New Roman" w:hAnsi="Times New Roman"/>
          <w:lang w:val="x-none"/>
        </w:rPr>
        <w:t>方法进行试验。</w:t>
      </w:r>
    </w:p>
    <w:p w14:paraId="3FED56DA" w14:textId="17EB9A8E" w:rsidR="00DE417D" w:rsidRPr="00FE3972" w:rsidRDefault="00DE417D" w:rsidP="00DE417D">
      <w:pPr>
        <w:pStyle w:val="a5"/>
        <w:numPr>
          <w:ilvl w:val="0"/>
          <w:numId w:val="0"/>
        </w:numPr>
        <w:spacing w:beforeLines="0" w:afterLines="0" w:line="360" w:lineRule="auto"/>
        <w:rPr>
          <w:rFonts w:ascii="Times New Roman" w:eastAsia="宋体" w:hAnsi="Times New Roman"/>
        </w:rPr>
      </w:pPr>
      <w:bookmarkStart w:id="145" w:name="_Toc121836058"/>
      <w:bookmarkStart w:id="146" w:name="_Toc121844930"/>
      <w:bookmarkStart w:id="147" w:name="_Toc127796471"/>
      <w:r w:rsidRPr="00FE3972">
        <w:rPr>
          <w:rFonts w:ascii="Times New Roman" w:eastAsia="宋体" w:hAnsi="Times New Roman"/>
        </w:rPr>
        <w:t xml:space="preserve">5.9 </w:t>
      </w:r>
      <w:r w:rsidRPr="00FE3972">
        <w:rPr>
          <w:rFonts w:ascii="Times New Roman" w:eastAsia="宋体" w:hAnsi="Times New Roman"/>
        </w:rPr>
        <w:t>防霉等级</w:t>
      </w:r>
      <w:bookmarkEnd w:id="145"/>
      <w:bookmarkEnd w:id="146"/>
      <w:bookmarkEnd w:id="147"/>
    </w:p>
    <w:p w14:paraId="0F29C715" w14:textId="49D30C52" w:rsidR="00DE417D" w:rsidRPr="00FE3972" w:rsidRDefault="00DE417D" w:rsidP="00DE417D">
      <w:pPr>
        <w:pStyle w:val="aff2"/>
        <w:spacing w:after="0" w:line="360" w:lineRule="auto"/>
        <w:ind w:firstLine="420"/>
        <w:rPr>
          <w:rFonts w:ascii="Times New Roman" w:hAnsi="Times New Roman"/>
          <w:lang w:val="x-none"/>
        </w:rPr>
      </w:pPr>
      <w:r w:rsidRPr="00FE3972">
        <w:rPr>
          <w:rFonts w:ascii="Times New Roman" w:hAnsi="Times New Roman"/>
          <w:lang w:val="x-none"/>
        </w:rPr>
        <w:t>按照</w:t>
      </w:r>
      <w:r w:rsidRPr="00FE3972">
        <w:rPr>
          <w:rFonts w:ascii="Times New Roman" w:hAnsi="Times New Roman"/>
          <w:lang w:val="x-none"/>
        </w:rPr>
        <w:t>GB 21551.2</w:t>
      </w:r>
      <w:r w:rsidRPr="00FE3972">
        <w:rPr>
          <w:rFonts w:ascii="Times New Roman" w:hAnsi="Times New Roman"/>
          <w:lang w:val="x-none"/>
        </w:rPr>
        <w:t>中的方法进行试验。</w:t>
      </w:r>
    </w:p>
    <w:p w14:paraId="238297D9" w14:textId="6F1E1E85" w:rsidR="00DE417D" w:rsidRPr="00FE3972" w:rsidRDefault="00DE417D" w:rsidP="00DE417D">
      <w:pPr>
        <w:pStyle w:val="a5"/>
        <w:numPr>
          <w:ilvl w:val="0"/>
          <w:numId w:val="0"/>
        </w:numPr>
        <w:spacing w:beforeLines="0" w:afterLines="0" w:line="360" w:lineRule="auto"/>
        <w:rPr>
          <w:rFonts w:ascii="Times New Roman" w:eastAsia="宋体" w:hAnsi="Times New Roman"/>
        </w:rPr>
      </w:pPr>
      <w:bookmarkStart w:id="148" w:name="_Toc121836060"/>
      <w:bookmarkStart w:id="149" w:name="_Toc121844931"/>
      <w:bookmarkStart w:id="150" w:name="_Toc127796472"/>
      <w:r w:rsidRPr="00FE3972">
        <w:rPr>
          <w:rFonts w:ascii="Times New Roman" w:eastAsia="宋体" w:hAnsi="Times New Roman"/>
        </w:rPr>
        <w:t xml:space="preserve">5.10 </w:t>
      </w:r>
      <w:bookmarkEnd w:id="148"/>
      <w:r w:rsidRPr="00FE3972">
        <w:rPr>
          <w:rFonts w:ascii="Times New Roman" w:eastAsia="宋体" w:hAnsi="Times New Roman"/>
        </w:rPr>
        <w:t>有害物质溶出</w:t>
      </w:r>
      <w:bookmarkEnd w:id="149"/>
      <w:bookmarkEnd w:id="150"/>
    </w:p>
    <w:p w14:paraId="5421A86F" w14:textId="314C9FB9" w:rsidR="00E1666B" w:rsidRPr="00FE3972" w:rsidRDefault="00DE417D" w:rsidP="00DE417D">
      <w:pPr>
        <w:pStyle w:val="aff2"/>
        <w:spacing w:after="0" w:line="360" w:lineRule="auto"/>
        <w:ind w:firstLine="420"/>
        <w:rPr>
          <w:rFonts w:ascii="Times New Roman" w:hAnsi="Times New Roman"/>
          <w:lang w:val="x-none"/>
        </w:rPr>
      </w:pPr>
      <w:r w:rsidRPr="00FE3972">
        <w:rPr>
          <w:rFonts w:ascii="Times New Roman" w:hAnsi="Times New Roman"/>
          <w:color w:val="000000"/>
          <w:szCs w:val="21"/>
        </w:rPr>
        <w:t>按照</w:t>
      </w:r>
      <w:r w:rsidRPr="00FE3972">
        <w:rPr>
          <w:rFonts w:ascii="Times New Roman" w:hAnsi="Times New Roman"/>
          <w:color w:val="000000"/>
          <w:szCs w:val="21"/>
        </w:rPr>
        <w:t>QB/T 4984</w:t>
      </w:r>
      <w:r w:rsidRPr="00FE3972">
        <w:rPr>
          <w:rFonts w:ascii="Times New Roman" w:hAnsi="Times New Roman"/>
          <w:color w:val="000000"/>
          <w:szCs w:val="21"/>
        </w:rPr>
        <w:t>中的方法进行试验</w:t>
      </w:r>
      <w:r w:rsidRPr="00FE3972">
        <w:rPr>
          <w:rFonts w:ascii="Times New Roman" w:hAnsi="Times New Roman"/>
          <w:lang w:val="x-none"/>
        </w:rPr>
        <w:t>。</w:t>
      </w:r>
    </w:p>
    <w:p w14:paraId="7143A0E6" w14:textId="6BCC48CE" w:rsidR="004E5D47" w:rsidRPr="00FE3972" w:rsidRDefault="00D43EC1" w:rsidP="001555B4">
      <w:pPr>
        <w:pStyle w:val="10"/>
        <w:rPr>
          <w:rFonts w:ascii="Times New Roman" w:hAnsi="Times New Roman"/>
          <w:color w:val="auto"/>
          <w:sz w:val="21"/>
          <w:szCs w:val="21"/>
          <w:lang w:eastAsia="zh-CN"/>
        </w:rPr>
      </w:pPr>
      <w:bookmarkStart w:id="151" w:name="_Toc127796473"/>
      <w:bookmarkEnd w:id="95"/>
      <w:bookmarkEnd w:id="96"/>
      <w:bookmarkEnd w:id="97"/>
      <w:bookmarkEnd w:id="98"/>
      <w:bookmarkEnd w:id="99"/>
      <w:bookmarkEnd w:id="100"/>
      <w:bookmarkEnd w:id="101"/>
      <w:bookmarkEnd w:id="102"/>
      <w:bookmarkEnd w:id="103"/>
      <w:r w:rsidRPr="00FE3972">
        <w:rPr>
          <w:rFonts w:ascii="Times New Roman" w:hAnsi="Times New Roman"/>
          <w:color w:val="auto"/>
          <w:sz w:val="21"/>
          <w:szCs w:val="21"/>
          <w:lang w:eastAsia="zh-CN"/>
        </w:rPr>
        <w:lastRenderedPageBreak/>
        <w:t>6</w:t>
      </w:r>
      <w:r w:rsidR="005211ED" w:rsidRPr="00FE3972">
        <w:rPr>
          <w:rFonts w:ascii="Times New Roman" w:hAnsi="Times New Roman"/>
          <w:color w:val="auto"/>
          <w:sz w:val="21"/>
          <w:szCs w:val="21"/>
          <w:lang w:eastAsia="zh-CN"/>
        </w:rPr>
        <w:t xml:space="preserve"> </w:t>
      </w:r>
      <w:r w:rsidR="007C29D0" w:rsidRPr="00FE3972">
        <w:rPr>
          <w:rFonts w:ascii="Times New Roman" w:hAnsi="Times New Roman"/>
          <w:color w:val="auto"/>
          <w:sz w:val="21"/>
          <w:szCs w:val="21"/>
          <w:lang w:eastAsia="zh-CN"/>
        </w:rPr>
        <w:t>标志</w:t>
      </w:r>
      <w:bookmarkEnd w:id="151"/>
    </w:p>
    <w:p w14:paraId="6CF70D82" w14:textId="20BDB226" w:rsidR="00B0402D" w:rsidRPr="00FE3972" w:rsidRDefault="00B0402D" w:rsidP="00E1666B">
      <w:pPr>
        <w:ind w:firstLineChars="200" w:firstLine="440"/>
        <w:rPr>
          <w:rFonts w:ascii="Times New Roman" w:hAnsi="Times New Roman"/>
          <w:lang w:eastAsia="zh-CN" w:bidi="ar-SA"/>
        </w:rPr>
      </w:pPr>
      <w:r w:rsidRPr="00FE3972">
        <w:rPr>
          <w:rFonts w:ascii="Times New Roman" w:hAnsi="Times New Roman"/>
          <w:lang w:eastAsia="zh-CN"/>
        </w:rPr>
        <w:t>符合</w:t>
      </w:r>
      <w:r w:rsidR="004A2FB2" w:rsidRPr="00FE3972">
        <w:rPr>
          <w:rFonts w:ascii="Times New Roman" w:hAnsi="Times New Roman"/>
          <w:lang w:eastAsia="zh-CN"/>
        </w:rPr>
        <w:t>4</w:t>
      </w:r>
      <w:r w:rsidR="004A2FB2" w:rsidRPr="00FE3972">
        <w:rPr>
          <w:rFonts w:ascii="Times New Roman" w:hAnsi="Times New Roman"/>
          <w:lang w:eastAsia="zh-CN"/>
        </w:rPr>
        <w:t>技术</w:t>
      </w:r>
      <w:r w:rsidRPr="00FE3972">
        <w:rPr>
          <w:rFonts w:ascii="Times New Roman" w:hAnsi="Times New Roman"/>
          <w:lang w:eastAsia="zh-CN"/>
        </w:rPr>
        <w:t>要求的</w:t>
      </w:r>
      <w:r w:rsidR="004A2FB2" w:rsidRPr="00FE3972">
        <w:rPr>
          <w:rFonts w:ascii="Times New Roman" w:hAnsi="Times New Roman"/>
          <w:lang w:eastAsia="zh-CN"/>
        </w:rPr>
        <w:t>母婴</w:t>
      </w:r>
      <w:r w:rsidRPr="00FE3972">
        <w:rPr>
          <w:rFonts w:ascii="Times New Roman" w:hAnsi="Times New Roman"/>
          <w:lang w:eastAsia="zh-CN"/>
        </w:rPr>
        <w:t>洗碗机，可在其本体、包装箱或使用说明上标注</w:t>
      </w:r>
      <w:r w:rsidRPr="00FE3972">
        <w:rPr>
          <w:rFonts w:ascii="Times New Roman" w:hAnsi="Times New Roman"/>
          <w:lang w:eastAsia="zh-CN"/>
        </w:rPr>
        <w:t>“</w:t>
      </w:r>
      <w:r w:rsidRPr="00FE3972">
        <w:rPr>
          <w:rFonts w:ascii="Times New Roman" w:hAnsi="Times New Roman"/>
          <w:lang w:eastAsia="zh-CN"/>
        </w:rPr>
        <w:t>母婴</w:t>
      </w:r>
      <w:r w:rsidRPr="00FE3972">
        <w:rPr>
          <w:rFonts w:ascii="Times New Roman" w:hAnsi="Times New Roman"/>
          <w:lang w:eastAsia="zh-CN"/>
        </w:rPr>
        <w:t>”</w:t>
      </w:r>
      <w:r w:rsidR="004A2FB2" w:rsidRPr="00FE3972">
        <w:rPr>
          <w:rFonts w:ascii="Times New Roman" w:hAnsi="Times New Roman"/>
          <w:lang w:eastAsia="zh-CN"/>
        </w:rPr>
        <w:t>字样。</w:t>
      </w:r>
    </w:p>
    <w:p w14:paraId="6009C43C" w14:textId="5460EC05" w:rsidR="006D064E" w:rsidRPr="001555B4" w:rsidRDefault="006D064E" w:rsidP="001555B4">
      <w:pPr>
        <w:pStyle w:val="10"/>
        <w:spacing w:before="100" w:beforeAutospacing="1"/>
        <w:jc w:val="center"/>
        <w:rPr>
          <w:color w:val="auto"/>
          <w:sz w:val="21"/>
          <w:szCs w:val="21"/>
          <w:lang w:eastAsia="zh-CN"/>
        </w:rPr>
      </w:pPr>
      <w:r>
        <w:rPr>
          <w:lang w:eastAsia="zh-CN"/>
        </w:rPr>
        <w:br w:type="page"/>
      </w:r>
      <w:bookmarkStart w:id="152" w:name="_Toc96348289"/>
      <w:bookmarkStart w:id="153" w:name="_Toc97193234"/>
      <w:bookmarkStart w:id="154" w:name="_Toc121836066"/>
      <w:bookmarkStart w:id="155" w:name="_Toc121844933"/>
      <w:bookmarkStart w:id="156" w:name="_Toc127796474"/>
      <w:r w:rsidRPr="001555B4">
        <w:rPr>
          <w:color w:val="auto"/>
          <w:sz w:val="21"/>
          <w:szCs w:val="21"/>
          <w:lang w:eastAsia="zh-CN"/>
        </w:rPr>
        <w:lastRenderedPageBreak/>
        <w:t>附录</w:t>
      </w:r>
      <w:r w:rsidRPr="001555B4">
        <w:rPr>
          <w:rFonts w:hint="eastAsia"/>
          <w:color w:val="auto"/>
          <w:sz w:val="21"/>
          <w:szCs w:val="21"/>
          <w:lang w:eastAsia="zh-CN"/>
        </w:rPr>
        <w:t>A</w:t>
      </w:r>
      <w:bookmarkEnd w:id="152"/>
      <w:bookmarkEnd w:id="153"/>
      <w:bookmarkEnd w:id="154"/>
      <w:bookmarkEnd w:id="155"/>
      <w:bookmarkEnd w:id="156"/>
    </w:p>
    <w:p w14:paraId="254B5C53" w14:textId="74ABE4C4" w:rsidR="001555B4" w:rsidRPr="001555B4" w:rsidRDefault="001555B4" w:rsidP="001555B4">
      <w:pPr>
        <w:pStyle w:val="10"/>
        <w:spacing w:before="100" w:beforeAutospacing="1"/>
        <w:jc w:val="center"/>
        <w:rPr>
          <w:color w:val="auto"/>
          <w:sz w:val="21"/>
          <w:szCs w:val="21"/>
          <w:lang w:eastAsia="zh-CN" w:bidi="ar-SA"/>
        </w:rPr>
      </w:pPr>
      <w:bookmarkStart w:id="157" w:name="_Toc121836067"/>
      <w:bookmarkStart w:id="158" w:name="_Toc121844934"/>
      <w:bookmarkStart w:id="159" w:name="_Toc127796475"/>
      <w:r w:rsidRPr="001555B4">
        <w:rPr>
          <w:rFonts w:hint="eastAsia"/>
          <w:color w:val="auto"/>
          <w:sz w:val="21"/>
          <w:szCs w:val="21"/>
          <w:lang w:eastAsia="zh-CN" w:bidi="ar-SA"/>
        </w:rPr>
        <w:t>（规范性）</w:t>
      </w:r>
      <w:bookmarkEnd w:id="157"/>
      <w:bookmarkEnd w:id="158"/>
      <w:bookmarkEnd w:id="159"/>
    </w:p>
    <w:p w14:paraId="71BA16E9" w14:textId="27E187FB" w:rsidR="006D064E" w:rsidRPr="001555B4" w:rsidRDefault="00423CE8" w:rsidP="001555B4">
      <w:pPr>
        <w:pStyle w:val="10"/>
        <w:spacing w:before="100" w:beforeAutospacing="1"/>
        <w:jc w:val="center"/>
        <w:rPr>
          <w:color w:val="auto"/>
          <w:sz w:val="21"/>
          <w:szCs w:val="21"/>
          <w:lang w:eastAsia="zh-CN"/>
        </w:rPr>
      </w:pPr>
      <w:bookmarkStart w:id="160" w:name="_Toc96348290"/>
      <w:bookmarkStart w:id="161" w:name="_Toc127796476"/>
      <w:r>
        <w:rPr>
          <w:rFonts w:hint="eastAsia"/>
          <w:color w:val="auto"/>
          <w:sz w:val="21"/>
          <w:szCs w:val="21"/>
          <w:lang w:eastAsia="zh-CN"/>
        </w:rPr>
        <w:t>洗净性能</w:t>
      </w:r>
      <w:r w:rsidR="006D064E" w:rsidRPr="001555B4">
        <w:rPr>
          <w:rFonts w:hint="eastAsia"/>
          <w:color w:val="auto"/>
          <w:sz w:val="21"/>
          <w:szCs w:val="21"/>
          <w:lang w:eastAsia="zh-CN"/>
        </w:rPr>
        <w:t>试验方法</w:t>
      </w:r>
      <w:bookmarkEnd w:id="160"/>
      <w:bookmarkEnd w:id="161"/>
    </w:p>
    <w:p w14:paraId="0B0DDA64" w14:textId="4615062B" w:rsidR="006D064E" w:rsidRDefault="006D064E" w:rsidP="006D064E">
      <w:pPr>
        <w:pStyle w:val="aff2"/>
        <w:spacing w:after="0" w:line="440" w:lineRule="exact"/>
        <w:ind w:firstLineChars="0" w:firstLine="0"/>
        <w:rPr>
          <w:rFonts w:ascii="Times New Roman" w:eastAsia="黑体"/>
        </w:rPr>
      </w:pPr>
      <w:r>
        <w:rPr>
          <w:rFonts w:ascii="Times New Roman" w:eastAsia="黑体" w:hint="eastAsia"/>
        </w:rPr>
        <w:t>A</w:t>
      </w:r>
      <w:r>
        <w:rPr>
          <w:rFonts w:ascii="Times New Roman" w:eastAsia="黑体"/>
        </w:rPr>
        <w:t xml:space="preserve">.1 </w:t>
      </w:r>
      <w:r>
        <w:rPr>
          <w:rFonts w:ascii="Times New Roman" w:eastAsia="黑体"/>
        </w:rPr>
        <w:t>试验</w:t>
      </w:r>
      <w:r w:rsidR="00864DC3">
        <w:rPr>
          <w:rFonts w:ascii="Times New Roman" w:eastAsia="黑体" w:hint="eastAsia"/>
        </w:rPr>
        <w:t>概述</w:t>
      </w:r>
    </w:p>
    <w:p w14:paraId="2D7FD79D" w14:textId="1E89D49D" w:rsidR="006D064E" w:rsidRDefault="00FB4F06" w:rsidP="006D064E">
      <w:pPr>
        <w:pStyle w:val="aff2"/>
        <w:spacing w:after="0" w:line="440" w:lineRule="exact"/>
        <w:ind w:firstLine="420"/>
        <w:rPr>
          <w:rFonts w:hAnsi="宋体" w:cs="Arial"/>
        </w:rPr>
      </w:pPr>
      <w:r>
        <w:rPr>
          <w:rFonts w:hAnsi="宋体" w:cs="Arial" w:hint="eastAsia"/>
        </w:rPr>
        <w:t>将母婴餐</w:t>
      </w:r>
      <w:r w:rsidR="00864DC3">
        <w:rPr>
          <w:rFonts w:hAnsi="宋体" w:cs="Arial" w:hint="eastAsia"/>
        </w:rPr>
        <w:t>具（</w:t>
      </w:r>
      <w:r w:rsidR="00B43827">
        <w:rPr>
          <w:rFonts w:ascii="Times New Roman" w:hint="eastAsia"/>
        </w:rPr>
        <w:t>奶瓶、奶嘴和儿童餐具等</w:t>
      </w:r>
      <w:r w:rsidR="00864DC3">
        <w:rPr>
          <w:rFonts w:hAnsi="宋体" w:cs="Arial" w:hint="eastAsia"/>
        </w:rPr>
        <w:t>）涂覆上污染物，装载至洗碗机内，评估</w:t>
      </w:r>
      <w:r w:rsidR="00A07C1B">
        <w:rPr>
          <w:rFonts w:hAnsi="宋体" w:cs="Arial" w:hint="eastAsia"/>
        </w:rPr>
        <w:t>洗碗机去除餐具污染物的能力</w:t>
      </w:r>
      <w:r w:rsidR="00864DC3">
        <w:rPr>
          <w:rFonts w:hAnsi="宋体" w:cs="Arial" w:hint="eastAsia"/>
        </w:rPr>
        <w:t>。</w:t>
      </w:r>
    </w:p>
    <w:p w14:paraId="1C7F7F19" w14:textId="77777777" w:rsidR="006D064E" w:rsidRDefault="006D064E" w:rsidP="006D064E">
      <w:pPr>
        <w:pStyle w:val="aff2"/>
        <w:spacing w:after="0" w:line="440" w:lineRule="exact"/>
        <w:ind w:firstLineChars="0" w:firstLine="0"/>
        <w:rPr>
          <w:rFonts w:ascii="Times New Roman" w:eastAsia="黑体"/>
        </w:rPr>
      </w:pPr>
      <w:r>
        <w:rPr>
          <w:rFonts w:ascii="Times New Roman" w:eastAsia="黑体" w:hint="eastAsia"/>
        </w:rPr>
        <w:t xml:space="preserve">A.2 </w:t>
      </w:r>
      <w:r>
        <w:rPr>
          <w:rFonts w:ascii="Times New Roman" w:eastAsia="黑体" w:hint="eastAsia"/>
        </w:rPr>
        <w:t>试验负载</w:t>
      </w:r>
    </w:p>
    <w:p w14:paraId="623BAC7C" w14:textId="2970DF25" w:rsidR="006D064E" w:rsidRDefault="006D6E09" w:rsidP="006D064E">
      <w:pPr>
        <w:pStyle w:val="aff2"/>
        <w:spacing w:after="0" w:line="440" w:lineRule="exact"/>
        <w:ind w:firstLine="420"/>
        <w:rPr>
          <w:rFonts w:hAnsi="宋体" w:cs="Arial"/>
        </w:rPr>
      </w:pPr>
      <w:r>
        <w:rPr>
          <w:rFonts w:hAnsi="宋体" w:cs="Arial" w:hint="eastAsia"/>
        </w:rPr>
        <w:t>试验负载应包括全部数目成套的个人餐具和相应数量的共用餐具（参考附录</w:t>
      </w:r>
      <w:r>
        <w:rPr>
          <w:rFonts w:ascii="Times New Roman" w:hint="eastAsia"/>
        </w:rPr>
        <w:t>G</w:t>
      </w:r>
      <w:r>
        <w:rPr>
          <w:rFonts w:hAnsi="宋体" w:cs="Arial" w:hint="eastAsia"/>
        </w:rPr>
        <w:t>）</w:t>
      </w:r>
      <w:r w:rsidR="006D064E">
        <w:rPr>
          <w:rFonts w:hAnsi="宋体" w:cs="Arial" w:hint="eastAsia"/>
        </w:rPr>
        <w:t>。</w:t>
      </w:r>
    </w:p>
    <w:p w14:paraId="2654F90D" w14:textId="77777777" w:rsidR="006D064E" w:rsidRDefault="006D064E" w:rsidP="006D064E">
      <w:pPr>
        <w:pStyle w:val="aff2"/>
        <w:spacing w:after="0" w:line="440" w:lineRule="exact"/>
        <w:ind w:firstLine="420"/>
        <w:rPr>
          <w:rFonts w:hAnsi="宋体" w:cs="Arial"/>
        </w:rPr>
      </w:pPr>
      <w:r>
        <w:rPr>
          <w:rFonts w:hAnsi="宋体" w:cs="Arial" w:hint="eastAsia"/>
        </w:rPr>
        <w:t>所有负载在污染前应彻底清洁和干燥，使其清洁度达</w:t>
      </w:r>
      <w:r>
        <w:rPr>
          <w:rFonts w:ascii="Times New Roman"/>
        </w:rPr>
        <w:t>到</w:t>
      </w:r>
      <w:r>
        <w:rPr>
          <w:rFonts w:ascii="Times New Roman"/>
        </w:rPr>
        <w:t>5</w:t>
      </w:r>
      <w:r>
        <w:rPr>
          <w:rFonts w:ascii="Times New Roman"/>
        </w:rPr>
        <w:t>分标准。</w:t>
      </w:r>
    </w:p>
    <w:p w14:paraId="24E31FB2" w14:textId="77777777" w:rsidR="006D064E" w:rsidRDefault="006D064E" w:rsidP="006D064E">
      <w:pPr>
        <w:pStyle w:val="aff2"/>
        <w:spacing w:after="0" w:line="440" w:lineRule="exact"/>
        <w:ind w:firstLineChars="0" w:firstLine="0"/>
        <w:rPr>
          <w:rFonts w:ascii="Times New Roman" w:eastAsia="黑体"/>
        </w:rPr>
      </w:pPr>
      <w:r>
        <w:rPr>
          <w:rFonts w:ascii="Times New Roman" w:eastAsia="黑体" w:hint="eastAsia"/>
        </w:rPr>
        <w:t xml:space="preserve">A.3 </w:t>
      </w:r>
      <w:r>
        <w:rPr>
          <w:rFonts w:ascii="Times New Roman" w:eastAsia="黑体" w:hint="eastAsia"/>
        </w:rPr>
        <w:t>试验污染物</w:t>
      </w:r>
    </w:p>
    <w:p w14:paraId="3843BD71" w14:textId="77777777" w:rsidR="006D064E" w:rsidRDefault="006D064E" w:rsidP="006D064E">
      <w:pPr>
        <w:pStyle w:val="aff2"/>
        <w:spacing w:after="0" w:line="440" w:lineRule="exact"/>
        <w:ind w:firstLineChars="0" w:firstLine="0"/>
        <w:rPr>
          <w:rFonts w:ascii="Times New Roman" w:eastAsia="黑体"/>
        </w:rPr>
      </w:pPr>
      <w:r>
        <w:rPr>
          <w:rFonts w:ascii="Times New Roman" w:eastAsia="黑体" w:hint="eastAsia"/>
        </w:rPr>
        <w:t xml:space="preserve">A.3.1 </w:t>
      </w:r>
      <w:r>
        <w:rPr>
          <w:rFonts w:ascii="Times New Roman" w:eastAsia="黑体" w:hint="eastAsia"/>
        </w:rPr>
        <w:t>牛奶</w:t>
      </w:r>
    </w:p>
    <w:p w14:paraId="19C7605C" w14:textId="695CF6F7" w:rsidR="006D064E" w:rsidRDefault="006D064E" w:rsidP="006D064E">
      <w:pPr>
        <w:pStyle w:val="aff2"/>
        <w:spacing w:after="0" w:line="440" w:lineRule="exact"/>
        <w:ind w:firstLine="420"/>
        <w:rPr>
          <w:rFonts w:hAnsi="宋体" w:cs="Arial"/>
        </w:rPr>
      </w:pPr>
      <w:r>
        <w:rPr>
          <w:rFonts w:hAnsi="宋体" w:cs="Arial" w:hint="eastAsia"/>
        </w:rPr>
        <w:t>选择符合</w:t>
      </w:r>
      <w:r>
        <w:rPr>
          <w:rFonts w:ascii="Times New Roman"/>
        </w:rPr>
        <w:t>GB/T 20290-2016</w:t>
      </w:r>
      <w:r>
        <w:rPr>
          <w:rFonts w:ascii="Times New Roman"/>
        </w:rPr>
        <w:t>中</w:t>
      </w:r>
      <w:r>
        <w:rPr>
          <w:rFonts w:ascii="Times New Roman"/>
        </w:rPr>
        <w:t>6.4.1</w:t>
      </w:r>
      <w:r>
        <w:rPr>
          <w:rFonts w:ascii="Times New Roman"/>
        </w:rPr>
        <w:t>的牛奶。取</w:t>
      </w:r>
      <w:r>
        <w:rPr>
          <w:rFonts w:ascii="Times New Roman"/>
        </w:rPr>
        <w:t>10mL</w:t>
      </w:r>
      <w:r>
        <w:rPr>
          <w:rFonts w:ascii="Times New Roman"/>
        </w:rPr>
        <w:t>牛奶</w:t>
      </w:r>
      <w:r>
        <w:rPr>
          <w:rFonts w:hAnsi="宋体" w:cs="Arial" w:hint="eastAsia"/>
        </w:rPr>
        <w:t>加入至符合附录</w:t>
      </w:r>
      <w:r w:rsidR="006D6E09">
        <w:rPr>
          <w:rFonts w:hAnsi="宋体" w:cs="Arial" w:hint="eastAsia"/>
        </w:rPr>
        <w:t>G</w:t>
      </w:r>
      <w:r>
        <w:rPr>
          <w:rFonts w:hAnsi="宋体" w:cs="Arial" w:hint="eastAsia"/>
        </w:rPr>
        <w:t>要求的奶瓶中，通过旋转，使得牛奶在奶瓶和奶嘴内壁上均匀分布。</w:t>
      </w:r>
      <w:r w:rsidR="00EE37CB" w:rsidRPr="00EE37CB">
        <w:rPr>
          <w:rFonts w:hAnsi="宋体" w:cs="Arial" w:hint="eastAsia"/>
        </w:rPr>
        <w:t>将奶瓶和奶嘴在（</w:t>
      </w:r>
      <w:r w:rsidR="00EE37CB" w:rsidRPr="0075734E">
        <w:rPr>
          <w:rFonts w:ascii="Times New Roman" w:hAnsi="Times New Roman"/>
        </w:rPr>
        <w:t>45±1</w:t>
      </w:r>
      <w:r w:rsidR="00EE37CB" w:rsidRPr="00EE37CB">
        <w:rPr>
          <w:rFonts w:hAnsi="宋体" w:cs="Arial" w:hint="eastAsia"/>
        </w:rPr>
        <w:t>）℃烘箱烘烤</w:t>
      </w:r>
      <w:r w:rsidR="00EE37CB" w:rsidRPr="0075734E">
        <w:rPr>
          <w:rFonts w:ascii="Times New Roman" w:hAnsi="Times New Roman"/>
        </w:rPr>
        <w:t>2h</w:t>
      </w:r>
      <w:r w:rsidR="00EE37CB" w:rsidRPr="00EE37CB">
        <w:rPr>
          <w:rFonts w:hAnsi="宋体" w:cs="Arial" w:hint="eastAsia"/>
        </w:rPr>
        <w:t>，烘烤过程中每半小</w:t>
      </w:r>
      <w:r w:rsidR="00EE37CB" w:rsidRPr="0075734E">
        <w:rPr>
          <w:rFonts w:ascii="Times New Roman" w:hAnsi="Times New Roman"/>
        </w:rPr>
        <w:t>时</w:t>
      </w:r>
      <w:r w:rsidR="0075734E" w:rsidRPr="0075734E">
        <w:rPr>
          <w:rFonts w:ascii="Times New Roman" w:hAnsi="Times New Roman"/>
        </w:rPr>
        <w:t>以</w:t>
      </w:r>
      <w:r w:rsidR="0075734E" w:rsidRPr="0075734E">
        <w:rPr>
          <w:rFonts w:ascii="Times New Roman" w:hAnsi="Times New Roman"/>
        </w:rPr>
        <w:t>180°</w:t>
      </w:r>
      <w:r w:rsidR="00EE37CB" w:rsidRPr="0075734E">
        <w:rPr>
          <w:rFonts w:ascii="Times New Roman" w:hAnsi="Times New Roman"/>
        </w:rPr>
        <w:t>翻转奶瓶</w:t>
      </w:r>
      <w:r w:rsidR="00EE37CB" w:rsidRPr="00EE37CB">
        <w:rPr>
          <w:rFonts w:hAnsi="宋体" w:cs="Arial" w:hint="eastAsia"/>
        </w:rPr>
        <w:t>及奶嘴，使其在奶瓶和奶嘴内壁上形成均匀的奶皮</w:t>
      </w:r>
      <w:r>
        <w:rPr>
          <w:rFonts w:hAnsi="宋体" w:cs="Arial" w:hint="eastAsia"/>
        </w:rPr>
        <w:t>。</w:t>
      </w:r>
    </w:p>
    <w:p w14:paraId="10C867C4" w14:textId="77777777" w:rsidR="006D064E" w:rsidRDefault="006D064E" w:rsidP="006D064E">
      <w:pPr>
        <w:pStyle w:val="aff2"/>
        <w:spacing w:after="0" w:line="440" w:lineRule="exact"/>
        <w:ind w:firstLineChars="0" w:firstLine="0"/>
        <w:rPr>
          <w:rFonts w:ascii="Times New Roman" w:eastAsia="黑体"/>
        </w:rPr>
      </w:pPr>
      <w:r>
        <w:rPr>
          <w:rFonts w:ascii="Times New Roman" w:eastAsia="黑体" w:hint="eastAsia"/>
        </w:rPr>
        <w:t xml:space="preserve">A.3.2 </w:t>
      </w:r>
      <w:r>
        <w:rPr>
          <w:rFonts w:ascii="Times New Roman" w:eastAsia="黑体" w:hint="eastAsia"/>
        </w:rPr>
        <w:t>米糊</w:t>
      </w:r>
    </w:p>
    <w:p w14:paraId="73418279" w14:textId="43B9F5D2" w:rsidR="006D064E" w:rsidRDefault="006D064E" w:rsidP="006D064E">
      <w:pPr>
        <w:pStyle w:val="aff2"/>
        <w:spacing w:after="0" w:line="360" w:lineRule="auto"/>
        <w:ind w:firstLine="420"/>
        <w:rPr>
          <w:rFonts w:ascii="Times New Roman"/>
        </w:rPr>
      </w:pPr>
      <w:r>
        <w:rPr>
          <w:rFonts w:ascii="Times New Roman"/>
        </w:rPr>
        <w:t>选择</w:t>
      </w:r>
      <w:r w:rsidR="003C5C48">
        <w:rPr>
          <w:rFonts w:ascii="Times New Roman" w:hint="eastAsia"/>
        </w:rPr>
        <w:t>符合</w:t>
      </w:r>
      <w:r w:rsidR="003C5C48">
        <w:rPr>
          <w:rFonts w:ascii="Times New Roman" w:hint="eastAsia"/>
        </w:rPr>
        <w:t>G</w:t>
      </w:r>
      <w:r w:rsidR="003C5C48">
        <w:rPr>
          <w:rFonts w:ascii="Times New Roman"/>
        </w:rPr>
        <w:t>B</w:t>
      </w:r>
      <w:r w:rsidR="004A2FB2">
        <w:rPr>
          <w:rFonts w:ascii="Times New Roman" w:hint="eastAsia"/>
        </w:rPr>
        <w:t xml:space="preserve"> </w:t>
      </w:r>
      <w:r w:rsidR="004A2FB2" w:rsidRPr="004A2FB2">
        <w:rPr>
          <w:rFonts w:ascii="Times New Roman" w:hint="eastAsia"/>
        </w:rPr>
        <w:t>10769</w:t>
      </w:r>
      <w:r w:rsidR="003C5C48" w:rsidRPr="004A2FB2">
        <w:rPr>
          <w:rFonts w:ascii="Times New Roman" w:hint="eastAsia"/>
        </w:rPr>
        <w:t>的儿童辅食</w:t>
      </w:r>
      <w:r w:rsidRPr="004A2FB2">
        <w:rPr>
          <w:rFonts w:ascii="Times New Roman" w:hint="eastAsia"/>
        </w:rPr>
        <w:t>米粉；</w:t>
      </w:r>
    </w:p>
    <w:p w14:paraId="3337459B" w14:textId="77777777" w:rsidR="006D064E" w:rsidRDefault="006D064E" w:rsidP="006D064E">
      <w:pPr>
        <w:pStyle w:val="aff2"/>
        <w:spacing w:after="0" w:line="360" w:lineRule="auto"/>
        <w:ind w:firstLine="420"/>
        <w:rPr>
          <w:rFonts w:ascii="Times New Roman"/>
        </w:rPr>
      </w:pPr>
      <w:r>
        <w:rPr>
          <w:rFonts w:ascii="Times New Roman" w:hint="eastAsia"/>
        </w:rPr>
        <w:t>取</w:t>
      </w:r>
      <w:r>
        <w:rPr>
          <w:rFonts w:ascii="Times New Roman" w:hint="eastAsia"/>
        </w:rPr>
        <w:t>25g</w:t>
      </w:r>
      <w:r>
        <w:rPr>
          <w:rFonts w:ascii="Times New Roman" w:hint="eastAsia"/>
        </w:rPr>
        <w:t>米粉与</w:t>
      </w:r>
      <w:r>
        <w:rPr>
          <w:rFonts w:ascii="Times New Roman" w:hint="eastAsia"/>
        </w:rPr>
        <w:t>240mL 60</w:t>
      </w:r>
      <w:r>
        <w:rPr>
          <w:rFonts w:ascii="Times New Roman" w:hint="eastAsia"/>
        </w:rPr>
        <w:t>℃的牛奶（符合</w:t>
      </w:r>
      <w:r>
        <w:rPr>
          <w:rFonts w:ascii="Times New Roman" w:hint="eastAsia"/>
        </w:rPr>
        <w:t>A.3.1</w:t>
      </w:r>
      <w:r>
        <w:rPr>
          <w:rFonts w:ascii="Times New Roman" w:hint="eastAsia"/>
        </w:rPr>
        <w:t>）混匀，充分搅拌</w:t>
      </w:r>
      <w:r>
        <w:rPr>
          <w:rFonts w:ascii="Times New Roman" w:hint="eastAsia"/>
        </w:rPr>
        <w:t>1min</w:t>
      </w:r>
      <w:r>
        <w:rPr>
          <w:rFonts w:ascii="Times New Roman" w:hint="eastAsia"/>
        </w:rPr>
        <w:t>，调成糊状。</w:t>
      </w:r>
    </w:p>
    <w:p w14:paraId="6A7629A4" w14:textId="77777777" w:rsidR="006D064E" w:rsidRDefault="006D064E" w:rsidP="006D064E">
      <w:pPr>
        <w:pStyle w:val="aff2"/>
        <w:spacing w:after="0" w:line="360" w:lineRule="auto"/>
        <w:ind w:firstLine="420"/>
        <w:rPr>
          <w:rFonts w:ascii="Times New Roman"/>
        </w:rPr>
      </w:pPr>
      <w:r>
        <w:rPr>
          <w:rFonts w:ascii="Times New Roman" w:hint="eastAsia"/>
        </w:rPr>
        <w:t>1</w:t>
      </w:r>
      <w:r>
        <w:rPr>
          <w:rFonts w:ascii="Times New Roman" w:hint="eastAsia"/>
        </w:rPr>
        <w:t>）污染用量</w:t>
      </w:r>
    </w:p>
    <w:p w14:paraId="52286CB7" w14:textId="4EBC251C" w:rsidR="006D064E" w:rsidRDefault="00694816" w:rsidP="006D064E">
      <w:pPr>
        <w:pStyle w:val="aff2"/>
        <w:spacing w:after="0" w:line="360" w:lineRule="auto"/>
        <w:ind w:firstLine="420"/>
        <w:rPr>
          <w:rFonts w:ascii="Times New Roman"/>
        </w:rPr>
      </w:pPr>
      <w:r>
        <w:rPr>
          <w:rFonts w:ascii="Times New Roman" w:hint="eastAsia"/>
        </w:rPr>
        <w:t>1/2</w:t>
      </w:r>
      <w:r>
        <w:rPr>
          <w:rFonts w:ascii="Times New Roman" w:hint="eastAsia"/>
        </w:rPr>
        <w:t>数量的</w:t>
      </w:r>
      <w:r w:rsidR="006D064E">
        <w:rPr>
          <w:rFonts w:ascii="Times New Roman" w:hint="eastAsia"/>
        </w:rPr>
        <w:t>儿童餐盘：每个食物槽</w:t>
      </w:r>
      <w:r w:rsidR="006D064E">
        <w:rPr>
          <w:rFonts w:ascii="Times New Roman" w:hint="eastAsia"/>
        </w:rPr>
        <w:t>1g</w:t>
      </w:r>
      <w:r w:rsidR="006D064E">
        <w:rPr>
          <w:rFonts w:ascii="Times New Roman" w:hint="eastAsia"/>
        </w:rPr>
        <w:t>；</w:t>
      </w:r>
      <w:r>
        <w:rPr>
          <w:rFonts w:ascii="Times New Roman" w:hint="eastAsia"/>
        </w:rPr>
        <w:t>1/2</w:t>
      </w:r>
      <w:r>
        <w:rPr>
          <w:rFonts w:ascii="Times New Roman" w:hint="eastAsia"/>
        </w:rPr>
        <w:t>数量</w:t>
      </w:r>
      <w:r w:rsidR="006D064E">
        <w:rPr>
          <w:rFonts w:ascii="Times New Roman" w:hint="eastAsia"/>
        </w:rPr>
        <w:t>儿童碗：</w:t>
      </w:r>
      <w:r w:rsidR="006D064E">
        <w:rPr>
          <w:rFonts w:ascii="Times New Roman" w:hint="eastAsia"/>
        </w:rPr>
        <w:t>2g/</w:t>
      </w:r>
      <w:r w:rsidR="006D064E">
        <w:rPr>
          <w:rFonts w:ascii="Times New Roman" w:hint="eastAsia"/>
        </w:rPr>
        <w:t>个；</w:t>
      </w:r>
      <w:r>
        <w:rPr>
          <w:rFonts w:ascii="Times New Roman" w:hint="eastAsia"/>
        </w:rPr>
        <w:t>1/2</w:t>
      </w:r>
      <w:r>
        <w:rPr>
          <w:rFonts w:ascii="Times New Roman" w:hint="eastAsia"/>
        </w:rPr>
        <w:t>数量</w:t>
      </w:r>
      <w:r w:rsidR="006D064E">
        <w:rPr>
          <w:rFonts w:ascii="Times New Roman" w:hint="eastAsia"/>
        </w:rPr>
        <w:t>儿童勺</w:t>
      </w:r>
      <w:r w:rsidR="006D064E">
        <w:rPr>
          <w:rFonts w:ascii="Times New Roman" w:hint="eastAsia"/>
        </w:rPr>
        <w:t>1g/</w:t>
      </w:r>
      <w:r w:rsidR="006D064E">
        <w:rPr>
          <w:rFonts w:ascii="Times New Roman" w:hint="eastAsia"/>
        </w:rPr>
        <w:t>个</w:t>
      </w:r>
    </w:p>
    <w:p w14:paraId="73DF9726" w14:textId="77777777" w:rsidR="006D064E" w:rsidRDefault="006D064E" w:rsidP="006D064E">
      <w:pPr>
        <w:pStyle w:val="aff2"/>
        <w:spacing w:after="0" w:line="360" w:lineRule="auto"/>
        <w:ind w:firstLine="420"/>
        <w:rPr>
          <w:rFonts w:ascii="Times New Roman"/>
        </w:rPr>
      </w:pPr>
      <w:r>
        <w:rPr>
          <w:rFonts w:ascii="Times New Roman" w:hint="eastAsia"/>
        </w:rPr>
        <w:t>2</w:t>
      </w:r>
      <w:r>
        <w:rPr>
          <w:rFonts w:ascii="Times New Roman" w:hint="eastAsia"/>
        </w:rPr>
        <w:t>）污染方法：</w:t>
      </w:r>
    </w:p>
    <w:p w14:paraId="63B67182" w14:textId="22E88E19" w:rsidR="006D064E" w:rsidRDefault="006D064E" w:rsidP="006D064E">
      <w:pPr>
        <w:pStyle w:val="aff2"/>
        <w:spacing w:after="0" w:line="360" w:lineRule="auto"/>
        <w:ind w:firstLine="420"/>
        <w:rPr>
          <w:rFonts w:ascii="Times New Roman"/>
        </w:rPr>
      </w:pPr>
      <w:r>
        <w:rPr>
          <w:rFonts w:ascii="Times New Roman" w:hint="eastAsia"/>
        </w:rPr>
        <w:t>——儿童餐盘、儿童碗：</w:t>
      </w:r>
    </w:p>
    <w:p w14:paraId="692D66DC" w14:textId="77777777" w:rsidR="006D064E" w:rsidRDefault="006D064E" w:rsidP="006D064E">
      <w:pPr>
        <w:pStyle w:val="aff2"/>
        <w:spacing w:after="0" w:line="360" w:lineRule="auto"/>
        <w:ind w:firstLine="420"/>
        <w:rPr>
          <w:rFonts w:ascii="Times New Roman"/>
        </w:rPr>
      </w:pPr>
      <w:r>
        <w:rPr>
          <w:rFonts w:ascii="Times New Roman" w:hint="eastAsia"/>
        </w:rPr>
        <w:t>使用大约宽</w:t>
      </w:r>
      <w:r>
        <w:rPr>
          <w:rFonts w:ascii="Times New Roman" w:hint="eastAsia"/>
        </w:rPr>
        <w:t xml:space="preserve"> 25mm </w:t>
      </w:r>
      <w:r>
        <w:rPr>
          <w:rFonts w:ascii="Times New Roman" w:hint="eastAsia"/>
        </w:rPr>
        <w:t>的糕点刷，根据每套个人餐具的数量计算所需的污染物的总重，将稍多于所需量的米糊和刷子放入容器里，称量容器、刷子、米糊的总重。用刷子将米糊均匀的涂抹到餐具上，直到容器、刷子、米糊三者减少的总量和计算的污染物所需的总量一致。污染物可以被增加或者移出，以保证精确的用量。</w:t>
      </w:r>
    </w:p>
    <w:p w14:paraId="0DCFEF93" w14:textId="77777777" w:rsidR="006D064E" w:rsidRDefault="006D064E" w:rsidP="006D064E">
      <w:pPr>
        <w:pStyle w:val="aff2"/>
        <w:spacing w:after="0" w:line="360" w:lineRule="auto"/>
        <w:ind w:firstLine="420"/>
        <w:rPr>
          <w:rFonts w:ascii="Times New Roman"/>
        </w:rPr>
      </w:pPr>
      <w:r>
        <w:rPr>
          <w:rFonts w:ascii="Times New Roman" w:hint="eastAsia"/>
        </w:rPr>
        <w:t>——儿童勺</w:t>
      </w:r>
    </w:p>
    <w:p w14:paraId="7D269238" w14:textId="77777777" w:rsidR="006D064E" w:rsidRDefault="006D064E" w:rsidP="006D064E">
      <w:pPr>
        <w:pStyle w:val="aff2"/>
        <w:spacing w:after="0" w:line="360" w:lineRule="auto"/>
        <w:ind w:firstLine="420"/>
        <w:rPr>
          <w:rFonts w:ascii="Times New Roman"/>
        </w:rPr>
      </w:pPr>
      <w:r>
        <w:rPr>
          <w:rFonts w:ascii="Times New Roman"/>
        </w:rPr>
        <w:t>米糊大约用量</w:t>
      </w:r>
      <w:r>
        <w:rPr>
          <w:rFonts w:ascii="Times New Roman"/>
        </w:rPr>
        <w:t xml:space="preserve"> 1g</w:t>
      </w:r>
      <w:r>
        <w:rPr>
          <w:rFonts w:ascii="Times New Roman"/>
        </w:rPr>
        <w:t>。用刷子将</w:t>
      </w:r>
      <w:r>
        <w:rPr>
          <w:rFonts w:ascii="Times New Roman" w:hint="eastAsia"/>
        </w:rPr>
        <w:t>米糊</w:t>
      </w:r>
      <w:r>
        <w:rPr>
          <w:rFonts w:ascii="Times New Roman"/>
        </w:rPr>
        <w:t>刷到</w:t>
      </w:r>
      <w:r>
        <w:rPr>
          <w:rFonts w:ascii="Times New Roman" w:hint="eastAsia"/>
        </w:rPr>
        <w:t>儿童勺</w:t>
      </w:r>
      <w:r>
        <w:rPr>
          <w:rFonts w:ascii="Times New Roman"/>
        </w:rPr>
        <w:t>勺头上，正反面都刷，柄不涂。把</w:t>
      </w:r>
      <w:r>
        <w:rPr>
          <w:rFonts w:ascii="Times New Roman" w:hint="eastAsia"/>
        </w:rPr>
        <w:t>儿童</w:t>
      </w:r>
      <w:r>
        <w:rPr>
          <w:rFonts w:ascii="Times New Roman"/>
        </w:rPr>
        <w:t>勺朝上放在不用的盘子边上</w:t>
      </w:r>
      <w:r>
        <w:rPr>
          <w:rFonts w:ascii="Times New Roman" w:hint="eastAsia"/>
        </w:rPr>
        <w:t>。</w:t>
      </w:r>
    </w:p>
    <w:p w14:paraId="4BC47AE9" w14:textId="564FE447" w:rsidR="006D064E" w:rsidRDefault="006D064E" w:rsidP="006D064E">
      <w:pPr>
        <w:pStyle w:val="aff2"/>
        <w:spacing w:after="0" w:line="360" w:lineRule="auto"/>
        <w:ind w:firstLine="420"/>
        <w:rPr>
          <w:rFonts w:ascii="Times New Roman"/>
        </w:rPr>
      </w:pPr>
      <w:r>
        <w:rPr>
          <w:rFonts w:ascii="Times New Roman" w:hint="eastAsia"/>
        </w:rPr>
        <w:t>涂覆污染物后，室温下静置</w:t>
      </w:r>
      <w:r w:rsidR="004A337E">
        <w:rPr>
          <w:rFonts w:ascii="Times New Roman" w:hint="eastAsia"/>
        </w:rPr>
        <w:t>18</w:t>
      </w:r>
      <w:r>
        <w:rPr>
          <w:rFonts w:ascii="Times New Roman" w:hint="eastAsia"/>
        </w:rPr>
        <w:t>h</w:t>
      </w:r>
      <w:r>
        <w:rPr>
          <w:rFonts w:ascii="Times New Roman" w:hint="eastAsia"/>
        </w:rPr>
        <w:t>。</w:t>
      </w:r>
    </w:p>
    <w:p w14:paraId="7AA58A97" w14:textId="3D228563" w:rsidR="00223791" w:rsidRDefault="00223791" w:rsidP="00223791">
      <w:pPr>
        <w:pStyle w:val="aff2"/>
        <w:spacing w:after="0" w:line="440" w:lineRule="exact"/>
        <w:ind w:firstLineChars="0" w:firstLine="0"/>
        <w:rPr>
          <w:rFonts w:ascii="Times New Roman" w:eastAsia="黑体"/>
        </w:rPr>
      </w:pPr>
      <w:r>
        <w:rPr>
          <w:rFonts w:ascii="Times New Roman" w:eastAsia="黑体" w:hint="eastAsia"/>
        </w:rPr>
        <w:t xml:space="preserve">A.3.3 </w:t>
      </w:r>
      <w:r w:rsidR="00A73EC5">
        <w:rPr>
          <w:rFonts w:ascii="Times New Roman" w:eastAsia="黑体" w:hint="eastAsia"/>
        </w:rPr>
        <w:t>菠菜</w:t>
      </w:r>
    </w:p>
    <w:p w14:paraId="301DCBEC" w14:textId="490CD2A9" w:rsidR="00223791" w:rsidRPr="00876274" w:rsidRDefault="00223791" w:rsidP="00223791">
      <w:pPr>
        <w:pStyle w:val="aff2"/>
        <w:spacing w:after="0" w:line="360" w:lineRule="auto"/>
        <w:ind w:firstLine="420"/>
        <w:rPr>
          <w:rFonts w:ascii="Times New Roman" w:hAnsi="Times New Roman"/>
        </w:rPr>
      </w:pPr>
      <w:r w:rsidRPr="00876274">
        <w:rPr>
          <w:rFonts w:ascii="Times New Roman" w:hAnsi="Times New Roman"/>
        </w:rPr>
        <w:lastRenderedPageBreak/>
        <w:t>使用冷冻的嫩菠菜，菠菜切成小块，不使用任何添加剂或调料。</w:t>
      </w:r>
      <w:r w:rsidRPr="00876274">
        <w:rPr>
          <w:rFonts w:ascii="Times New Roman" w:hAnsi="Times New Roman"/>
        </w:rPr>
        <w:t xml:space="preserve"> </w:t>
      </w:r>
      <w:r w:rsidRPr="00876274">
        <w:rPr>
          <w:rFonts w:ascii="Times New Roman" w:hAnsi="Times New Roman"/>
        </w:rPr>
        <w:t>应按</w:t>
      </w:r>
      <w:r w:rsidRPr="00876274">
        <w:rPr>
          <w:rFonts w:ascii="Times New Roman" w:hAnsi="Times New Roman"/>
        </w:rPr>
        <w:t xml:space="preserve"> GB/T 20290-2016 </w:t>
      </w:r>
      <w:r w:rsidRPr="00876274">
        <w:rPr>
          <w:rFonts w:ascii="Times New Roman" w:hAnsi="Times New Roman"/>
        </w:rPr>
        <w:t>中</w:t>
      </w:r>
      <w:r w:rsidRPr="00876274">
        <w:rPr>
          <w:rFonts w:ascii="Times New Roman" w:hAnsi="Times New Roman"/>
        </w:rPr>
        <w:t xml:space="preserve"> 6.4.6.1 </w:t>
      </w:r>
      <w:r w:rsidRPr="00876274">
        <w:rPr>
          <w:rFonts w:ascii="Times New Roman" w:hAnsi="Times New Roman"/>
        </w:rPr>
        <w:t>进行。</w:t>
      </w:r>
    </w:p>
    <w:p w14:paraId="1E49FEA7" w14:textId="77777777" w:rsidR="00694816" w:rsidRPr="00876274" w:rsidRDefault="00694816" w:rsidP="00694816">
      <w:pPr>
        <w:pStyle w:val="aff2"/>
        <w:spacing w:after="0" w:line="360" w:lineRule="auto"/>
        <w:ind w:firstLine="420"/>
        <w:rPr>
          <w:rFonts w:ascii="Times New Roman" w:hAnsi="Times New Roman"/>
        </w:rPr>
      </w:pPr>
      <w:r w:rsidRPr="00876274">
        <w:rPr>
          <w:rFonts w:ascii="Times New Roman" w:hAnsi="Times New Roman"/>
        </w:rPr>
        <w:t>1</w:t>
      </w:r>
      <w:r w:rsidRPr="00876274">
        <w:rPr>
          <w:rFonts w:ascii="Times New Roman" w:hAnsi="Times New Roman"/>
        </w:rPr>
        <w:t>）污染用量</w:t>
      </w:r>
    </w:p>
    <w:p w14:paraId="17BB1174" w14:textId="1F40ACBB" w:rsidR="00694816" w:rsidRPr="00876274" w:rsidRDefault="00694816" w:rsidP="00694816">
      <w:pPr>
        <w:pStyle w:val="aff2"/>
        <w:spacing w:after="0" w:line="360" w:lineRule="auto"/>
        <w:ind w:firstLine="420"/>
        <w:rPr>
          <w:rFonts w:ascii="Times New Roman" w:hAnsi="Times New Roman"/>
        </w:rPr>
      </w:pPr>
      <w:r w:rsidRPr="00876274">
        <w:rPr>
          <w:rFonts w:ascii="Times New Roman" w:hAnsi="Times New Roman"/>
        </w:rPr>
        <w:t>1/2</w:t>
      </w:r>
      <w:r w:rsidRPr="00876274">
        <w:rPr>
          <w:rFonts w:ascii="Times New Roman" w:hAnsi="Times New Roman"/>
        </w:rPr>
        <w:t>数量</w:t>
      </w:r>
      <w:r w:rsidR="000C6E6B" w:rsidRPr="00876274">
        <w:rPr>
          <w:rFonts w:ascii="Times New Roman" w:hAnsi="Times New Roman"/>
        </w:rPr>
        <w:t>的</w:t>
      </w:r>
      <w:r w:rsidRPr="00876274">
        <w:rPr>
          <w:rFonts w:ascii="Times New Roman" w:hAnsi="Times New Roman"/>
        </w:rPr>
        <w:t>儿童餐盘：每个食物槽</w:t>
      </w:r>
      <w:r w:rsidRPr="00876274">
        <w:rPr>
          <w:rFonts w:ascii="Times New Roman" w:hAnsi="Times New Roman"/>
        </w:rPr>
        <w:t>1g</w:t>
      </w:r>
      <w:r w:rsidRPr="00876274">
        <w:rPr>
          <w:rFonts w:ascii="Times New Roman" w:hAnsi="Times New Roman"/>
        </w:rPr>
        <w:t>；</w:t>
      </w:r>
      <w:r w:rsidRPr="00876274">
        <w:rPr>
          <w:rFonts w:ascii="Times New Roman" w:hAnsi="Times New Roman"/>
        </w:rPr>
        <w:t>1/2</w:t>
      </w:r>
      <w:r w:rsidRPr="00876274">
        <w:rPr>
          <w:rFonts w:ascii="Times New Roman" w:hAnsi="Times New Roman"/>
        </w:rPr>
        <w:t>数量的儿童餐碗：</w:t>
      </w:r>
      <w:r w:rsidRPr="00876274">
        <w:rPr>
          <w:rFonts w:ascii="Times New Roman" w:hAnsi="Times New Roman"/>
        </w:rPr>
        <w:t>2g/</w:t>
      </w:r>
      <w:r w:rsidRPr="00876274">
        <w:rPr>
          <w:rFonts w:ascii="Times New Roman" w:hAnsi="Times New Roman"/>
        </w:rPr>
        <w:t>个</w:t>
      </w:r>
    </w:p>
    <w:p w14:paraId="7E995F3C" w14:textId="77777777" w:rsidR="00694816" w:rsidRPr="00876274" w:rsidRDefault="00694816" w:rsidP="00694816">
      <w:pPr>
        <w:pStyle w:val="aff2"/>
        <w:spacing w:after="0" w:line="360" w:lineRule="auto"/>
        <w:ind w:firstLine="420"/>
        <w:rPr>
          <w:rFonts w:ascii="Times New Roman" w:hAnsi="Times New Roman"/>
        </w:rPr>
      </w:pPr>
      <w:r w:rsidRPr="00876274">
        <w:rPr>
          <w:rFonts w:ascii="Times New Roman" w:hAnsi="Times New Roman"/>
        </w:rPr>
        <w:t>2</w:t>
      </w:r>
      <w:r w:rsidRPr="00876274">
        <w:rPr>
          <w:rFonts w:ascii="Times New Roman" w:hAnsi="Times New Roman"/>
        </w:rPr>
        <w:t>）污染方法：</w:t>
      </w:r>
    </w:p>
    <w:p w14:paraId="5CE787AB" w14:textId="77777777" w:rsidR="00694816" w:rsidRPr="00876274" w:rsidRDefault="00694816" w:rsidP="00694816">
      <w:pPr>
        <w:pStyle w:val="aff2"/>
        <w:spacing w:after="0" w:line="360" w:lineRule="auto"/>
        <w:ind w:firstLine="420"/>
        <w:rPr>
          <w:rFonts w:ascii="Times New Roman" w:hAnsi="Times New Roman"/>
        </w:rPr>
      </w:pPr>
      <w:r w:rsidRPr="00876274">
        <w:rPr>
          <w:rFonts w:ascii="Times New Roman" w:hAnsi="Times New Roman"/>
        </w:rPr>
        <w:t>——</w:t>
      </w:r>
      <w:r w:rsidRPr="00876274">
        <w:rPr>
          <w:rFonts w:ascii="Times New Roman" w:hAnsi="Times New Roman"/>
        </w:rPr>
        <w:t>儿童餐盘、儿童碗、儿童餐碗：</w:t>
      </w:r>
    </w:p>
    <w:p w14:paraId="3D80C748" w14:textId="0F401F1B" w:rsidR="00223791" w:rsidRDefault="00694816" w:rsidP="00223791">
      <w:pPr>
        <w:pStyle w:val="aff2"/>
        <w:spacing w:after="0" w:line="360" w:lineRule="auto"/>
        <w:ind w:firstLine="420"/>
        <w:rPr>
          <w:rFonts w:ascii="Times New Roman" w:hAnsi="Times New Roman"/>
        </w:rPr>
      </w:pPr>
      <w:r w:rsidRPr="00876274">
        <w:rPr>
          <w:rFonts w:ascii="Times New Roman" w:hAnsi="Times New Roman"/>
        </w:rPr>
        <w:t>使用大约宽</w:t>
      </w:r>
      <w:r w:rsidRPr="00876274">
        <w:rPr>
          <w:rFonts w:ascii="Times New Roman" w:hAnsi="Times New Roman"/>
        </w:rPr>
        <w:t xml:space="preserve"> 25mm </w:t>
      </w:r>
      <w:r w:rsidRPr="00876274">
        <w:rPr>
          <w:rFonts w:ascii="Times New Roman" w:hAnsi="Times New Roman"/>
        </w:rPr>
        <w:t>的糕点刷，根据每套个人餐具的数量计算所需的污染物的总重，将稍多于所需量的菠菜和刷子放入容器里，称量容器、刷子、菠菜的总重。用刷子将菠菜均匀的涂抹到餐具上，直到容器、刷子、菠菜三者减少的总量和计算的污染物所需的总量一致。污染物可以被增加或者移出，以保证精确的用量。</w:t>
      </w:r>
    </w:p>
    <w:p w14:paraId="2E6E21BE" w14:textId="7DDE8EE4" w:rsidR="004A337E" w:rsidRPr="004A337E" w:rsidRDefault="004A337E" w:rsidP="004A337E">
      <w:pPr>
        <w:pStyle w:val="aff2"/>
        <w:spacing w:after="0" w:line="440" w:lineRule="exact"/>
        <w:ind w:firstLine="420"/>
        <w:rPr>
          <w:rFonts w:ascii="Times New Roman" w:hAnsi="Times New Roman"/>
        </w:rPr>
      </w:pPr>
      <w:r w:rsidRPr="005E71A5">
        <w:rPr>
          <w:rFonts w:ascii="Times New Roman" w:hAnsi="Times New Roman"/>
        </w:rPr>
        <w:t>涂覆污染物后，室温下静置</w:t>
      </w:r>
      <w:r>
        <w:rPr>
          <w:rFonts w:ascii="Times New Roman" w:hAnsi="Times New Roman"/>
        </w:rPr>
        <w:t>18</w:t>
      </w:r>
      <w:r w:rsidRPr="005E71A5">
        <w:rPr>
          <w:rFonts w:ascii="Times New Roman" w:hAnsi="Times New Roman"/>
        </w:rPr>
        <w:t>h</w:t>
      </w:r>
      <w:r w:rsidRPr="005E71A5">
        <w:rPr>
          <w:rFonts w:ascii="Times New Roman" w:hAnsi="Times New Roman"/>
        </w:rPr>
        <w:t>。</w:t>
      </w:r>
    </w:p>
    <w:p w14:paraId="5B907F8D" w14:textId="22FB5DD0" w:rsidR="00223791" w:rsidRDefault="00223791" w:rsidP="00223791">
      <w:pPr>
        <w:pStyle w:val="aff2"/>
        <w:spacing w:after="0" w:line="440" w:lineRule="exact"/>
        <w:ind w:firstLineChars="0" w:firstLine="0"/>
        <w:rPr>
          <w:rFonts w:ascii="Times New Roman" w:eastAsia="黑体"/>
        </w:rPr>
      </w:pPr>
      <w:r>
        <w:rPr>
          <w:rFonts w:ascii="Times New Roman" w:eastAsia="黑体" w:hint="eastAsia"/>
        </w:rPr>
        <w:t xml:space="preserve">A.3.4 </w:t>
      </w:r>
      <w:r>
        <w:rPr>
          <w:rFonts w:ascii="Times New Roman" w:eastAsia="黑体" w:hint="eastAsia"/>
        </w:rPr>
        <w:t>鸡蛋</w:t>
      </w:r>
    </w:p>
    <w:p w14:paraId="2C176575" w14:textId="5E15E217" w:rsidR="00223791" w:rsidRPr="005E71A5" w:rsidRDefault="00223791" w:rsidP="00223791">
      <w:pPr>
        <w:pStyle w:val="aff2"/>
        <w:spacing w:after="0" w:line="360" w:lineRule="auto"/>
        <w:ind w:firstLine="420"/>
        <w:rPr>
          <w:rFonts w:ascii="Times New Roman" w:hAnsi="Times New Roman"/>
        </w:rPr>
      </w:pPr>
      <w:r w:rsidRPr="005E71A5">
        <w:rPr>
          <w:rFonts w:ascii="Times New Roman" w:hAnsi="Times New Roman"/>
        </w:rPr>
        <w:t>在室温下，将每个质量为</w:t>
      </w:r>
      <w:r w:rsidRPr="005E71A5">
        <w:rPr>
          <w:rFonts w:ascii="Times New Roman" w:hAnsi="Times New Roman"/>
        </w:rPr>
        <w:t>50g</w:t>
      </w:r>
      <w:r w:rsidRPr="005E71A5">
        <w:rPr>
          <w:rFonts w:ascii="Times New Roman" w:hAnsi="Times New Roman"/>
        </w:rPr>
        <w:t>～</w:t>
      </w:r>
      <w:r w:rsidRPr="005E71A5">
        <w:rPr>
          <w:rFonts w:ascii="Times New Roman" w:hAnsi="Times New Roman"/>
        </w:rPr>
        <w:t>65g</w:t>
      </w:r>
      <w:r w:rsidRPr="005E71A5">
        <w:rPr>
          <w:rFonts w:ascii="Times New Roman" w:hAnsi="Times New Roman"/>
        </w:rPr>
        <w:t>的鸡蛋至少放置</w:t>
      </w:r>
      <w:r w:rsidRPr="005E71A5">
        <w:rPr>
          <w:rFonts w:ascii="Times New Roman" w:hAnsi="Times New Roman"/>
        </w:rPr>
        <w:t>7d</w:t>
      </w:r>
      <w:r w:rsidRPr="005E71A5">
        <w:rPr>
          <w:rFonts w:ascii="Times New Roman" w:hAnsi="Times New Roman"/>
        </w:rPr>
        <w:t>，但不应超过有效期或保质期。鸡蛋应在冰箱中保存，使用前再放在室温环境条件下。至少用</w:t>
      </w:r>
      <w:r w:rsidRPr="005E71A5">
        <w:rPr>
          <w:rFonts w:ascii="Times New Roman" w:hAnsi="Times New Roman"/>
        </w:rPr>
        <w:t>1</w:t>
      </w:r>
      <w:r w:rsidRPr="005E71A5">
        <w:rPr>
          <w:rFonts w:ascii="Times New Roman" w:hAnsi="Times New Roman"/>
        </w:rPr>
        <w:t>个鸡蛋并且将蛋黄和蛋白分开，用叉子将碗中的蛋黄混合均匀，去掉蛋黄外皮。</w:t>
      </w:r>
    </w:p>
    <w:p w14:paraId="6B9410B2" w14:textId="77777777" w:rsidR="00223791" w:rsidRPr="005E71A5" w:rsidRDefault="00223791" w:rsidP="00223791">
      <w:pPr>
        <w:pStyle w:val="aff2"/>
        <w:spacing w:after="0" w:line="360" w:lineRule="auto"/>
        <w:ind w:firstLine="420"/>
        <w:rPr>
          <w:rFonts w:ascii="Times New Roman" w:hAnsi="Times New Roman"/>
        </w:rPr>
      </w:pPr>
      <w:r w:rsidRPr="005E71A5">
        <w:rPr>
          <w:rFonts w:ascii="Times New Roman" w:hAnsi="Times New Roman"/>
        </w:rPr>
        <w:t>1</w:t>
      </w:r>
      <w:r w:rsidRPr="005E71A5">
        <w:rPr>
          <w:rFonts w:ascii="Times New Roman" w:hAnsi="Times New Roman"/>
        </w:rPr>
        <w:t>）污染用量</w:t>
      </w:r>
    </w:p>
    <w:p w14:paraId="2A515C46" w14:textId="52515FA2" w:rsidR="00223791" w:rsidRPr="005E71A5" w:rsidRDefault="000C6E6B" w:rsidP="00223791">
      <w:pPr>
        <w:pStyle w:val="aff2"/>
        <w:spacing w:after="0" w:line="360" w:lineRule="auto"/>
        <w:ind w:firstLine="420"/>
        <w:rPr>
          <w:rFonts w:ascii="Times New Roman" w:hAnsi="Times New Roman"/>
        </w:rPr>
      </w:pPr>
      <w:r w:rsidRPr="005E71A5">
        <w:rPr>
          <w:rFonts w:ascii="Times New Roman" w:hAnsi="Times New Roman"/>
        </w:rPr>
        <w:t>1/2</w:t>
      </w:r>
      <w:r w:rsidRPr="005E71A5">
        <w:rPr>
          <w:rFonts w:ascii="Times New Roman" w:hAnsi="Times New Roman"/>
        </w:rPr>
        <w:t>数量的</w:t>
      </w:r>
      <w:r w:rsidR="00223791" w:rsidRPr="005E71A5">
        <w:rPr>
          <w:rFonts w:ascii="Times New Roman" w:hAnsi="Times New Roman"/>
        </w:rPr>
        <w:t>儿童碗：</w:t>
      </w:r>
      <w:r w:rsidR="00223791" w:rsidRPr="005E71A5">
        <w:rPr>
          <w:rFonts w:ascii="Times New Roman" w:hAnsi="Times New Roman"/>
        </w:rPr>
        <w:t>2g/</w:t>
      </w:r>
      <w:r w:rsidR="00223791" w:rsidRPr="005E71A5">
        <w:rPr>
          <w:rFonts w:ascii="Times New Roman" w:hAnsi="Times New Roman"/>
        </w:rPr>
        <w:t>个；</w:t>
      </w:r>
      <w:r w:rsidRPr="005E71A5">
        <w:rPr>
          <w:rFonts w:ascii="Times New Roman" w:hAnsi="Times New Roman"/>
        </w:rPr>
        <w:t>1/2</w:t>
      </w:r>
      <w:r w:rsidRPr="005E71A5">
        <w:rPr>
          <w:rFonts w:ascii="Times New Roman" w:hAnsi="Times New Roman"/>
        </w:rPr>
        <w:t>数量的</w:t>
      </w:r>
      <w:r w:rsidR="00223791" w:rsidRPr="005E71A5">
        <w:rPr>
          <w:rFonts w:ascii="Times New Roman" w:hAnsi="Times New Roman"/>
        </w:rPr>
        <w:t>儿童餐碗：</w:t>
      </w:r>
      <w:r w:rsidR="00223791" w:rsidRPr="005E71A5">
        <w:rPr>
          <w:rFonts w:ascii="Times New Roman" w:hAnsi="Times New Roman"/>
        </w:rPr>
        <w:t>2g/</w:t>
      </w:r>
      <w:r w:rsidR="00223791" w:rsidRPr="005E71A5">
        <w:rPr>
          <w:rFonts w:ascii="Times New Roman" w:hAnsi="Times New Roman"/>
        </w:rPr>
        <w:t>个；</w:t>
      </w:r>
      <w:r w:rsidRPr="005E71A5">
        <w:rPr>
          <w:rFonts w:ascii="Times New Roman" w:hAnsi="Times New Roman"/>
        </w:rPr>
        <w:t>1/2</w:t>
      </w:r>
      <w:r w:rsidRPr="005E71A5">
        <w:rPr>
          <w:rFonts w:ascii="Times New Roman" w:hAnsi="Times New Roman"/>
        </w:rPr>
        <w:t>数量的</w:t>
      </w:r>
      <w:r w:rsidR="00223791" w:rsidRPr="005E71A5">
        <w:rPr>
          <w:rFonts w:ascii="Times New Roman" w:hAnsi="Times New Roman"/>
        </w:rPr>
        <w:t>儿童勺</w:t>
      </w:r>
      <w:r w:rsidR="00223791" w:rsidRPr="005E71A5">
        <w:rPr>
          <w:rFonts w:ascii="Times New Roman" w:hAnsi="Times New Roman"/>
        </w:rPr>
        <w:t>1g/</w:t>
      </w:r>
      <w:r w:rsidR="00223791" w:rsidRPr="005E71A5">
        <w:rPr>
          <w:rFonts w:ascii="Times New Roman" w:hAnsi="Times New Roman"/>
        </w:rPr>
        <w:t>个</w:t>
      </w:r>
    </w:p>
    <w:p w14:paraId="0E4DBA95" w14:textId="77777777" w:rsidR="00223791" w:rsidRPr="005E71A5" w:rsidRDefault="00223791" w:rsidP="00223791">
      <w:pPr>
        <w:pStyle w:val="aff2"/>
        <w:spacing w:after="0" w:line="360" w:lineRule="auto"/>
        <w:ind w:firstLine="420"/>
        <w:rPr>
          <w:rFonts w:ascii="Times New Roman" w:hAnsi="Times New Roman"/>
        </w:rPr>
      </w:pPr>
      <w:r w:rsidRPr="005E71A5">
        <w:rPr>
          <w:rFonts w:ascii="Times New Roman" w:hAnsi="Times New Roman"/>
        </w:rPr>
        <w:t>2</w:t>
      </w:r>
      <w:r w:rsidRPr="005E71A5">
        <w:rPr>
          <w:rFonts w:ascii="Times New Roman" w:hAnsi="Times New Roman"/>
        </w:rPr>
        <w:t>）污染方法：</w:t>
      </w:r>
    </w:p>
    <w:p w14:paraId="56FB8EBD" w14:textId="77777777" w:rsidR="00223791" w:rsidRPr="005E71A5" w:rsidRDefault="00223791" w:rsidP="00223791">
      <w:pPr>
        <w:pStyle w:val="aff2"/>
        <w:spacing w:after="0" w:line="360" w:lineRule="auto"/>
        <w:ind w:firstLine="420"/>
        <w:rPr>
          <w:rFonts w:ascii="Times New Roman" w:hAnsi="Times New Roman"/>
        </w:rPr>
      </w:pPr>
      <w:r w:rsidRPr="005E71A5">
        <w:rPr>
          <w:rFonts w:ascii="Times New Roman" w:hAnsi="Times New Roman"/>
        </w:rPr>
        <w:t>——</w:t>
      </w:r>
      <w:r w:rsidRPr="005E71A5">
        <w:rPr>
          <w:rFonts w:ascii="Times New Roman" w:hAnsi="Times New Roman"/>
        </w:rPr>
        <w:t>儿童餐盘、儿童碗、儿童餐碗：</w:t>
      </w:r>
    </w:p>
    <w:p w14:paraId="0B9FD3BC" w14:textId="3D360908" w:rsidR="00223791" w:rsidRPr="005E71A5" w:rsidRDefault="00223791" w:rsidP="00223791">
      <w:pPr>
        <w:pStyle w:val="aff2"/>
        <w:spacing w:after="0" w:line="360" w:lineRule="auto"/>
        <w:ind w:firstLine="420"/>
        <w:rPr>
          <w:rFonts w:ascii="Times New Roman" w:hAnsi="Times New Roman"/>
        </w:rPr>
      </w:pPr>
      <w:r w:rsidRPr="005E71A5">
        <w:rPr>
          <w:rFonts w:ascii="Times New Roman" w:hAnsi="Times New Roman"/>
        </w:rPr>
        <w:t>使用大约宽</w:t>
      </w:r>
      <w:r w:rsidRPr="005E71A5">
        <w:rPr>
          <w:rFonts w:ascii="Times New Roman" w:hAnsi="Times New Roman"/>
        </w:rPr>
        <w:t xml:space="preserve"> 25mm </w:t>
      </w:r>
      <w:r w:rsidRPr="005E71A5">
        <w:rPr>
          <w:rFonts w:ascii="Times New Roman" w:hAnsi="Times New Roman"/>
        </w:rPr>
        <w:t>的糕点刷，根据每套个人餐具的数量计算所需的污染物的总重，将稍多于所需量的</w:t>
      </w:r>
      <w:r w:rsidR="000C6E6B" w:rsidRPr="005E71A5">
        <w:rPr>
          <w:rFonts w:ascii="Times New Roman" w:hAnsi="Times New Roman"/>
        </w:rPr>
        <w:t>鸡蛋</w:t>
      </w:r>
      <w:r w:rsidRPr="005E71A5">
        <w:rPr>
          <w:rFonts w:ascii="Times New Roman" w:hAnsi="Times New Roman"/>
        </w:rPr>
        <w:t>和刷子放入容器里，称量容器、刷子、</w:t>
      </w:r>
      <w:r w:rsidR="000C6E6B" w:rsidRPr="005E71A5">
        <w:rPr>
          <w:rFonts w:ascii="Times New Roman" w:hAnsi="Times New Roman"/>
        </w:rPr>
        <w:t>鸡蛋</w:t>
      </w:r>
      <w:r w:rsidRPr="005E71A5">
        <w:rPr>
          <w:rFonts w:ascii="Times New Roman" w:hAnsi="Times New Roman"/>
        </w:rPr>
        <w:t>的总重。用刷子将</w:t>
      </w:r>
      <w:r w:rsidR="000C6E6B" w:rsidRPr="005E71A5">
        <w:rPr>
          <w:rFonts w:ascii="Times New Roman" w:hAnsi="Times New Roman"/>
        </w:rPr>
        <w:t>鸡蛋</w:t>
      </w:r>
      <w:r w:rsidRPr="005E71A5">
        <w:rPr>
          <w:rFonts w:ascii="Times New Roman" w:hAnsi="Times New Roman"/>
        </w:rPr>
        <w:t>均匀的涂抹到餐具上，直到容器、刷子、</w:t>
      </w:r>
      <w:r w:rsidR="000C6E6B" w:rsidRPr="005E71A5">
        <w:rPr>
          <w:rFonts w:ascii="Times New Roman" w:hAnsi="Times New Roman"/>
        </w:rPr>
        <w:t>鸡蛋</w:t>
      </w:r>
      <w:r w:rsidRPr="005E71A5">
        <w:rPr>
          <w:rFonts w:ascii="Times New Roman" w:hAnsi="Times New Roman"/>
        </w:rPr>
        <w:t>三者减少的总量和计算的污染物所需的总量一致。污染物可以被增加或者移出，以保证精确的用量。</w:t>
      </w:r>
    </w:p>
    <w:p w14:paraId="0D8A9C6E" w14:textId="77777777" w:rsidR="00223791" w:rsidRPr="005E71A5" w:rsidRDefault="00223791" w:rsidP="00223791">
      <w:pPr>
        <w:pStyle w:val="aff2"/>
        <w:spacing w:after="0" w:line="360" w:lineRule="auto"/>
        <w:ind w:firstLine="420"/>
        <w:rPr>
          <w:rFonts w:ascii="Times New Roman" w:hAnsi="Times New Roman"/>
        </w:rPr>
      </w:pPr>
      <w:r w:rsidRPr="005E71A5">
        <w:rPr>
          <w:rFonts w:ascii="Times New Roman" w:hAnsi="Times New Roman"/>
        </w:rPr>
        <w:t>——</w:t>
      </w:r>
      <w:r w:rsidRPr="005E71A5">
        <w:rPr>
          <w:rFonts w:ascii="Times New Roman" w:hAnsi="Times New Roman"/>
        </w:rPr>
        <w:t>儿童勺</w:t>
      </w:r>
    </w:p>
    <w:p w14:paraId="3EA8D157" w14:textId="32A87520" w:rsidR="004A337E" w:rsidRPr="005E71A5" w:rsidRDefault="000C6E6B" w:rsidP="004A337E">
      <w:pPr>
        <w:pStyle w:val="aff2"/>
        <w:spacing w:after="0" w:line="360" w:lineRule="auto"/>
        <w:ind w:firstLine="420"/>
        <w:rPr>
          <w:rFonts w:ascii="Times New Roman" w:hAnsi="Times New Roman"/>
        </w:rPr>
      </w:pPr>
      <w:r w:rsidRPr="005E71A5">
        <w:rPr>
          <w:rFonts w:ascii="Times New Roman" w:hAnsi="Times New Roman"/>
        </w:rPr>
        <w:t>鸡蛋</w:t>
      </w:r>
      <w:r w:rsidR="00223791" w:rsidRPr="005E71A5">
        <w:rPr>
          <w:rFonts w:ascii="Times New Roman" w:hAnsi="Times New Roman"/>
        </w:rPr>
        <w:t>大约用量</w:t>
      </w:r>
      <w:r w:rsidR="00223791" w:rsidRPr="005E71A5">
        <w:rPr>
          <w:rFonts w:ascii="Times New Roman" w:hAnsi="Times New Roman"/>
        </w:rPr>
        <w:t xml:space="preserve"> 1g</w:t>
      </w:r>
      <w:r w:rsidR="00223791" w:rsidRPr="005E71A5">
        <w:rPr>
          <w:rFonts w:ascii="Times New Roman" w:hAnsi="Times New Roman"/>
        </w:rPr>
        <w:t>。用刷子将</w:t>
      </w:r>
      <w:r w:rsidRPr="005E71A5">
        <w:rPr>
          <w:rFonts w:ascii="Times New Roman" w:hAnsi="Times New Roman"/>
        </w:rPr>
        <w:t>鸡蛋</w:t>
      </w:r>
      <w:r w:rsidR="00223791" w:rsidRPr="005E71A5">
        <w:rPr>
          <w:rFonts w:ascii="Times New Roman" w:hAnsi="Times New Roman"/>
        </w:rPr>
        <w:t>刷到儿童勺勺头上，正反面都刷，柄不涂。把儿童勺朝上放在不用的盘子边上。</w:t>
      </w:r>
    </w:p>
    <w:p w14:paraId="3FDC6108" w14:textId="41F0AA9A" w:rsidR="003C5C48" w:rsidRPr="005E71A5" w:rsidRDefault="00223791" w:rsidP="00694816">
      <w:pPr>
        <w:pStyle w:val="aff2"/>
        <w:spacing w:after="0" w:line="440" w:lineRule="exact"/>
        <w:ind w:firstLine="420"/>
        <w:rPr>
          <w:rFonts w:ascii="Times New Roman" w:hAnsi="Times New Roman"/>
        </w:rPr>
      </w:pPr>
      <w:r w:rsidRPr="005E71A5">
        <w:rPr>
          <w:rFonts w:ascii="Times New Roman" w:hAnsi="Times New Roman"/>
        </w:rPr>
        <w:t>涂覆污染物后，室温下静置</w:t>
      </w:r>
      <w:r w:rsidR="002D3875">
        <w:rPr>
          <w:rFonts w:ascii="Times New Roman" w:hAnsi="Times New Roman"/>
        </w:rPr>
        <w:t>18</w:t>
      </w:r>
      <w:r w:rsidRPr="005E71A5">
        <w:rPr>
          <w:rFonts w:ascii="Times New Roman" w:hAnsi="Times New Roman"/>
        </w:rPr>
        <w:t>h</w:t>
      </w:r>
      <w:r w:rsidRPr="005E71A5">
        <w:rPr>
          <w:rFonts w:ascii="Times New Roman" w:hAnsi="Times New Roman"/>
        </w:rPr>
        <w:t>。</w:t>
      </w:r>
    </w:p>
    <w:p w14:paraId="4BAC0D31" w14:textId="77777777" w:rsidR="006D064E" w:rsidRDefault="006D064E" w:rsidP="006D064E">
      <w:pPr>
        <w:pStyle w:val="aff2"/>
        <w:spacing w:after="0" w:line="440" w:lineRule="exact"/>
        <w:ind w:firstLineChars="0" w:firstLine="0"/>
        <w:rPr>
          <w:rFonts w:ascii="Times New Roman" w:eastAsia="黑体"/>
        </w:rPr>
      </w:pPr>
      <w:r>
        <w:rPr>
          <w:rFonts w:ascii="Times New Roman" w:eastAsia="黑体" w:hint="eastAsia"/>
        </w:rPr>
        <w:t xml:space="preserve">A.4 </w:t>
      </w:r>
      <w:r>
        <w:rPr>
          <w:rFonts w:ascii="Times New Roman" w:eastAsia="黑体" w:hint="eastAsia"/>
        </w:rPr>
        <w:t>装载和运行</w:t>
      </w:r>
    </w:p>
    <w:p w14:paraId="2282F4C2" w14:textId="77777777" w:rsidR="006D064E" w:rsidRDefault="006D064E" w:rsidP="006D064E">
      <w:pPr>
        <w:pStyle w:val="aff2"/>
        <w:spacing w:after="0" w:line="440" w:lineRule="exact"/>
        <w:ind w:firstLineChars="0" w:firstLine="0"/>
        <w:rPr>
          <w:rFonts w:ascii="Times New Roman" w:eastAsia="黑体"/>
        </w:rPr>
      </w:pPr>
      <w:r>
        <w:rPr>
          <w:rFonts w:ascii="Times New Roman" w:eastAsia="黑体" w:hint="eastAsia"/>
        </w:rPr>
        <w:t xml:space="preserve">A.4.1 </w:t>
      </w:r>
      <w:r>
        <w:rPr>
          <w:rFonts w:ascii="Times New Roman" w:eastAsia="黑体" w:hint="eastAsia"/>
        </w:rPr>
        <w:t>装载</w:t>
      </w:r>
    </w:p>
    <w:p w14:paraId="14F475CB" w14:textId="77777777" w:rsidR="006D064E" w:rsidRDefault="006D064E" w:rsidP="006D064E">
      <w:pPr>
        <w:pStyle w:val="aff2"/>
        <w:spacing w:after="0" w:line="440" w:lineRule="exact"/>
        <w:ind w:firstLine="420"/>
        <w:rPr>
          <w:rFonts w:ascii="Times New Roman"/>
        </w:rPr>
      </w:pPr>
      <w:r>
        <w:rPr>
          <w:rFonts w:ascii="Times New Roman" w:hint="eastAsia"/>
        </w:rPr>
        <w:t>按照制造商的使用说明装载洗碗机。餐具不得堆叠或交叉。</w:t>
      </w:r>
    </w:p>
    <w:p w14:paraId="0157B2E2" w14:textId="77777777" w:rsidR="006D064E" w:rsidRDefault="006D064E" w:rsidP="006D064E">
      <w:pPr>
        <w:pStyle w:val="aff2"/>
        <w:spacing w:after="0" w:line="440" w:lineRule="exact"/>
        <w:ind w:firstLineChars="0" w:firstLine="0"/>
        <w:rPr>
          <w:rFonts w:ascii="Times New Roman" w:eastAsia="黑体"/>
        </w:rPr>
      </w:pPr>
      <w:r>
        <w:rPr>
          <w:rFonts w:ascii="Times New Roman" w:eastAsia="黑体" w:hint="eastAsia"/>
        </w:rPr>
        <w:lastRenderedPageBreak/>
        <w:t xml:space="preserve">A.4.2 </w:t>
      </w:r>
      <w:r>
        <w:rPr>
          <w:rFonts w:ascii="Times New Roman" w:eastAsia="黑体" w:hint="eastAsia"/>
        </w:rPr>
        <w:t>运行</w:t>
      </w:r>
    </w:p>
    <w:p w14:paraId="1C763C2E" w14:textId="77777777" w:rsidR="006D064E" w:rsidRDefault="006D064E" w:rsidP="006D064E">
      <w:pPr>
        <w:pStyle w:val="aff2"/>
        <w:spacing w:after="0" w:line="440" w:lineRule="exact"/>
        <w:ind w:firstLine="420"/>
        <w:rPr>
          <w:rFonts w:ascii="Times New Roman"/>
        </w:rPr>
      </w:pPr>
      <w:r>
        <w:rPr>
          <w:rFonts w:ascii="Times New Roman" w:hint="eastAsia"/>
        </w:rPr>
        <w:t>试验用水、用电符合</w:t>
      </w:r>
      <w:r>
        <w:rPr>
          <w:rFonts w:ascii="Times New Roman" w:hint="eastAsia"/>
        </w:rPr>
        <w:t>GB/T 20290-2016</w:t>
      </w:r>
      <w:r>
        <w:rPr>
          <w:rFonts w:ascii="Times New Roman" w:hint="eastAsia"/>
        </w:rPr>
        <w:t>中</w:t>
      </w:r>
      <w:r>
        <w:rPr>
          <w:rFonts w:ascii="Times New Roman" w:hint="eastAsia"/>
        </w:rPr>
        <w:t>5.3</w:t>
      </w:r>
      <w:r>
        <w:rPr>
          <w:rFonts w:ascii="Times New Roman" w:hint="eastAsia"/>
        </w:rPr>
        <w:t>和</w:t>
      </w:r>
      <w:r>
        <w:rPr>
          <w:rFonts w:ascii="Times New Roman" w:hint="eastAsia"/>
        </w:rPr>
        <w:t>5.6</w:t>
      </w:r>
      <w:r>
        <w:rPr>
          <w:rFonts w:ascii="Times New Roman" w:hint="eastAsia"/>
        </w:rPr>
        <w:t>的要求。</w:t>
      </w:r>
    </w:p>
    <w:p w14:paraId="7EEF6D67" w14:textId="77777777" w:rsidR="006D064E" w:rsidRDefault="006D064E" w:rsidP="006D064E">
      <w:pPr>
        <w:pStyle w:val="aff2"/>
        <w:spacing w:after="0" w:line="440" w:lineRule="exact"/>
        <w:ind w:firstLine="420"/>
        <w:rPr>
          <w:rFonts w:ascii="Times New Roman"/>
        </w:rPr>
      </w:pPr>
      <w:r>
        <w:rPr>
          <w:rFonts w:ascii="Times New Roman" w:hint="eastAsia"/>
        </w:rPr>
        <w:t>运行前按照</w:t>
      </w:r>
      <w:r>
        <w:rPr>
          <w:rFonts w:ascii="Times New Roman" w:hint="eastAsia"/>
        </w:rPr>
        <w:t>GB/T 20290-2016</w:t>
      </w:r>
      <w:r>
        <w:rPr>
          <w:rFonts w:ascii="Times New Roman" w:hint="eastAsia"/>
        </w:rPr>
        <w:t>中</w:t>
      </w:r>
      <w:r>
        <w:rPr>
          <w:rFonts w:ascii="Times New Roman" w:hint="eastAsia"/>
        </w:rPr>
        <w:t>5.7</w:t>
      </w:r>
      <w:r>
        <w:rPr>
          <w:rFonts w:ascii="Times New Roman" w:hint="eastAsia"/>
        </w:rPr>
        <w:t>的要求放置洗涤剂。</w:t>
      </w:r>
    </w:p>
    <w:p w14:paraId="4244F2B4" w14:textId="77777777" w:rsidR="006D064E" w:rsidRDefault="006D064E" w:rsidP="006D064E">
      <w:pPr>
        <w:pStyle w:val="aff2"/>
        <w:spacing w:after="0" w:line="440" w:lineRule="exact"/>
        <w:ind w:firstLineChars="0" w:firstLine="0"/>
        <w:rPr>
          <w:rFonts w:ascii="Times New Roman" w:eastAsia="黑体"/>
        </w:rPr>
      </w:pPr>
      <w:r>
        <w:rPr>
          <w:rFonts w:ascii="Times New Roman" w:eastAsia="黑体" w:hint="eastAsia"/>
        </w:rPr>
        <w:t xml:space="preserve">A.5 </w:t>
      </w:r>
      <w:r>
        <w:rPr>
          <w:rFonts w:ascii="Times New Roman" w:eastAsia="黑体" w:hint="eastAsia"/>
        </w:rPr>
        <w:t>评估</w:t>
      </w:r>
    </w:p>
    <w:p w14:paraId="6A1FC35F" w14:textId="77777777" w:rsidR="006D064E" w:rsidRDefault="006D064E" w:rsidP="006D064E">
      <w:pPr>
        <w:pStyle w:val="aff2"/>
        <w:spacing w:after="0" w:line="440" w:lineRule="exact"/>
        <w:ind w:firstLineChars="0" w:firstLine="0"/>
        <w:rPr>
          <w:rFonts w:ascii="Times New Roman" w:eastAsia="黑体"/>
        </w:rPr>
      </w:pPr>
      <w:r>
        <w:rPr>
          <w:rFonts w:ascii="Times New Roman" w:eastAsia="黑体" w:hint="eastAsia"/>
        </w:rPr>
        <w:t xml:space="preserve">A.5.1 </w:t>
      </w:r>
      <w:r>
        <w:rPr>
          <w:rFonts w:ascii="Times New Roman" w:eastAsia="黑体" w:hint="eastAsia"/>
        </w:rPr>
        <w:t>评定餐具洗净程度</w:t>
      </w:r>
    </w:p>
    <w:p w14:paraId="5F970780" w14:textId="77777777" w:rsidR="006D064E" w:rsidRDefault="006D064E" w:rsidP="006D064E">
      <w:pPr>
        <w:pStyle w:val="aff2"/>
        <w:spacing w:after="0" w:line="440" w:lineRule="exact"/>
        <w:ind w:firstLine="420"/>
        <w:rPr>
          <w:rFonts w:ascii="Times New Roman"/>
        </w:rPr>
      </w:pPr>
      <w:r>
        <w:rPr>
          <w:rFonts w:ascii="Times New Roman" w:hint="eastAsia"/>
        </w:rPr>
        <w:t>在漫射光源下检查每件餐具上是否有污染痕迹或残留物。使用光源色温为</w:t>
      </w:r>
      <w:r>
        <w:rPr>
          <w:rFonts w:ascii="Times New Roman" w:hint="eastAsia"/>
        </w:rPr>
        <w:t>3500K-4500K</w:t>
      </w:r>
      <w:r>
        <w:rPr>
          <w:rFonts w:ascii="Times New Roman" w:hint="eastAsia"/>
        </w:rPr>
        <w:t>。</w:t>
      </w:r>
    </w:p>
    <w:p w14:paraId="40079A3C" w14:textId="77777777" w:rsidR="006D064E" w:rsidRDefault="006D064E" w:rsidP="006D064E">
      <w:pPr>
        <w:pStyle w:val="aff2"/>
        <w:spacing w:after="0" w:line="440" w:lineRule="exact"/>
        <w:ind w:firstLine="420"/>
        <w:rPr>
          <w:rFonts w:ascii="Times New Roman"/>
        </w:rPr>
      </w:pPr>
      <w:r>
        <w:rPr>
          <w:rFonts w:ascii="Times New Roman" w:hint="eastAsia"/>
        </w:rPr>
        <w:t>光源安装应保证评估时避开光线的直接照射，检查位置光线强度在</w:t>
      </w:r>
      <w:r>
        <w:rPr>
          <w:rFonts w:ascii="Times New Roman" w:hint="eastAsia"/>
        </w:rPr>
        <w:t>1000</w:t>
      </w:r>
      <w:r>
        <w:rPr>
          <w:rFonts w:ascii="Times New Roman"/>
        </w:rPr>
        <w:t>L</w:t>
      </w:r>
      <w:r>
        <w:rPr>
          <w:rFonts w:ascii="Times New Roman" w:hint="eastAsia"/>
        </w:rPr>
        <w:t>ux-1500</w:t>
      </w:r>
      <w:r>
        <w:rPr>
          <w:rFonts w:ascii="Times New Roman"/>
        </w:rPr>
        <w:t>L</w:t>
      </w:r>
      <w:r>
        <w:rPr>
          <w:rFonts w:ascii="Times New Roman" w:hint="eastAsia"/>
        </w:rPr>
        <w:t>ux</w:t>
      </w:r>
      <w:r>
        <w:rPr>
          <w:rFonts w:ascii="Times New Roman" w:hint="eastAsia"/>
        </w:rPr>
        <w:t>之间。</w:t>
      </w:r>
    </w:p>
    <w:p w14:paraId="7EB4B660" w14:textId="77777777" w:rsidR="006D064E" w:rsidRDefault="006D064E" w:rsidP="006D064E">
      <w:pPr>
        <w:pStyle w:val="aff2"/>
        <w:spacing w:after="0" w:line="440" w:lineRule="exact"/>
        <w:ind w:firstLine="420"/>
        <w:rPr>
          <w:rFonts w:ascii="Times New Roman"/>
        </w:rPr>
      </w:pPr>
      <w:r>
        <w:rPr>
          <w:rFonts w:ascii="Times New Roman" w:hint="eastAsia"/>
        </w:rPr>
        <w:t>应由经过培训的试验人员检查，每件餐具的检查时间不超过</w:t>
      </w:r>
      <w:r>
        <w:rPr>
          <w:rFonts w:ascii="Times New Roman" w:hint="eastAsia"/>
        </w:rPr>
        <w:t>10s</w:t>
      </w:r>
      <w:r>
        <w:rPr>
          <w:rFonts w:ascii="Times New Roman" w:hint="eastAsia"/>
        </w:rPr>
        <w:t>，包括搬运或确认标记种类或无规律行为。</w:t>
      </w:r>
    </w:p>
    <w:p w14:paraId="75C5851F" w14:textId="02DF3C76" w:rsidR="006D064E" w:rsidRDefault="00423CE8" w:rsidP="006D064E">
      <w:pPr>
        <w:pStyle w:val="aff2"/>
        <w:spacing w:after="0" w:line="440" w:lineRule="exact"/>
        <w:ind w:firstLine="420"/>
        <w:rPr>
          <w:rFonts w:ascii="Times New Roman"/>
        </w:rPr>
      </w:pPr>
      <w:r>
        <w:rPr>
          <w:rFonts w:ascii="Times New Roman" w:hint="eastAsia"/>
        </w:rPr>
        <w:t>洗净性能</w:t>
      </w:r>
      <w:r w:rsidR="006D064E">
        <w:rPr>
          <w:rFonts w:ascii="Times New Roman" w:hint="eastAsia"/>
        </w:rPr>
        <w:t>评估分数参考</w:t>
      </w:r>
      <w:r w:rsidR="006D064E">
        <w:rPr>
          <w:rFonts w:ascii="Times New Roman" w:hint="eastAsia"/>
        </w:rPr>
        <w:t>GB/T 20290-2016</w:t>
      </w:r>
      <w:r w:rsidR="006D064E">
        <w:rPr>
          <w:rFonts w:ascii="Times New Roman" w:hint="eastAsia"/>
        </w:rPr>
        <w:t>中的表</w:t>
      </w:r>
      <w:r w:rsidR="006D064E">
        <w:rPr>
          <w:rFonts w:ascii="Times New Roman" w:hint="eastAsia"/>
        </w:rPr>
        <w:t>1</w:t>
      </w:r>
      <w:r w:rsidR="006D064E">
        <w:rPr>
          <w:rFonts w:ascii="Times New Roman" w:hint="eastAsia"/>
        </w:rPr>
        <w:t>规定。</w:t>
      </w:r>
    </w:p>
    <w:p w14:paraId="3590E708" w14:textId="77777777" w:rsidR="006D064E" w:rsidRDefault="006D064E" w:rsidP="006D064E">
      <w:pPr>
        <w:pStyle w:val="aff2"/>
        <w:spacing w:after="0" w:line="440" w:lineRule="exact"/>
        <w:ind w:firstLine="420"/>
        <w:rPr>
          <w:rFonts w:ascii="Times New Roman"/>
        </w:rPr>
      </w:pPr>
    </w:p>
    <w:p w14:paraId="12FBDF9F" w14:textId="32966CC5" w:rsidR="006D064E" w:rsidRDefault="006D064E" w:rsidP="006D064E">
      <w:pPr>
        <w:pStyle w:val="aff2"/>
        <w:spacing w:after="0" w:line="440" w:lineRule="exact"/>
        <w:ind w:firstLineChars="0" w:firstLine="0"/>
        <w:rPr>
          <w:rFonts w:ascii="Times New Roman" w:eastAsia="黑体"/>
        </w:rPr>
      </w:pPr>
      <w:r>
        <w:rPr>
          <w:rFonts w:ascii="Times New Roman" w:eastAsia="黑体" w:hint="eastAsia"/>
        </w:rPr>
        <w:t xml:space="preserve">A.5.2 </w:t>
      </w:r>
      <w:r>
        <w:rPr>
          <w:rFonts w:ascii="Times New Roman" w:eastAsia="黑体" w:hint="eastAsia"/>
        </w:rPr>
        <w:t>计算</w:t>
      </w:r>
    </w:p>
    <w:p w14:paraId="63BE95B3" w14:textId="77777777" w:rsidR="006D064E" w:rsidRDefault="006D064E" w:rsidP="006D064E">
      <w:pPr>
        <w:pStyle w:val="aff2"/>
        <w:spacing w:after="0" w:line="360" w:lineRule="auto"/>
        <w:ind w:firstLineChars="0" w:firstLine="0"/>
        <w:rPr>
          <w:rFonts w:ascii="Times New Roman" w:eastAsia="黑体"/>
        </w:rPr>
      </w:pPr>
    </w:p>
    <w:tbl>
      <w:tblPr>
        <w:tblW w:w="893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5"/>
        <w:gridCol w:w="1073"/>
        <w:gridCol w:w="964"/>
        <w:gridCol w:w="616"/>
        <w:gridCol w:w="616"/>
        <w:gridCol w:w="616"/>
        <w:gridCol w:w="615"/>
        <w:gridCol w:w="616"/>
        <w:gridCol w:w="616"/>
        <w:gridCol w:w="2084"/>
      </w:tblGrid>
      <w:tr w:rsidR="006D064E" w14:paraId="1518B0A6" w14:textId="77777777" w:rsidTr="005211ED">
        <w:trPr>
          <w:trHeight w:val="415"/>
        </w:trPr>
        <w:tc>
          <w:tcPr>
            <w:tcW w:w="1115" w:type="dxa"/>
            <w:vMerge w:val="restart"/>
            <w:shd w:val="clear" w:color="auto" w:fill="auto"/>
            <w:vAlign w:val="center"/>
          </w:tcPr>
          <w:p w14:paraId="2181E40C" w14:textId="77777777" w:rsidR="006D064E" w:rsidRPr="00AD69B5" w:rsidRDefault="006D064E" w:rsidP="00AD69B5">
            <w:pPr>
              <w:spacing w:after="0"/>
              <w:jc w:val="center"/>
              <w:rPr>
                <w:sz w:val="21"/>
              </w:rPr>
            </w:pPr>
            <w:proofErr w:type="spellStart"/>
            <w:r w:rsidRPr="00AD69B5">
              <w:rPr>
                <w:rFonts w:hint="eastAsia"/>
                <w:sz w:val="21"/>
              </w:rPr>
              <w:t>餐具种类</w:t>
            </w:r>
            <w:proofErr w:type="spellEnd"/>
          </w:p>
        </w:tc>
        <w:tc>
          <w:tcPr>
            <w:tcW w:w="1073" w:type="dxa"/>
            <w:vMerge w:val="restart"/>
            <w:shd w:val="clear" w:color="auto" w:fill="auto"/>
            <w:vAlign w:val="center"/>
          </w:tcPr>
          <w:p w14:paraId="0F16690B" w14:textId="77777777" w:rsidR="006D064E" w:rsidRPr="00AD69B5" w:rsidRDefault="006D064E" w:rsidP="00AD69B5">
            <w:pPr>
              <w:spacing w:after="0"/>
              <w:jc w:val="center"/>
              <w:rPr>
                <w:sz w:val="21"/>
              </w:rPr>
            </w:pPr>
            <w:proofErr w:type="spellStart"/>
            <w:r w:rsidRPr="00AD69B5">
              <w:rPr>
                <w:rFonts w:hint="eastAsia"/>
                <w:sz w:val="21"/>
              </w:rPr>
              <w:t>污染物类型</w:t>
            </w:r>
            <w:proofErr w:type="spellEnd"/>
          </w:p>
        </w:tc>
        <w:tc>
          <w:tcPr>
            <w:tcW w:w="964" w:type="dxa"/>
            <w:vMerge w:val="restart"/>
            <w:shd w:val="clear" w:color="auto" w:fill="auto"/>
            <w:vAlign w:val="center"/>
          </w:tcPr>
          <w:p w14:paraId="69C885D0" w14:textId="77777777" w:rsidR="006D064E" w:rsidRPr="00AD69B5" w:rsidRDefault="006D064E" w:rsidP="00AD69B5">
            <w:pPr>
              <w:spacing w:after="0"/>
              <w:jc w:val="center"/>
              <w:rPr>
                <w:sz w:val="21"/>
                <w:lang w:eastAsia="zh-CN"/>
              </w:rPr>
            </w:pPr>
            <w:r w:rsidRPr="00AD69B5">
              <w:rPr>
                <w:rFonts w:hint="eastAsia"/>
                <w:sz w:val="21"/>
                <w:lang w:eastAsia="zh-CN"/>
              </w:rPr>
              <w:t>单种</w:t>
            </w:r>
          </w:p>
          <w:p w14:paraId="4CC26CF4" w14:textId="77777777" w:rsidR="006D064E" w:rsidRPr="00AD69B5" w:rsidRDefault="006D064E" w:rsidP="00AD69B5">
            <w:pPr>
              <w:spacing w:after="0"/>
              <w:jc w:val="center"/>
              <w:rPr>
                <w:sz w:val="21"/>
                <w:lang w:eastAsia="zh-CN"/>
              </w:rPr>
            </w:pPr>
            <w:proofErr w:type="spellStart"/>
            <w:r w:rsidRPr="00AD69B5">
              <w:rPr>
                <w:rFonts w:hint="eastAsia"/>
                <w:sz w:val="21"/>
              </w:rPr>
              <w:t>餐具数</w:t>
            </w:r>
            <w:r w:rsidRPr="00AD69B5">
              <w:rPr>
                <w:rFonts w:hint="eastAsia"/>
                <w:sz w:val="21"/>
                <w:lang w:eastAsia="zh-CN"/>
              </w:rPr>
              <w:t>n</w:t>
            </w:r>
            <w:proofErr w:type="spellEnd"/>
          </w:p>
        </w:tc>
        <w:tc>
          <w:tcPr>
            <w:tcW w:w="3695" w:type="dxa"/>
            <w:gridSpan w:val="6"/>
            <w:shd w:val="clear" w:color="auto" w:fill="auto"/>
            <w:vAlign w:val="center"/>
          </w:tcPr>
          <w:p w14:paraId="59DAB829" w14:textId="77777777" w:rsidR="006D064E" w:rsidRPr="00AD69B5" w:rsidRDefault="006D064E" w:rsidP="00AD69B5">
            <w:pPr>
              <w:spacing w:after="0"/>
              <w:jc w:val="center"/>
              <w:rPr>
                <w:sz w:val="21"/>
                <w:lang w:eastAsia="zh-CN"/>
              </w:rPr>
            </w:pPr>
            <w:r w:rsidRPr="00AD69B5">
              <w:rPr>
                <w:rFonts w:hint="eastAsia"/>
                <w:sz w:val="21"/>
                <w:lang w:eastAsia="zh-CN"/>
              </w:rPr>
              <w:t>得分为</w:t>
            </w:r>
            <w:r w:rsidRPr="00AD69B5">
              <w:rPr>
                <w:rFonts w:hint="eastAsia"/>
                <w:sz w:val="21"/>
                <w:lang w:eastAsia="zh-CN"/>
              </w:rPr>
              <w:t>b</w:t>
            </w:r>
            <w:r w:rsidRPr="00AD69B5">
              <w:rPr>
                <w:rFonts w:hint="eastAsia"/>
                <w:sz w:val="21"/>
                <w:lang w:eastAsia="zh-CN"/>
              </w:rPr>
              <w:t>的餐具数量</w:t>
            </w:r>
            <m:oMath>
              <m:sSub>
                <m:sSubPr>
                  <m:ctrlPr>
                    <w:rPr>
                      <w:rFonts w:ascii="Cambria Math" w:hAnsi="Cambria Math"/>
                      <w:i/>
                      <w:sz w:val="21"/>
                      <w:lang w:eastAsia="zh-CN"/>
                    </w:rPr>
                  </m:ctrlPr>
                </m:sSubPr>
                <m:e>
                  <m:r>
                    <w:rPr>
                      <w:rFonts w:ascii="Cambria Math" w:hAnsi="Cambria Math"/>
                      <w:sz w:val="21"/>
                      <w:lang w:eastAsia="zh-CN"/>
                    </w:rPr>
                    <m:t>a</m:t>
                  </m:r>
                </m:e>
                <m:sub>
                  <m:r>
                    <w:rPr>
                      <w:rFonts w:ascii="Cambria Math" w:hAnsi="Cambria Math"/>
                      <w:sz w:val="21"/>
                      <w:lang w:eastAsia="zh-CN"/>
                    </w:rPr>
                    <m:t>b</m:t>
                  </m:r>
                </m:sub>
              </m:sSub>
            </m:oMath>
          </w:p>
        </w:tc>
        <w:tc>
          <w:tcPr>
            <w:tcW w:w="2084" w:type="dxa"/>
            <w:vMerge w:val="restart"/>
            <w:shd w:val="clear" w:color="auto" w:fill="auto"/>
            <w:vAlign w:val="center"/>
          </w:tcPr>
          <w:p w14:paraId="36D7EFD6" w14:textId="77777777" w:rsidR="006D064E" w:rsidRPr="00AD69B5" w:rsidRDefault="006D064E" w:rsidP="00AD69B5">
            <w:pPr>
              <w:spacing w:after="0"/>
              <w:jc w:val="center"/>
              <w:rPr>
                <w:sz w:val="21"/>
                <w:lang w:eastAsia="zh-CN"/>
              </w:rPr>
            </w:pPr>
            <w:r w:rsidRPr="00AD69B5">
              <w:rPr>
                <w:rFonts w:hint="eastAsia"/>
                <w:sz w:val="21"/>
                <w:lang w:eastAsia="zh-CN"/>
              </w:rPr>
              <w:t>每种餐具分数总和</w:t>
            </w:r>
            <m:oMath>
              <m:sSub>
                <m:sSubPr>
                  <m:ctrlPr>
                    <w:rPr>
                      <w:rFonts w:ascii="Cambria Math" w:hAnsi="Cambria Math"/>
                      <w:sz w:val="21"/>
                      <w:lang w:eastAsia="zh-CN"/>
                    </w:rPr>
                  </m:ctrlPr>
                </m:sSubPr>
                <m:e>
                  <m:r>
                    <w:rPr>
                      <w:rFonts w:ascii="Cambria Math" w:hAnsi="Cambria Math"/>
                      <w:sz w:val="21"/>
                      <w:lang w:eastAsia="zh-CN"/>
                    </w:rPr>
                    <m:t>C</m:t>
                  </m:r>
                </m:e>
                <m:sub>
                  <m:r>
                    <w:rPr>
                      <w:rFonts w:ascii="Cambria Math" w:hAnsi="Cambria Math"/>
                      <w:sz w:val="21"/>
                      <w:lang w:eastAsia="zh-CN"/>
                    </w:rPr>
                    <m:t>Z</m:t>
                  </m:r>
                </m:sub>
              </m:sSub>
              <m:r>
                <w:rPr>
                  <w:rFonts w:ascii="Cambria Math" w:hAnsi="Cambria Math"/>
                  <w:sz w:val="21"/>
                  <w:lang w:eastAsia="zh-CN"/>
                </w:rPr>
                <m:t>=</m:t>
              </m:r>
              <m:nary>
                <m:naryPr>
                  <m:chr m:val="∑"/>
                  <m:limLoc m:val="undOvr"/>
                  <m:ctrlPr>
                    <w:rPr>
                      <w:rFonts w:ascii="Cambria Math" w:hAnsi="Cambria Math"/>
                      <w:sz w:val="21"/>
                      <w:lang w:eastAsia="zh-CN"/>
                    </w:rPr>
                  </m:ctrlPr>
                </m:naryPr>
                <m:sub>
                  <m:r>
                    <w:rPr>
                      <w:rFonts w:ascii="Cambria Math" w:hAnsi="Cambria Math" w:hint="eastAsia"/>
                      <w:sz w:val="21"/>
                      <w:lang w:eastAsia="zh-CN"/>
                    </w:rPr>
                    <m:t>b</m:t>
                  </m:r>
                  <m:r>
                    <w:rPr>
                      <w:rFonts w:ascii="Cambria Math" w:hAnsi="Cambria Math"/>
                      <w:sz w:val="21"/>
                      <w:lang w:eastAsia="zh-CN"/>
                    </w:rPr>
                    <m:t>=0</m:t>
                  </m:r>
                </m:sub>
                <m:sup>
                  <m:r>
                    <w:rPr>
                      <w:rFonts w:ascii="Cambria Math" w:hAnsi="Cambria Math"/>
                      <w:sz w:val="21"/>
                      <w:lang w:eastAsia="zh-CN"/>
                    </w:rPr>
                    <m:t>5</m:t>
                  </m:r>
                </m:sup>
                <m:e>
                  <m:sSub>
                    <m:sSubPr>
                      <m:ctrlPr>
                        <w:rPr>
                          <w:rFonts w:ascii="Cambria Math" w:hAnsi="Cambria Math"/>
                          <w:i/>
                          <w:sz w:val="21"/>
                          <w:lang w:eastAsia="zh-CN"/>
                        </w:rPr>
                      </m:ctrlPr>
                    </m:sSubPr>
                    <m:e>
                      <m:r>
                        <w:rPr>
                          <w:rFonts w:ascii="Cambria Math" w:hAnsi="Cambria Math"/>
                          <w:sz w:val="21"/>
                          <w:lang w:eastAsia="zh-CN"/>
                        </w:rPr>
                        <m:t>a</m:t>
                      </m:r>
                    </m:e>
                    <m:sub>
                      <m:r>
                        <w:rPr>
                          <w:rFonts w:ascii="Cambria Math" w:hAnsi="Cambria Math"/>
                          <w:sz w:val="21"/>
                          <w:lang w:eastAsia="zh-CN"/>
                        </w:rPr>
                        <m:t>b</m:t>
                      </m:r>
                    </m:sub>
                  </m:sSub>
                  <m:r>
                    <w:rPr>
                      <w:rFonts w:ascii="Cambria Math" w:hAnsi="Cambria Math"/>
                      <w:sz w:val="21"/>
                      <w:lang w:eastAsia="zh-CN"/>
                    </w:rPr>
                    <m:t>×</m:t>
                  </m:r>
                  <m:r>
                    <w:rPr>
                      <w:rFonts w:ascii="Cambria Math" w:hAnsi="Cambria Math" w:hint="eastAsia"/>
                      <w:sz w:val="21"/>
                      <w:lang w:eastAsia="zh-CN"/>
                    </w:rPr>
                    <m:t>b</m:t>
                  </m:r>
                </m:e>
              </m:nary>
            </m:oMath>
          </w:p>
        </w:tc>
      </w:tr>
      <w:tr w:rsidR="006D064E" w14:paraId="57484E8B" w14:textId="77777777" w:rsidTr="005211ED">
        <w:trPr>
          <w:trHeight w:val="421"/>
        </w:trPr>
        <w:tc>
          <w:tcPr>
            <w:tcW w:w="1115" w:type="dxa"/>
            <w:vMerge/>
            <w:shd w:val="clear" w:color="auto" w:fill="auto"/>
            <w:vAlign w:val="center"/>
          </w:tcPr>
          <w:p w14:paraId="6F3D83DA" w14:textId="77777777" w:rsidR="006D064E" w:rsidRPr="00AD69B5" w:rsidRDefault="006D064E" w:rsidP="00AD69B5">
            <w:pPr>
              <w:spacing w:after="0"/>
              <w:jc w:val="center"/>
              <w:rPr>
                <w:sz w:val="21"/>
                <w:lang w:eastAsia="zh-CN"/>
              </w:rPr>
            </w:pPr>
          </w:p>
        </w:tc>
        <w:tc>
          <w:tcPr>
            <w:tcW w:w="1073" w:type="dxa"/>
            <w:vMerge/>
            <w:shd w:val="clear" w:color="auto" w:fill="auto"/>
            <w:vAlign w:val="center"/>
          </w:tcPr>
          <w:p w14:paraId="25F84133" w14:textId="77777777" w:rsidR="006D064E" w:rsidRPr="00AD69B5" w:rsidRDefault="006D064E" w:rsidP="00AD69B5">
            <w:pPr>
              <w:spacing w:after="0"/>
              <w:jc w:val="center"/>
              <w:rPr>
                <w:sz w:val="21"/>
                <w:lang w:eastAsia="zh-CN"/>
              </w:rPr>
            </w:pPr>
          </w:p>
        </w:tc>
        <w:tc>
          <w:tcPr>
            <w:tcW w:w="964" w:type="dxa"/>
            <w:vMerge/>
            <w:shd w:val="clear" w:color="auto" w:fill="auto"/>
            <w:vAlign w:val="center"/>
          </w:tcPr>
          <w:p w14:paraId="3FEA16DF" w14:textId="77777777" w:rsidR="006D064E" w:rsidRPr="00AD69B5" w:rsidRDefault="006D064E" w:rsidP="00AD69B5">
            <w:pPr>
              <w:spacing w:after="0"/>
              <w:jc w:val="center"/>
              <w:rPr>
                <w:sz w:val="21"/>
                <w:lang w:eastAsia="zh-CN"/>
              </w:rPr>
            </w:pPr>
          </w:p>
        </w:tc>
        <w:tc>
          <w:tcPr>
            <w:tcW w:w="616" w:type="dxa"/>
            <w:shd w:val="clear" w:color="auto" w:fill="auto"/>
            <w:vAlign w:val="center"/>
          </w:tcPr>
          <w:p w14:paraId="127C3E95" w14:textId="77777777" w:rsidR="006D064E" w:rsidRPr="00AD69B5" w:rsidRDefault="006D064E" w:rsidP="00AD69B5">
            <w:pPr>
              <w:spacing w:after="0"/>
              <w:jc w:val="center"/>
              <w:rPr>
                <w:sz w:val="21"/>
                <w:lang w:eastAsia="zh-CN"/>
              </w:rPr>
            </w:pPr>
            <w:r w:rsidRPr="00AD69B5">
              <w:rPr>
                <w:rFonts w:hint="eastAsia"/>
                <w:sz w:val="21"/>
                <w:lang w:eastAsia="zh-CN"/>
              </w:rPr>
              <w:t>5</w:t>
            </w:r>
          </w:p>
        </w:tc>
        <w:tc>
          <w:tcPr>
            <w:tcW w:w="616" w:type="dxa"/>
            <w:shd w:val="clear" w:color="auto" w:fill="auto"/>
            <w:vAlign w:val="center"/>
          </w:tcPr>
          <w:p w14:paraId="43799E3D" w14:textId="77777777" w:rsidR="006D064E" w:rsidRPr="00AD69B5" w:rsidRDefault="006D064E" w:rsidP="00AD69B5">
            <w:pPr>
              <w:spacing w:after="0"/>
              <w:jc w:val="center"/>
              <w:rPr>
                <w:sz w:val="21"/>
                <w:lang w:eastAsia="zh-CN"/>
              </w:rPr>
            </w:pPr>
            <w:r w:rsidRPr="00AD69B5">
              <w:rPr>
                <w:rFonts w:hint="eastAsia"/>
                <w:sz w:val="21"/>
                <w:lang w:eastAsia="zh-CN"/>
              </w:rPr>
              <w:t>4</w:t>
            </w:r>
          </w:p>
        </w:tc>
        <w:tc>
          <w:tcPr>
            <w:tcW w:w="616" w:type="dxa"/>
            <w:shd w:val="clear" w:color="auto" w:fill="auto"/>
            <w:vAlign w:val="center"/>
          </w:tcPr>
          <w:p w14:paraId="2BB86846" w14:textId="77777777" w:rsidR="006D064E" w:rsidRPr="00AD69B5" w:rsidRDefault="006D064E" w:rsidP="00AD69B5">
            <w:pPr>
              <w:spacing w:after="0"/>
              <w:jc w:val="center"/>
              <w:rPr>
                <w:sz w:val="21"/>
                <w:lang w:eastAsia="zh-CN"/>
              </w:rPr>
            </w:pPr>
            <w:r w:rsidRPr="00AD69B5">
              <w:rPr>
                <w:rFonts w:hint="eastAsia"/>
                <w:sz w:val="21"/>
                <w:lang w:eastAsia="zh-CN"/>
              </w:rPr>
              <w:t>3</w:t>
            </w:r>
          </w:p>
        </w:tc>
        <w:tc>
          <w:tcPr>
            <w:tcW w:w="615" w:type="dxa"/>
            <w:tcBorders>
              <w:right w:val="single" w:sz="4" w:space="0" w:color="auto"/>
            </w:tcBorders>
            <w:shd w:val="clear" w:color="auto" w:fill="auto"/>
            <w:vAlign w:val="center"/>
          </w:tcPr>
          <w:p w14:paraId="5C84FE4D" w14:textId="77777777" w:rsidR="006D064E" w:rsidRPr="00AD69B5" w:rsidRDefault="006D064E" w:rsidP="00AD69B5">
            <w:pPr>
              <w:spacing w:after="0"/>
              <w:jc w:val="center"/>
              <w:rPr>
                <w:sz w:val="21"/>
                <w:lang w:eastAsia="zh-CN"/>
              </w:rPr>
            </w:pPr>
            <w:r w:rsidRPr="00AD69B5">
              <w:rPr>
                <w:rFonts w:hint="eastAsia"/>
                <w:sz w:val="21"/>
                <w:lang w:eastAsia="zh-CN"/>
              </w:rPr>
              <w:t>2</w:t>
            </w:r>
          </w:p>
        </w:tc>
        <w:tc>
          <w:tcPr>
            <w:tcW w:w="616" w:type="dxa"/>
            <w:tcBorders>
              <w:left w:val="single" w:sz="4" w:space="0" w:color="auto"/>
              <w:right w:val="single" w:sz="4" w:space="0" w:color="auto"/>
            </w:tcBorders>
            <w:shd w:val="clear" w:color="auto" w:fill="auto"/>
            <w:vAlign w:val="center"/>
          </w:tcPr>
          <w:p w14:paraId="751CA4A4" w14:textId="77777777" w:rsidR="006D064E" w:rsidRPr="00AD69B5" w:rsidRDefault="006D064E" w:rsidP="00AD69B5">
            <w:pPr>
              <w:spacing w:after="0"/>
              <w:jc w:val="center"/>
              <w:rPr>
                <w:sz w:val="21"/>
                <w:lang w:eastAsia="zh-CN"/>
              </w:rPr>
            </w:pPr>
            <w:r w:rsidRPr="00AD69B5">
              <w:rPr>
                <w:rFonts w:hint="eastAsia"/>
                <w:sz w:val="21"/>
                <w:lang w:eastAsia="zh-CN"/>
              </w:rPr>
              <w:t>1</w:t>
            </w:r>
          </w:p>
        </w:tc>
        <w:tc>
          <w:tcPr>
            <w:tcW w:w="616" w:type="dxa"/>
            <w:tcBorders>
              <w:left w:val="single" w:sz="4" w:space="0" w:color="auto"/>
            </w:tcBorders>
            <w:shd w:val="clear" w:color="auto" w:fill="auto"/>
            <w:vAlign w:val="center"/>
          </w:tcPr>
          <w:p w14:paraId="66E50B28" w14:textId="77777777" w:rsidR="006D064E" w:rsidRPr="00AD69B5" w:rsidRDefault="006D064E" w:rsidP="00AD69B5">
            <w:pPr>
              <w:spacing w:after="0"/>
              <w:jc w:val="center"/>
              <w:rPr>
                <w:sz w:val="21"/>
                <w:lang w:eastAsia="zh-CN"/>
              </w:rPr>
            </w:pPr>
            <w:r w:rsidRPr="00AD69B5">
              <w:rPr>
                <w:rFonts w:hint="eastAsia"/>
                <w:sz w:val="21"/>
                <w:lang w:eastAsia="zh-CN"/>
              </w:rPr>
              <w:t>0</w:t>
            </w:r>
          </w:p>
        </w:tc>
        <w:tc>
          <w:tcPr>
            <w:tcW w:w="2084" w:type="dxa"/>
            <w:vMerge/>
            <w:shd w:val="clear" w:color="auto" w:fill="auto"/>
            <w:vAlign w:val="center"/>
          </w:tcPr>
          <w:p w14:paraId="7BE9E6CD" w14:textId="77777777" w:rsidR="006D064E" w:rsidRPr="00AD69B5" w:rsidRDefault="006D064E" w:rsidP="00AD69B5">
            <w:pPr>
              <w:spacing w:after="0"/>
              <w:jc w:val="center"/>
              <w:rPr>
                <w:sz w:val="21"/>
              </w:rPr>
            </w:pPr>
          </w:p>
        </w:tc>
      </w:tr>
      <w:tr w:rsidR="006D064E" w14:paraId="2237FBF3" w14:textId="77777777" w:rsidTr="005211ED">
        <w:trPr>
          <w:trHeight w:val="539"/>
        </w:trPr>
        <w:tc>
          <w:tcPr>
            <w:tcW w:w="1115" w:type="dxa"/>
            <w:shd w:val="clear" w:color="auto" w:fill="auto"/>
            <w:vAlign w:val="center"/>
          </w:tcPr>
          <w:p w14:paraId="0BF9FEF2" w14:textId="77777777" w:rsidR="006D064E" w:rsidRPr="00AD69B5" w:rsidRDefault="006D064E" w:rsidP="00AD69B5">
            <w:pPr>
              <w:spacing w:after="0"/>
              <w:jc w:val="center"/>
              <w:rPr>
                <w:sz w:val="21"/>
              </w:rPr>
            </w:pPr>
            <w:proofErr w:type="spellStart"/>
            <w:r w:rsidRPr="00AD69B5">
              <w:rPr>
                <w:sz w:val="21"/>
              </w:rPr>
              <w:t>儿童碗</w:t>
            </w:r>
            <w:proofErr w:type="spellEnd"/>
          </w:p>
        </w:tc>
        <w:tc>
          <w:tcPr>
            <w:tcW w:w="1073" w:type="dxa"/>
            <w:shd w:val="clear" w:color="auto" w:fill="auto"/>
            <w:vAlign w:val="center"/>
          </w:tcPr>
          <w:p w14:paraId="10B6323B" w14:textId="77777777" w:rsidR="006D064E" w:rsidRPr="00AD69B5" w:rsidRDefault="006D064E" w:rsidP="00AD69B5">
            <w:pPr>
              <w:spacing w:after="0"/>
              <w:jc w:val="center"/>
              <w:rPr>
                <w:sz w:val="21"/>
              </w:rPr>
            </w:pPr>
            <w:r w:rsidRPr="00AD69B5">
              <w:rPr>
                <w:rFonts w:hint="eastAsia"/>
                <w:sz w:val="21"/>
                <w:lang w:eastAsia="zh-CN"/>
              </w:rPr>
              <w:t>米</w:t>
            </w:r>
            <w:r>
              <w:rPr>
                <w:rFonts w:hint="eastAsia"/>
              </w:rPr>
              <w:t>糊</w:t>
            </w:r>
          </w:p>
        </w:tc>
        <w:tc>
          <w:tcPr>
            <w:tcW w:w="964" w:type="dxa"/>
            <w:shd w:val="clear" w:color="auto" w:fill="auto"/>
            <w:vAlign w:val="center"/>
          </w:tcPr>
          <w:p w14:paraId="38B1AA45" w14:textId="77777777" w:rsidR="006D064E" w:rsidRPr="00AD69B5" w:rsidRDefault="006D064E" w:rsidP="00AD69B5">
            <w:pPr>
              <w:spacing w:after="0"/>
              <w:jc w:val="center"/>
              <w:rPr>
                <w:sz w:val="21"/>
              </w:rPr>
            </w:pPr>
          </w:p>
        </w:tc>
        <w:tc>
          <w:tcPr>
            <w:tcW w:w="616" w:type="dxa"/>
            <w:shd w:val="clear" w:color="auto" w:fill="auto"/>
            <w:vAlign w:val="center"/>
          </w:tcPr>
          <w:p w14:paraId="12DDF2AF" w14:textId="77777777" w:rsidR="006D064E" w:rsidRPr="00AD69B5" w:rsidRDefault="006D064E" w:rsidP="00AD69B5">
            <w:pPr>
              <w:spacing w:after="0"/>
              <w:jc w:val="center"/>
              <w:rPr>
                <w:sz w:val="21"/>
              </w:rPr>
            </w:pPr>
          </w:p>
        </w:tc>
        <w:tc>
          <w:tcPr>
            <w:tcW w:w="616" w:type="dxa"/>
            <w:shd w:val="clear" w:color="auto" w:fill="auto"/>
            <w:vAlign w:val="center"/>
          </w:tcPr>
          <w:p w14:paraId="67B3E057" w14:textId="77777777" w:rsidR="006D064E" w:rsidRPr="00AD69B5" w:rsidRDefault="006D064E" w:rsidP="00AD69B5">
            <w:pPr>
              <w:spacing w:after="0"/>
              <w:jc w:val="center"/>
              <w:rPr>
                <w:sz w:val="21"/>
              </w:rPr>
            </w:pPr>
          </w:p>
        </w:tc>
        <w:tc>
          <w:tcPr>
            <w:tcW w:w="616" w:type="dxa"/>
            <w:shd w:val="clear" w:color="auto" w:fill="auto"/>
            <w:vAlign w:val="center"/>
          </w:tcPr>
          <w:p w14:paraId="7AB24F5B" w14:textId="77777777" w:rsidR="006D064E" w:rsidRPr="00AD69B5" w:rsidRDefault="006D064E" w:rsidP="00AD69B5">
            <w:pPr>
              <w:spacing w:after="0"/>
              <w:jc w:val="center"/>
              <w:rPr>
                <w:sz w:val="21"/>
              </w:rPr>
            </w:pPr>
          </w:p>
        </w:tc>
        <w:tc>
          <w:tcPr>
            <w:tcW w:w="615" w:type="dxa"/>
            <w:tcBorders>
              <w:right w:val="single" w:sz="4" w:space="0" w:color="auto"/>
            </w:tcBorders>
            <w:shd w:val="clear" w:color="auto" w:fill="auto"/>
            <w:vAlign w:val="center"/>
          </w:tcPr>
          <w:p w14:paraId="259B4986" w14:textId="77777777" w:rsidR="006D064E" w:rsidRPr="00AD69B5" w:rsidRDefault="006D064E" w:rsidP="00AD69B5">
            <w:pPr>
              <w:spacing w:after="0"/>
              <w:jc w:val="center"/>
              <w:rPr>
                <w:sz w:val="21"/>
              </w:rPr>
            </w:pPr>
          </w:p>
        </w:tc>
        <w:tc>
          <w:tcPr>
            <w:tcW w:w="616" w:type="dxa"/>
            <w:tcBorders>
              <w:left w:val="single" w:sz="4" w:space="0" w:color="auto"/>
              <w:right w:val="single" w:sz="4" w:space="0" w:color="auto"/>
            </w:tcBorders>
            <w:shd w:val="clear" w:color="auto" w:fill="auto"/>
            <w:vAlign w:val="center"/>
          </w:tcPr>
          <w:p w14:paraId="51607012" w14:textId="77777777" w:rsidR="006D064E" w:rsidRPr="00AD69B5" w:rsidRDefault="006D064E" w:rsidP="00AD69B5">
            <w:pPr>
              <w:spacing w:after="0"/>
              <w:jc w:val="center"/>
              <w:rPr>
                <w:sz w:val="21"/>
              </w:rPr>
            </w:pPr>
          </w:p>
        </w:tc>
        <w:tc>
          <w:tcPr>
            <w:tcW w:w="616" w:type="dxa"/>
            <w:tcBorders>
              <w:left w:val="single" w:sz="4" w:space="0" w:color="auto"/>
            </w:tcBorders>
            <w:shd w:val="clear" w:color="auto" w:fill="auto"/>
            <w:vAlign w:val="center"/>
          </w:tcPr>
          <w:p w14:paraId="7BB84CEF" w14:textId="77777777" w:rsidR="006D064E" w:rsidRPr="00AD69B5" w:rsidRDefault="006D064E" w:rsidP="00AD69B5">
            <w:pPr>
              <w:spacing w:after="0"/>
              <w:jc w:val="center"/>
              <w:rPr>
                <w:sz w:val="21"/>
              </w:rPr>
            </w:pPr>
          </w:p>
        </w:tc>
        <w:tc>
          <w:tcPr>
            <w:tcW w:w="2084" w:type="dxa"/>
            <w:shd w:val="clear" w:color="auto" w:fill="auto"/>
            <w:vAlign w:val="center"/>
          </w:tcPr>
          <w:p w14:paraId="686C6A54" w14:textId="77777777" w:rsidR="006D064E" w:rsidRPr="00AD69B5" w:rsidRDefault="006D064E" w:rsidP="00AD69B5">
            <w:pPr>
              <w:spacing w:after="0"/>
              <w:jc w:val="center"/>
              <w:rPr>
                <w:sz w:val="21"/>
              </w:rPr>
            </w:pPr>
          </w:p>
        </w:tc>
      </w:tr>
      <w:tr w:rsidR="00BE67E3" w14:paraId="289661A3" w14:textId="77777777" w:rsidTr="005211ED">
        <w:trPr>
          <w:trHeight w:val="539"/>
        </w:trPr>
        <w:tc>
          <w:tcPr>
            <w:tcW w:w="1115" w:type="dxa"/>
            <w:shd w:val="clear" w:color="auto" w:fill="auto"/>
            <w:vAlign w:val="center"/>
          </w:tcPr>
          <w:p w14:paraId="7200D28F" w14:textId="43E4A046" w:rsidR="00BE67E3" w:rsidRPr="00AD69B5" w:rsidRDefault="00BE67E3" w:rsidP="00AD69B5">
            <w:pPr>
              <w:spacing w:after="0"/>
              <w:jc w:val="center"/>
              <w:rPr>
                <w:sz w:val="21"/>
              </w:rPr>
            </w:pPr>
            <w:proofErr w:type="spellStart"/>
            <w:r w:rsidRPr="00AD69B5">
              <w:rPr>
                <w:sz w:val="21"/>
              </w:rPr>
              <w:t>儿童碗</w:t>
            </w:r>
            <w:proofErr w:type="spellEnd"/>
          </w:p>
        </w:tc>
        <w:tc>
          <w:tcPr>
            <w:tcW w:w="1073" w:type="dxa"/>
            <w:shd w:val="clear" w:color="auto" w:fill="auto"/>
            <w:vAlign w:val="center"/>
          </w:tcPr>
          <w:p w14:paraId="249AADBD" w14:textId="34E56C1B" w:rsidR="00BE67E3" w:rsidRPr="00AD69B5" w:rsidRDefault="00BE67E3" w:rsidP="00AD69B5">
            <w:pPr>
              <w:spacing w:after="0"/>
              <w:jc w:val="center"/>
              <w:rPr>
                <w:sz w:val="21"/>
                <w:lang w:eastAsia="zh-CN"/>
              </w:rPr>
            </w:pPr>
            <w:r>
              <w:rPr>
                <w:rFonts w:hint="eastAsia"/>
                <w:sz w:val="21"/>
                <w:lang w:eastAsia="zh-CN"/>
              </w:rPr>
              <w:t>鸡蛋</w:t>
            </w:r>
          </w:p>
        </w:tc>
        <w:tc>
          <w:tcPr>
            <w:tcW w:w="964" w:type="dxa"/>
            <w:shd w:val="clear" w:color="auto" w:fill="auto"/>
            <w:vAlign w:val="center"/>
          </w:tcPr>
          <w:p w14:paraId="5D07F3D1" w14:textId="77777777" w:rsidR="00BE67E3" w:rsidRPr="00AD69B5" w:rsidRDefault="00BE67E3" w:rsidP="00AD69B5">
            <w:pPr>
              <w:spacing w:after="0"/>
              <w:jc w:val="center"/>
              <w:rPr>
                <w:sz w:val="21"/>
              </w:rPr>
            </w:pPr>
          </w:p>
        </w:tc>
        <w:tc>
          <w:tcPr>
            <w:tcW w:w="616" w:type="dxa"/>
            <w:shd w:val="clear" w:color="auto" w:fill="auto"/>
            <w:vAlign w:val="center"/>
          </w:tcPr>
          <w:p w14:paraId="15216FB2" w14:textId="77777777" w:rsidR="00BE67E3" w:rsidRPr="00AD69B5" w:rsidRDefault="00BE67E3" w:rsidP="00AD69B5">
            <w:pPr>
              <w:spacing w:after="0"/>
              <w:jc w:val="center"/>
              <w:rPr>
                <w:sz w:val="21"/>
              </w:rPr>
            </w:pPr>
          </w:p>
        </w:tc>
        <w:tc>
          <w:tcPr>
            <w:tcW w:w="616" w:type="dxa"/>
            <w:shd w:val="clear" w:color="auto" w:fill="auto"/>
            <w:vAlign w:val="center"/>
          </w:tcPr>
          <w:p w14:paraId="3EC6C02D" w14:textId="77777777" w:rsidR="00BE67E3" w:rsidRPr="00AD69B5" w:rsidRDefault="00BE67E3" w:rsidP="00AD69B5">
            <w:pPr>
              <w:spacing w:after="0"/>
              <w:jc w:val="center"/>
              <w:rPr>
                <w:sz w:val="21"/>
              </w:rPr>
            </w:pPr>
          </w:p>
        </w:tc>
        <w:tc>
          <w:tcPr>
            <w:tcW w:w="616" w:type="dxa"/>
            <w:shd w:val="clear" w:color="auto" w:fill="auto"/>
            <w:vAlign w:val="center"/>
          </w:tcPr>
          <w:p w14:paraId="69C7673F" w14:textId="77777777" w:rsidR="00BE67E3" w:rsidRPr="00AD69B5" w:rsidRDefault="00BE67E3" w:rsidP="00AD69B5">
            <w:pPr>
              <w:spacing w:after="0"/>
              <w:jc w:val="center"/>
              <w:rPr>
                <w:sz w:val="21"/>
              </w:rPr>
            </w:pPr>
          </w:p>
        </w:tc>
        <w:tc>
          <w:tcPr>
            <w:tcW w:w="615" w:type="dxa"/>
            <w:tcBorders>
              <w:right w:val="single" w:sz="4" w:space="0" w:color="auto"/>
            </w:tcBorders>
            <w:shd w:val="clear" w:color="auto" w:fill="auto"/>
            <w:vAlign w:val="center"/>
          </w:tcPr>
          <w:p w14:paraId="21D0C11E" w14:textId="77777777" w:rsidR="00BE67E3" w:rsidRPr="00AD69B5" w:rsidRDefault="00BE67E3" w:rsidP="00AD69B5">
            <w:pPr>
              <w:spacing w:after="0"/>
              <w:jc w:val="center"/>
              <w:rPr>
                <w:sz w:val="21"/>
              </w:rPr>
            </w:pPr>
          </w:p>
        </w:tc>
        <w:tc>
          <w:tcPr>
            <w:tcW w:w="616" w:type="dxa"/>
            <w:tcBorders>
              <w:left w:val="single" w:sz="4" w:space="0" w:color="auto"/>
              <w:right w:val="single" w:sz="4" w:space="0" w:color="auto"/>
            </w:tcBorders>
            <w:shd w:val="clear" w:color="auto" w:fill="auto"/>
            <w:vAlign w:val="center"/>
          </w:tcPr>
          <w:p w14:paraId="608D5E95" w14:textId="77777777" w:rsidR="00BE67E3" w:rsidRPr="00AD69B5" w:rsidRDefault="00BE67E3" w:rsidP="00AD69B5">
            <w:pPr>
              <w:spacing w:after="0"/>
              <w:jc w:val="center"/>
              <w:rPr>
                <w:sz w:val="21"/>
              </w:rPr>
            </w:pPr>
          </w:p>
        </w:tc>
        <w:tc>
          <w:tcPr>
            <w:tcW w:w="616" w:type="dxa"/>
            <w:tcBorders>
              <w:left w:val="single" w:sz="4" w:space="0" w:color="auto"/>
            </w:tcBorders>
            <w:shd w:val="clear" w:color="auto" w:fill="auto"/>
            <w:vAlign w:val="center"/>
          </w:tcPr>
          <w:p w14:paraId="2A726D4C" w14:textId="77777777" w:rsidR="00BE67E3" w:rsidRPr="00AD69B5" w:rsidRDefault="00BE67E3" w:rsidP="00AD69B5">
            <w:pPr>
              <w:spacing w:after="0"/>
              <w:jc w:val="center"/>
              <w:rPr>
                <w:sz w:val="21"/>
              </w:rPr>
            </w:pPr>
          </w:p>
        </w:tc>
        <w:tc>
          <w:tcPr>
            <w:tcW w:w="2084" w:type="dxa"/>
            <w:shd w:val="clear" w:color="auto" w:fill="auto"/>
            <w:vAlign w:val="center"/>
          </w:tcPr>
          <w:p w14:paraId="02D7B70F" w14:textId="77777777" w:rsidR="00BE67E3" w:rsidRPr="00AD69B5" w:rsidRDefault="00BE67E3" w:rsidP="00AD69B5">
            <w:pPr>
              <w:spacing w:after="0"/>
              <w:jc w:val="center"/>
              <w:rPr>
                <w:sz w:val="21"/>
              </w:rPr>
            </w:pPr>
          </w:p>
        </w:tc>
      </w:tr>
      <w:tr w:rsidR="006D064E" w14:paraId="4D769430" w14:textId="77777777" w:rsidTr="005211ED">
        <w:trPr>
          <w:trHeight w:val="539"/>
        </w:trPr>
        <w:tc>
          <w:tcPr>
            <w:tcW w:w="1115" w:type="dxa"/>
            <w:shd w:val="clear" w:color="auto" w:fill="auto"/>
            <w:vAlign w:val="center"/>
          </w:tcPr>
          <w:p w14:paraId="58C94E2D" w14:textId="77777777" w:rsidR="006D064E" w:rsidRPr="00AD69B5" w:rsidRDefault="006D064E" w:rsidP="00AD69B5">
            <w:pPr>
              <w:spacing w:after="0"/>
              <w:jc w:val="center"/>
              <w:rPr>
                <w:sz w:val="21"/>
              </w:rPr>
            </w:pPr>
            <w:proofErr w:type="spellStart"/>
            <w:r w:rsidRPr="00AD69B5">
              <w:rPr>
                <w:sz w:val="21"/>
              </w:rPr>
              <w:t>儿童餐碗</w:t>
            </w:r>
            <w:proofErr w:type="spellEnd"/>
          </w:p>
        </w:tc>
        <w:tc>
          <w:tcPr>
            <w:tcW w:w="1073" w:type="dxa"/>
            <w:shd w:val="clear" w:color="auto" w:fill="auto"/>
            <w:vAlign w:val="center"/>
          </w:tcPr>
          <w:p w14:paraId="3DC8F754" w14:textId="561B39EA" w:rsidR="006D064E" w:rsidRPr="00AD69B5" w:rsidRDefault="00BE67E3" w:rsidP="00AD69B5">
            <w:pPr>
              <w:spacing w:after="0"/>
              <w:jc w:val="center"/>
              <w:rPr>
                <w:sz w:val="21"/>
              </w:rPr>
            </w:pPr>
            <w:r>
              <w:rPr>
                <w:rFonts w:hint="eastAsia"/>
                <w:sz w:val="21"/>
                <w:lang w:eastAsia="zh-CN"/>
              </w:rPr>
              <w:t>菠菜</w:t>
            </w:r>
          </w:p>
        </w:tc>
        <w:tc>
          <w:tcPr>
            <w:tcW w:w="964" w:type="dxa"/>
            <w:shd w:val="clear" w:color="auto" w:fill="auto"/>
            <w:vAlign w:val="center"/>
          </w:tcPr>
          <w:p w14:paraId="61C52954" w14:textId="77777777" w:rsidR="006D064E" w:rsidRPr="00AD69B5" w:rsidRDefault="006D064E" w:rsidP="00AD69B5">
            <w:pPr>
              <w:spacing w:after="0"/>
              <w:jc w:val="center"/>
              <w:rPr>
                <w:sz w:val="21"/>
              </w:rPr>
            </w:pPr>
          </w:p>
        </w:tc>
        <w:tc>
          <w:tcPr>
            <w:tcW w:w="616" w:type="dxa"/>
            <w:shd w:val="clear" w:color="auto" w:fill="auto"/>
            <w:vAlign w:val="center"/>
          </w:tcPr>
          <w:p w14:paraId="63CF7738" w14:textId="77777777" w:rsidR="006D064E" w:rsidRPr="00AD69B5" w:rsidRDefault="006D064E" w:rsidP="00AD69B5">
            <w:pPr>
              <w:spacing w:after="0"/>
              <w:jc w:val="center"/>
              <w:rPr>
                <w:sz w:val="21"/>
              </w:rPr>
            </w:pPr>
          </w:p>
        </w:tc>
        <w:tc>
          <w:tcPr>
            <w:tcW w:w="616" w:type="dxa"/>
            <w:shd w:val="clear" w:color="auto" w:fill="auto"/>
            <w:vAlign w:val="center"/>
          </w:tcPr>
          <w:p w14:paraId="291D9B47" w14:textId="77777777" w:rsidR="006D064E" w:rsidRPr="00AD69B5" w:rsidRDefault="006D064E" w:rsidP="00AD69B5">
            <w:pPr>
              <w:spacing w:after="0"/>
              <w:jc w:val="center"/>
              <w:rPr>
                <w:sz w:val="21"/>
              </w:rPr>
            </w:pPr>
          </w:p>
        </w:tc>
        <w:tc>
          <w:tcPr>
            <w:tcW w:w="616" w:type="dxa"/>
            <w:shd w:val="clear" w:color="auto" w:fill="auto"/>
            <w:vAlign w:val="center"/>
          </w:tcPr>
          <w:p w14:paraId="6FDAB6E6" w14:textId="77777777" w:rsidR="006D064E" w:rsidRPr="00AD69B5" w:rsidRDefault="006D064E" w:rsidP="00AD69B5">
            <w:pPr>
              <w:spacing w:after="0"/>
              <w:jc w:val="center"/>
              <w:rPr>
                <w:sz w:val="21"/>
              </w:rPr>
            </w:pPr>
          </w:p>
        </w:tc>
        <w:tc>
          <w:tcPr>
            <w:tcW w:w="615" w:type="dxa"/>
            <w:tcBorders>
              <w:right w:val="single" w:sz="4" w:space="0" w:color="auto"/>
            </w:tcBorders>
            <w:shd w:val="clear" w:color="auto" w:fill="auto"/>
            <w:vAlign w:val="center"/>
          </w:tcPr>
          <w:p w14:paraId="34A79A07" w14:textId="77777777" w:rsidR="006D064E" w:rsidRPr="00AD69B5" w:rsidRDefault="006D064E" w:rsidP="00AD69B5">
            <w:pPr>
              <w:spacing w:after="0"/>
              <w:jc w:val="center"/>
              <w:rPr>
                <w:sz w:val="21"/>
              </w:rPr>
            </w:pPr>
          </w:p>
        </w:tc>
        <w:tc>
          <w:tcPr>
            <w:tcW w:w="616" w:type="dxa"/>
            <w:tcBorders>
              <w:left w:val="single" w:sz="4" w:space="0" w:color="auto"/>
              <w:right w:val="single" w:sz="4" w:space="0" w:color="auto"/>
            </w:tcBorders>
            <w:shd w:val="clear" w:color="auto" w:fill="auto"/>
            <w:vAlign w:val="center"/>
          </w:tcPr>
          <w:p w14:paraId="1CCCDDC8" w14:textId="77777777" w:rsidR="006D064E" w:rsidRPr="00AD69B5" w:rsidRDefault="006D064E" w:rsidP="00AD69B5">
            <w:pPr>
              <w:spacing w:after="0"/>
              <w:jc w:val="center"/>
              <w:rPr>
                <w:sz w:val="21"/>
              </w:rPr>
            </w:pPr>
          </w:p>
        </w:tc>
        <w:tc>
          <w:tcPr>
            <w:tcW w:w="616" w:type="dxa"/>
            <w:tcBorders>
              <w:left w:val="single" w:sz="4" w:space="0" w:color="auto"/>
            </w:tcBorders>
            <w:shd w:val="clear" w:color="auto" w:fill="auto"/>
            <w:vAlign w:val="center"/>
          </w:tcPr>
          <w:p w14:paraId="7A64EFF5" w14:textId="77777777" w:rsidR="006D064E" w:rsidRPr="00AD69B5" w:rsidRDefault="006D064E" w:rsidP="00AD69B5">
            <w:pPr>
              <w:spacing w:after="0"/>
              <w:jc w:val="center"/>
              <w:rPr>
                <w:sz w:val="21"/>
              </w:rPr>
            </w:pPr>
          </w:p>
        </w:tc>
        <w:tc>
          <w:tcPr>
            <w:tcW w:w="2084" w:type="dxa"/>
            <w:shd w:val="clear" w:color="auto" w:fill="auto"/>
            <w:vAlign w:val="center"/>
          </w:tcPr>
          <w:p w14:paraId="0D5693F3" w14:textId="77777777" w:rsidR="006D064E" w:rsidRPr="00AD69B5" w:rsidRDefault="006D064E" w:rsidP="00AD69B5">
            <w:pPr>
              <w:spacing w:after="0"/>
              <w:jc w:val="center"/>
              <w:rPr>
                <w:sz w:val="21"/>
              </w:rPr>
            </w:pPr>
          </w:p>
        </w:tc>
      </w:tr>
      <w:tr w:rsidR="00BE67E3" w14:paraId="36F89882" w14:textId="77777777" w:rsidTr="005211ED">
        <w:trPr>
          <w:trHeight w:val="539"/>
        </w:trPr>
        <w:tc>
          <w:tcPr>
            <w:tcW w:w="1115" w:type="dxa"/>
            <w:shd w:val="clear" w:color="auto" w:fill="auto"/>
            <w:vAlign w:val="center"/>
          </w:tcPr>
          <w:p w14:paraId="02945025" w14:textId="64158BB7" w:rsidR="00BE67E3" w:rsidRPr="00AD69B5" w:rsidRDefault="00BE67E3" w:rsidP="00AD69B5">
            <w:pPr>
              <w:spacing w:after="0"/>
              <w:jc w:val="center"/>
              <w:rPr>
                <w:sz w:val="21"/>
              </w:rPr>
            </w:pPr>
            <w:proofErr w:type="spellStart"/>
            <w:r w:rsidRPr="00AD69B5">
              <w:rPr>
                <w:sz w:val="21"/>
              </w:rPr>
              <w:t>儿童餐碗</w:t>
            </w:r>
            <w:proofErr w:type="spellEnd"/>
          </w:p>
        </w:tc>
        <w:tc>
          <w:tcPr>
            <w:tcW w:w="1073" w:type="dxa"/>
            <w:shd w:val="clear" w:color="auto" w:fill="auto"/>
            <w:vAlign w:val="center"/>
          </w:tcPr>
          <w:p w14:paraId="0ED3536B" w14:textId="79FF9587" w:rsidR="00BE67E3" w:rsidRPr="00AD69B5" w:rsidRDefault="00BE67E3" w:rsidP="00AD69B5">
            <w:pPr>
              <w:spacing w:after="0"/>
              <w:jc w:val="center"/>
              <w:rPr>
                <w:sz w:val="21"/>
                <w:lang w:eastAsia="zh-CN"/>
              </w:rPr>
            </w:pPr>
            <w:r>
              <w:rPr>
                <w:rFonts w:hint="eastAsia"/>
                <w:sz w:val="21"/>
                <w:lang w:eastAsia="zh-CN"/>
              </w:rPr>
              <w:t>鸡蛋</w:t>
            </w:r>
          </w:p>
        </w:tc>
        <w:tc>
          <w:tcPr>
            <w:tcW w:w="964" w:type="dxa"/>
            <w:shd w:val="clear" w:color="auto" w:fill="auto"/>
            <w:vAlign w:val="center"/>
          </w:tcPr>
          <w:p w14:paraId="5C33D749" w14:textId="77777777" w:rsidR="00BE67E3" w:rsidRPr="00AD69B5" w:rsidRDefault="00BE67E3" w:rsidP="00AD69B5">
            <w:pPr>
              <w:spacing w:after="0"/>
              <w:jc w:val="center"/>
              <w:rPr>
                <w:sz w:val="21"/>
              </w:rPr>
            </w:pPr>
          </w:p>
        </w:tc>
        <w:tc>
          <w:tcPr>
            <w:tcW w:w="616" w:type="dxa"/>
            <w:shd w:val="clear" w:color="auto" w:fill="auto"/>
            <w:vAlign w:val="center"/>
          </w:tcPr>
          <w:p w14:paraId="4BD6EAD4" w14:textId="77777777" w:rsidR="00BE67E3" w:rsidRPr="00AD69B5" w:rsidRDefault="00BE67E3" w:rsidP="00AD69B5">
            <w:pPr>
              <w:spacing w:after="0"/>
              <w:jc w:val="center"/>
              <w:rPr>
                <w:sz w:val="21"/>
              </w:rPr>
            </w:pPr>
          </w:p>
        </w:tc>
        <w:tc>
          <w:tcPr>
            <w:tcW w:w="616" w:type="dxa"/>
            <w:shd w:val="clear" w:color="auto" w:fill="auto"/>
            <w:vAlign w:val="center"/>
          </w:tcPr>
          <w:p w14:paraId="0EFBA2A8" w14:textId="77777777" w:rsidR="00BE67E3" w:rsidRPr="00AD69B5" w:rsidRDefault="00BE67E3" w:rsidP="00AD69B5">
            <w:pPr>
              <w:spacing w:after="0"/>
              <w:jc w:val="center"/>
              <w:rPr>
                <w:sz w:val="21"/>
              </w:rPr>
            </w:pPr>
          </w:p>
        </w:tc>
        <w:tc>
          <w:tcPr>
            <w:tcW w:w="616" w:type="dxa"/>
            <w:shd w:val="clear" w:color="auto" w:fill="auto"/>
            <w:vAlign w:val="center"/>
          </w:tcPr>
          <w:p w14:paraId="669BC020" w14:textId="77777777" w:rsidR="00BE67E3" w:rsidRPr="00AD69B5" w:rsidRDefault="00BE67E3" w:rsidP="00AD69B5">
            <w:pPr>
              <w:spacing w:after="0"/>
              <w:jc w:val="center"/>
              <w:rPr>
                <w:sz w:val="21"/>
              </w:rPr>
            </w:pPr>
          </w:p>
        </w:tc>
        <w:tc>
          <w:tcPr>
            <w:tcW w:w="615" w:type="dxa"/>
            <w:tcBorders>
              <w:right w:val="single" w:sz="4" w:space="0" w:color="auto"/>
            </w:tcBorders>
            <w:shd w:val="clear" w:color="auto" w:fill="auto"/>
            <w:vAlign w:val="center"/>
          </w:tcPr>
          <w:p w14:paraId="00267534" w14:textId="77777777" w:rsidR="00BE67E3" w:rsidRPr="00AD69B5" w:rsidRDefault="00BE67E3" w:rsidP="00AD69B5">
            <w:pPr>
              <w:spacing w:after="0"/>
              <w:jc w:val="center"/>
              <w:rPr>
                <w:sz w:val="21"/>
              </w:rPr>
            </w:pPr>
          </w:p>
        </w:tc>
        <w:tc>
          <w:tcPr>
            <w:tcW w:w="616" w:type="dxa"/>
            <w:tcBorders>
              <w:left w:val="single" w:sz="4" w:space="0" w:color="auto"/>
              <w:right w:val="single" w:sz="4" w:space="0" w:color="auto"/>
            </w:tcBorders>
            <w:shd w:val="clear" w:color="auto" w:fill="auto"/>
            <w:vAlign w:val="center"/>
          </w:tcPr>
          <w:p w14:paraId="5E6AFCBE" w14:textId="77777777" w:rsidR="00BE67E3" w:rsidRPr="00AD69B5" w:rsidRDefault="00BE67E3" w:rsidP="00AD69B5">
            <w:pPr>
              <w:spacing w:after="0"/>
              <w:jc w:val="center"/>
              <w:rPr>
                <w:sz w:val="21"/>
              </w:rPr>
            </w:pPr>
          </w:p>
        </w:tc>
        <w:tc>
          <w:tcPr>
            <w:tcW w:w="616" w:type="dxa"/>
            <w:tcBorders>
              <w:left w:val="single" w:sz="4" w:space="0" w:color="auto"/>
            </w:tcBorders>
            <w:shd w:val="clear" w:color="auto" w:fill="auto"/>
            <w:vAlign w:val="center"/>
          </w:tcPr>
          <w:p w14:paraId="496EEF59" w14:textId="77777777" w:rsidR="00BE67E3" w:rsidRPr="00AD69B5" w:rsidRDefault="00BE67E3" w:rsidP="00AD69B5">
            <w:pPr>
              <w:spacing w:after="0"/>
              <w:jc w:val="center"/>
              <w:rPr>
                <w:sz w:val="21"/>
              </w:rPr>
            </w:pPr>
          </w:p>
        </w:tc>
        <w:tc>
          <w:tcPr>
            <w:tcW w:w="2084" w:type="dxa"/>
            <w:shd w:val="clear" w:color="auto" w:fill="auto"/>
            <w:vAlign w:val="center"/>
          </w:tcPr>
          <w:p w14:paraId="3FE107E4" w14:textId="77777777" w:rsidR="00BE67E3" w:rsidRPr="00AD69B5" w:rsidRDefault="00BE67E3" w:rsidP="00AD69B5">
            <w:pPr>
              <w:spacing w:after="0"/>
              <w:jc w:val="center"/>
              <w:rPr>
                <w:sz w:val="21"/>
              </w:rPr>
            </w:pPr>
          </w:p>
        </w:tc>
      </w:tr>
      <w:tr w:rsidR="006D064E" w14:paraId="71ED9F7E" w14:textId="77777777" w:rsidTr="005211ED">
        <w:trPr>
          <w:trHeight w:val="539"/>
        </w:trPr>
        <w:tc>
          <w:tcPr>
            <w:tcW w:w="1115" w:type="dxa"/>
            <w:shd w:val="clear" w:color="auto" w:fill="auto"/>
            <w:vAlign w:val="center"/>
          </w:tcPr>
          <w:p w14:paraId="591FD725" w14:textId="77777777" w:rsidR="006D064E" w:rsidRPr="00AD69B5" w:rsidRDefault="006D064E" w:rsidP="00AD69B5">
            <w:pPr>
              <w:spacing w:after="0"/>
              <w:jc w:val="center"/>
              <w:rPr>
                <w:sz w:val="21"/>
              </w:rPr>
            </w:pPr>
            <w:proofErr w:type="spellStart"/>
            <w:r w:rsidRPr="00AD69B5">
              <w:rPr>
                <w:rFonts w:hint="eastAsia"/>
                <w:sz w:val="21"/>
              </w:rPr>
              <w:t>奶瓶</w:t>
            </w:r>
            <w:proofErr w:type="spellEnd"/>
          </w:p>
        </w:tc>
        <w:tc>
          <w:tcPr>
            <w:tcW w:w="1073" w:type="dxa"/>
            <w:shd w:val="clear" w:color="auto" w:fill="auto"/>
            <w:vAlign w:val="center"/>
          </w:tcPr>
          <w:p w14:paraId="358D7AE3" w14:textId="77777777" w:rsidR="006D064E" w:rsidRPr="00AD69B5" w:rsidRDefault="006D064E" w:rsidP="00AD69B5">
            <w:pPr>
              <w:spacing w:after="0"/>
              <w:jc w:val="center"/>
              <w:rPr>
                <w:sz w:val="21"/>
              </w:rPr>
            </w:pPr>
            <w:proofErr w:type="spellStart"/>
            <w:r w:rsidRPr="00AD69B5">
              <w:rPr>
                <w:sz w:val="21"/>
              </w:rPr>
              <w:t>牛奶</w:t>
            </w:r>
            <w:proofErr w:type="spellEnd"/>
          </w:p>
        </w:tc>
        <w:tc>
          <w:tcPr>
            <w:tcW w:w="964" w:type="dxa"/>
            <w:shd w:val="clear" w:color="auto" w:fill="auto"/>
            <w:vAlign w:val="center"/>
          </w:tcPr>
          <w:p w14:paraId="0FB02525" w14:textId="77777777" w:rsidR="006D064E" w:rsidRPr="00AD69B5" w:rsidRDefault="006D064E" w:rsidP="00AD69B5">
            <w:pPr>
              <w:spacing w:after="0"/>
              <w:jc w:val="center"/>
              <w:rPr>
                <w:sz w:val="21"/>
              </w:rPr>
            </w:pPr>
          </w:p>
        </w:tc>
        <w:tc>
          <w:tcPr>
            <w:tcW w:w="616" w:type="dxa"/>
            <w:shd w:val="clear" w:color="auto" w:fill="auto"/>
            <w:vAlign w:val="center"/>
          </w:tcPr>
          <w:p w14:paraId="738DA546" w14:textId="77777777" w:rsidR="006D064E" w:rsidRPr="00AD69B5" w:rsidRDefault="006D064E" w:rsidP="00AD69B5">
            <w:pPr>
              <w:spacing w:after="0"/>
              <w:jc w:val="center"/>
              <w:rPr>
                <w:sz w:val="21"/>
              </w:rPr>
            </w:pPr>
          </w:p>
        </w:tc>
        <w:tc>
          <w:tcPr>
            <w:tcW w:w="616" w:type="dxa"/>
            <w:shd w:val="clear" w:color="auto" w:fill="auto"/>
            <w:vAlign w:val="center"/>
          </w:tcPr>
          <w:p w14:paraId="1C0A6E69" w14:textId="77777777" w:rsidR="006D064E" w:rsidRPr="00AD69B5" w:rsidRDefault="006D064E" w:rsidP="00AD69B5">
            <w:pPr>
              <w:spacing w:after="0"/>
              <w:jc w:val="center"/>
              <w:rPr>
                <w:sz w:val="21"/>
              </w:rPr>
            </w:pPr>
          </w:p>
        </w:tc>
        <w:tc>
          <w:tcPr>
            <w:tcW w:w="616" w:type="dxa"/>
            <w:shd w:val="clear" w:color="auto" w:fill="auto"/>
            <w:vAlign w:val="center"/>
          </w:tcPr>
          <w:p w14:paraId="573A6EE9" w14:textId="77777777" w:rsidR="006D064E" w:rsidRPr="00AD69B5" w:rsidRDefault="006D064E" w:rsidP="00AD69B5">
            <w:pPr>
              <w:spacing w:after="0"/>
              <w:jc w:val="center"/>
              <w:rPr>
                <w:sz w:val="21"/>
              </w:rPr>
            </w:pPr>
          </w:p>
        </w:tc>
        <w:tc>
          <w:tcPr>
            <w:tcW w:w="615" w:type="dxa"/>
            <w:tcBorders>
              <w:right w:val="single" w:sz="4" w:space="0" w:color="auto"/>
            </w:tcBorders>
            <w:shd w:val="clear" w:color="auto" w:fill="auto"/>
            <w:vAlign w:val="center"/>
          </w:tcPr>
          <w:p w14:paraId="77BDC665" w14:textId="77777777" w:rsidR="006D064E" w:rsidRPr="00AD69B5" w:rsidRDefault="006D064E" w:rsidP="00AD69B5">
            <w:pPr>
              <w:spacing w:after="0"/>
              <w:jc w:val="center"/>
              <w:rPr>
                <w:sz w:val="21"/>
              </w:rPr>
            </w:pPr>
          </w:p>
        </w:tc>
        <w:tc>
          <w:tcPr>
            <w:tcW w:w="616" w:type="dxa"/>
            <w:tcBorders>
              <w:left w:val="single" w:sz="4" w:space="0" w:color="auto"/>
              <w:right w:val="single" w:sz="4" w:space="0" w:color="auto"/>
            </w:tcBorders>
            <w:shd w:val="clear" w:color="auto" w:fill="auto"/>
            <w:vAlign w:val="center"/>
          </w:tcPr>
          <w:p w14:paraId="46710428" w14:textId="77777777" w:rsidR="006D064E" w:rsidRPr="00AD69B5" w:rsidRDefault="006D064E" w:rsidP="00AD69B5">
            <w:pPr>
              <w:spacing w:after="0"/>
              <w:jc w:val="center"/>
              <w:rPr>
                <w:sz w:val="21"/>
              </w:rPr>
            </w:pPr>
          </w:p>
        </w:tc>
        <w:tc>
          <w:tcPr>
            <w:tcW w:w="616" w:type="dxa"/>
            <w:tcBorders>
              <w:left w:val="single" w:sz="4" w:space="0" w:color="auto"/>
            </w:tcBorders>
            <w:shd w:val="clear" w:color="auto" w:fill="auto"/>
            <w:vAlign w:val="center"/>
          </w:tcPr>
          <w:p w14:paraId="78B948EC" w14:textId="77777777" w:rsidR="006D064E" w:rsidRPr="00AD69B5" w:rsidRDefault="006D064E" w:rsidP="00AD69B5">
            <w:pPr>
              <w:spacing w:after="0"/>
              <w:jc w:val="center"/>
              <w:rPr>
                <w:sz w:val="21"/>
              </w:rPr>
            </w:pPr>
          </w:p>
        </w:tc>
        <w:tc>
          <w:tcPr>
            <w:tcW w:w="2084" w:type="dxa"/>
            <w:shd w:val="clear" w:color="auto" w:fill="auto"/>
            <w:vAlign w:val="center"/>
          </w:tcPr>
          <w:p w14:paraId="772F7021" w14:textId="77777777" w:rsidR="006D064E" w:rsidRPr="00AD69B5" w:rsidRDefault="006D064E" w:rsidP="00AD69B5">
            <w:pPr>
              <w:spacing w:after="0"/>
              <w:jc w:val="center"/>
              <w:rPr>
                <w:sz w:val="21"/>
              </w:rPr>
            </w:pPr>
          </w:p>
        </w:tc>
      </w:tr>
      <w:tr w:rsidR="006D064E" w14:paraId="47B28D7E" w14:textId="77777777" w:rsidTr="005211ED">
        <w:trPr>
          <w:trHeight w:val="543"/>
        </w:trPr>
        <w:tc>
          <w:tcPr>
            <w:tcW w:w="1115" w:type="dxa"/>
            <w:shd w:val="clear" w:color="auto" w:fill="auto"/>
            <w:vAlign w:val="center"/>
          </w:tcPr>
          <w:p w14:paraId="440C8834" w14:textId="77777777" w:rsidR="006D064E" w:rsidRPr="00AD69B5" w:rsidRDefault="006D064E" w:rsidP="00AD69B5">
            <w:pPr>
              <w:spacing w:after="0"/>
              <w:jc w:val="center"/>
              <w:rPr>
                <w:sz w:val="21"/>
              </w:rPr>
            </w:pPr>
            <w:proofErr w:type="spellStart"/>
            <w:r w:rsidRPr="00AD69B5">
              <w:rPr>
                <w:rFonts w:hint="eastAsia"/>
                <w:sz w:val="21"/>
              </w:rPr>
              <w:t>奶嘴</w:t>
            </w:r>
            <w:proofErr w:type="spellEnd"/>
          </w:p>
        </w:tc>
        <w:tc>
          <w:tcPr>
            <w:tcW w:w="1073" w:type="dxa"/>
            <w:shd w:val="clear" w:color="auto" w:fill="auto"/>
            <w:vAlign w:val="center"/>
          </w:tcPr>
          <w:p w14:paraId="2FD20E3B" w14:textId="77777777" w:rsidR="006D064E" w:rsidRPr="00AD69B5" w:rsidRDefault="006D064E" w:rsidP="00AD69B5">
            <w:pPr>
              <w:spacing w:after="0"/>
              <w:jc w:val="center"/>
              <w:rPr>
                <w:sz w:val="21"/>
              </w:rPr>
            </w:pPr>
            <w:proofErr w:type="spellStart"/>
            <w:r w:rsidRPr="00AD69B5">
              <w:rPr>
                <w:sz w:val="21"/>
              </w:rPr>
              <w:t>牛奶</w:t>
            </w:r>
            <w:proofErr w:type="spellEnd"/>
          </w:p>
        </w:tc>
        <w:tc>
          <w:tcPr>
            <w:tcW w:w="964" w:type="dxa"/>
            <w:shd w:val="clear" w:color="auto" w:fill="auto"/>
            <w:vAlign w:val="center"/>
          </w:tcPr>
          <w:p w14:paraId="2878B105" w14:textId="77777777" w:rsidR="006D064E" w:rsidRPr="00AD69B5" w:rsidRDefault="006D064E" w:rsidP="00AD69B5">
            <w:pPr>
              <w:spacing w:after="0"/>
              <w:jc w:val="center"/>
              <w:rPr>
                <w:sz w:val="21"/>
              </w:rPr>
            </w:pPr>
          </w:p>
        </w:tc>
        <w:tc>
          <w:tcPr>
            <w:tcW w:w="616" w:type="dxa"/>
            <w:shd w:val="clear" w:color="auto" w:fill="auto"/>
            <w:vAlign w:val="center"/>
          </w:tcPr>
          <w:p w14:paraId="392BE083" w14:textId="77777777" w:rsidR="006D064E" w:rsidRPr="00AD69B5" w:rsidRDefault="006D064E" w:rsidP="00AD69B5">
            <w:pPr>
              <w:spacing w:after="0"/>
              <w:jc w:val="center"/>
              <w:rPr>
                <w:sz w:val="21"/>
              </w:rPr>
            </w:pPr>
          </w:p>
        </w:tc>
        <w:tc>
          <w:tcPr>
            <w:tcW w:w="616" w:type="dxa"/>
            <w:shd w:val="clear" w:color="auto" w:fill="auto"/>
            <w:vAlign w:val="center"/>
          </w:tcPr>
          <w:p w14:paraId="6350D74E" w14:textId="77777777" w:rsidR="006D064E" w:rsidRPr="00AD69B5" w:rsidRDefault="006D064E" w:rsidP="00AD69B5">
            <w:pPr>
              <w:spacing w:after="0"/>
              <w:jc w:val="center"/>
              <w:rPr>
                <w:sz w:val="21"/>
              </w:rPr>
            </w:pPr>
          </w:p>
        </w:tc>
        <w:tc>
          <w:tcPr>
            <w:tcW w:w="616" w:type="dxa"/>
            <w:shd w:val="clear" w:color="auto" w:fill="auto"/>
            <w:vAlign w:val="center"/>
          </w:tcPr>
          <w:p w14:paraId="2F60C3BF" w14:textId="77777777" w:rsidR="006D064E" w:rsidRPr="00AD69B5" w:rsidRDefault="006D064E" w:rsidP="00AD69B5">
            <w:pPr>
              <w:spacing w:after="0"/>
              <w:jc w:val="center"/>
              <w:rPr>
                <w:sz w:val="21"/>
              </w:rPr>
            </w:pPr>
          </w:p>
        </w:tc>
        <w:tc>
          <w:tcPr>
            <w:tcW w:w="615" w:type="dxa"/>
            <w:tcBorders>
              <w:right w:val="single" w:sz="4" w:space="0" w:color="auto"/>
            </w:tcBorders>
            <w:shd w:val="clear" w:color="auto" w:fill="auto"/>
            <w:vAlign w:val="center"/>
          </w:tcPr>
          <w:p w14:paraId="2E424C42" w14:textId="77777777" w:rsidR="006D064E" w:rsidRPr="00AD69B5" w:rsidRDefault="006D064E" w:rsidP="00AD69B5">
            <w:pPr>
              <w:spacing w:after="0"/>
              <w:jc w:val="center"/>
              <w:rPr>
                <w:sz w:val="21"/>
              </w:rPr>
            </w:pPr>
          </w:p>
        </w:tc>
        <w:tc>
          <w:tcPr>
            <w:tcW w:w="616" w:type="dxa"/>
            <w:tcBorders>
              <w:left w:val="single" w:sz="4" w:space="0" w:color="auto"/>
              <w:right w:val="single" w:sz="4" w:space="0" w:color="auto"/>
            </w:tcBorders>
            <w:shd w:val="clear" w:color="auto" w:fill="auto"/>
            <w:vAlign w:val="center"/>
          </w:tcPr>
          <w:p w14:paraId="40743999" w14:textId="77777777" w:rsidR="006D064E" w:rsidRPr="00AD69B5" w:rsidRDefault="006D064E" w:rsidP="00AD69B5">
            <w:pPr>
              <w:spacing w:after="0"/>
              <w:jc w:val="center"/>
              <w:rPr>
                <w:sz w:val="21"/>
              </w:rPr>
            </w:pPr>
          </w:p>
        </w:tc>
        <w:tc>
          <w:tcPr>
            <w:tcW w:w="616" w:type="dxa"/>
            <w:tcBorders>
              <w:left w:val="single" w:sz="4" w:space="0" w:color="auto"/>
            </w:tcBorders>
            <w:shd w:val="clear" w:color="auto" w:fill="auto"/>
            <w:vAlign w:val="center"/>
          </w:tcPr>
          <w:p w14:paraId="45D27035" w14:textId="77777777" w:rsidR="006D064E" w:rsidRPr="00AD69B5" w:rsidRDefault="006D064E" w:rsidP="00AD69B5">
            <w:pPr>
              <w:spacing w:after="0"/>
              <w:jc w:val="center"/>
              <w:rPr>
                <w:sz w:val="21"/>
              </w:rPr>
            </w:pPr>
          </w:p>
        </w:tc>
        <w:tc>
          <w:tcPr>
            <w:tcW w:w="2084" w:type="dxa"/>
            <w:shd w:val="clear" w:color="auto" w:fill="auto"/>
            <w:vAlign w:val="center"/>
          </w:tcPr>
          <w:p w14:paraId="352781FD" w14:textId="77777777" w:rsidR="006D064E" w:rsidRPr="00AD69B5" w:rsidRDefault="006D064E" w:rsidP="00AD69B5">
            <w:pPr>
              <w:spacing w:after="0"/>
              <w:jc w:val="center"/>
              <w:rPr>
                <w:sz w:val="21"/>
              </w:rPr>
            </w:pPr>
          </w:p>
        </w:tc>
      </w:tr>
      <w:tr w:rsidR="006D064E" w14:paraId="4566B983" w14:textId="77777777" w:rsidTr="005211ED">
        <w:trPr>
          <w:trHeight w:val="543"/>
        </w:trPr>
        <w:tc>
          <w:tcPr>
            <w:tcW w:w="1115" w:type="dxa"/>
            <w:shd w:val="clear" w:color="auto" w:fill="auto"/>
            <w:vAlign w:val="center"/>
          </w:tcPr>
          <w:p w14:paraId="27EAF8A9" w14:textId="77777777" w:rsidR="006D064E" w:rsidRPr="00AD69B5" w:rsidRDefault="006D064E" w:rsidP="00AD69B5">
            <w:pPr>
              <w:spacing w:after="0"/>
              <w:jc w:val="center"/>
              <w:rPr>
                <w:sz w:val="21"/>
              </w:rPr>
            </w:pPr>
            <w:proofErr w:type="spellStart"/>
            <w:r w:rsidRPr="00AD69B5">
              <w:rPr>
                <w:rFonts w:hint="eastAsia"/>
                <w:sz w:val="21"/>
              </w:rPr>
              <w:t>儿童勺</w:t>
            </w:r>
            <w:proofErr w:type="spellEnd"/>
          </w:p>
        </w:tc>
        <w:tc>
          <w:tcPr>
            <w:tcW w:w="1073" w:type="dxa"/>
            <w:shd w:val="clear" w:color="auto" w:fill="auto"/>
            <w:vAlign w:val="center"/>
          </w:tcPr>
          <w:p w14:paraId="7C5235B8" w14:textId="77777777" w:rsidR="006D064E" w:rsidRPr="00AD69B5" w:rsidRDefault="006D064E" w:rsidP="00AD69B5">
            <w:pPr>
              <w:spacing w:after="0"/>
              <w:jc w:val="center"/>
              <w:rPr>
                <w:sz w:val="21"/>
              </w:rPr>
            </w:pPr>
            <w:r w:rsidRPr="00AD69B5">
              <w:rPr>
                <w:rFonts w:hint="eastAsia"/>
                <w:sz w:val="21"/>
                <w:lang w:eastAsia="zh-CN"/>
              </w:rPr>
              <w:t>米</w:t>
            </w:r>
            <w:r>
              <w:rPr>
                <w:rFonts w:hint="eastAsia"/>
              </w:rPr>
              <w:t>糊</w:t>
            </w:r>
          </w:p>
        </w:tc>
        <w:tc>
          <w:tcPr>
            <w:tcW w:w="964" w:type="dxa"/>
            <w:shd w:val="clear" w:color="auto" w:fill="auto"/>
            <w:vAlign w:val="center"/>
          </w:tcPr>
          <w:p w14:paraId="78E3DB3C" w14:textId="77777777" w:rsidR="006D064E" w:rsidRPr="00AD69B5" w:rsidRDefault="006D064E" w:rsidP="00AD69B5">
            <w:pPr>
              <w:spacing w:after="0"/>
              <w:jc w:val="center"/>
              <w:rPr>
                <w:sz w:val="21"/>
              </w:rPr>
            </w:pPr>
          </w:p>
        </w:tc>
        <w:tc>
          <w:tcPr>
            <w:tcW w:w="616" w:type="dxa"/>
            <w:shd w:val="clear" w:color="auto" w:fill="auto"/>
            <w:vAlign w:val="center"/>
          </w:tcPr>
          <w:p w14:paraId="585E95B1" w14:textId="77777777" w:rsidR="006D064E" w:rsidRPr="00AD69B5" w:rsidRDefault="006D064E" w:rsidP="00AD69B5">
            <w:pPr>
              <w:spacing w:after="0"/>
              <w:jc w:val="center"/>
              <w:rPr>
                <w:sz w:val="21"/>
              </w:rPr>
            </w:pPr>
          </w:p>
        </w:tc>
        <w:tc>
          <w:tcPr>
            <w:tcW w:w="616" w:type="dxa"/>
            <w:shd w:val="clear" w:color="auto" w:fill="auto"/>
            <w:vAlign w:val="center"/>
          </w:tcPr>
          <w:p w14:paraId="3FA17BBF" w14:textId="77777777" w:rsidR="006D064E" w:rsidRPr="00AD69B5" w:rsidRDefault="006D064E" w:rsidP="00AD69B5">
            <w:pPr>
              <w:spacing w:after="0"/>
              <w:jc w:val="center"/>
              <w:rPr>
                <w:sz w:val="21"/>
              </w:rPr>
            </w:pPr>
          </w:p>
        </w:tc>
        <w:tc>
          <w:tcPr>
            <w:tcW w:w="616" w:type="dxa"/>
            <w:shd w:val="clear" w:color="auto" w:fill="auto"/>
            <w:vAlign w:val="center"/>
          </w:tcPr>
          <w:p w14:paraId="31151D10" w14:textId="77777777" w:rsidR="006D064E" w:rsidRPr="00AD69B5" w:rsidRDefault="006D064E" w:rsidP="00AD69B5">
            <w:pPr>
              <w:spacing w:after="0"/>
              <w:jc w:val="center"/>
              <w:rPr>
                <w:sz w:val="21"/>
              </w:rPr>
            </w:pPr>
          </w:p>
        </w:tc>
        <w:tc>
          <w:tcPr>
            <w:tcW w:w="615" w:type="dxa"/>
            <w:tcBorders>
              <w:right w:val="single" w:sz="4" w:space="0" w:color="auto"/>
            </w:tcBorders>
            <w:shd w:val="clear" w:color="auto" w:fill="auto"/>
            <w:vAlign w:val="center"/>
          </w:tcPr>
          <w:p w14:paraId="1208BE04" w14:textId="77777777" w:rsidR="006D064E" w:rsidRPr="00AD69B5" w:rsidRDefault="006D064E" w:rsidP="00AD69B5">
            <w:pPr>
              <w:spacing w:after="0"/>
              <w:jc w:val="center"/>
              <w:rPr>
                <w:sz w:val="21"/>
              </w:rPr>
            </w:pPr>
          </w:p>
        </w:tc>
        <w:tc>
          <w:tcPr>
            <w:tcW w:w="616" w:type="dxa"/>
            <w:tcBorders>
              <w:left w:val="single" w:sz="4" w:space="0" w:color="auto"/>
              <w:right w:val="single" w:sz="4" w:space="0" w:color="auto"/>
            </w:tcBorders>
            <w:shd w:val="clear" w:color="auto" w:fill="auto"/>
            <w:vAlign w:val="center"/>
          </w:tcPr>
          <w:p w14:paraId="746E52B4" w14:textId="77777777" w:rsidR="006D064E" w:rsidRPr="00AD69B5" w:rsidRDefault="006D064E" w:rsidP="00AD69B5">
            <w:pPr>
              <w:spacing w:after="0"/>
              <w:jc w:val="center"/>
              <w:rPr>
                <w:sz w:val="21"/>
              </w:rPr>
            </w:pPr>
          </w:p>
        </w:tc>
        <w:tc>
          <w:tcPr>
            <w:tcW w:w="616" w:type="dxa"/>
            <w:tcBorders>
              <w:left w:val="single" w:sz="4" w:space="0" w:color="auto"/>
            </w:tcBorders>
            <w:shd w:val="clear" w:color="auto" w:fill="auto"/>
            <w:vAlign w:val="center"/>
          </w:tcPr>
          <w:p w14:paraId="4767A685" w14:textId="77777777" w:rsidR="006D064E" w:rsidRPr="00AD69B5" w:rsidRDefault="006D064E" w:rsidP="00AD69B5">
            <w:pPr>
              <w:spacing w:after="0"/>
              <w:jc w:val="center"/>
              <w:rPr>
                <w:sz w:val="21"/>
              </w:rPr>
            </w:pPr>
          </w:p>
        </w:tc>
        <w:tc>
          <w:tcPr>
            <w:tcW w:w="2084" w:type="dxa"/>
            <w:shd w:val="clear" w:color="auto" w:fill="auto"/>
            <w:vAlign w:val="center"/>
          </w:tcPr>
          <w:p w14:paraId="6E6C2224" w14:textId="77777777" w:rsidR="006D064E" w:rsidRPr="00AD69B5" w:rsidRDefault="006D064E" w:rsidP="00AD69B5">
            <w:pPr>
              <w:spacing w:after="0"/>
              <w:jc w:val="center"/>
              <w:rPr>
                <w:sz w:val="21"/>
              </w:rPr>
            </w:pPr>
          </w:p>
        </w:tc>
      </w:tr>
      <w:tr w:rsidR="00BE67E3" w14:paraId="2F399C37" w14:textId="77777777" w:rsidTr="005211ED">
        <w:trPr>
          <w:trHeight w:val="543"/>
        </w:trPr>
        <w:tc>
          <w:tcPr>
            <w:tcW w:w="1115" w:type="dxa"/>
            <w:shd w:val="clear" w:color="auto" w:fill="auto"/>
            <w:vAlign w:val="center"/>
          </w:tcPr>
          <w:p w14:paraId="11605DCF" w14:textId="790ACDAB" w:rsidR="00BE67E3" w:rsidRPr="00AD69B5" w:rsidRDefault="00BE67E3" w:rsidP="00AD69B5">
            <w:pPr>
              <w:spacing w:after="0"/>
              <w:jc w:val="center"/>
              <w:rPr>
                <w:sz w:val="21"/>
              </w:rPr>
            </w:pPr>
            <w:proofErr w:type="spellStart"/>
            <w:r w:rsidRPr="00AD69B5">
              <w:rPr>
                <w:rFonts w:hint="eastAsia"/>
                <w:sz w:val="21"/>
              </w:rPr>
              <w:t>儿童勺</w:t>
            </w:r>
            <w:proofErr w:type="spellEnd"/>
          </w:p>
        </w:tc>
        <w:tc>
          <w:tcPr>
            <w:tcW w:w="1073" w:type="dxa"/>
            <w:shd w:val="clear" w:color="auto" w:fill="auto"/>
            <w:vAlign w:val="center"/>
          </w:tcPr>
          <w:p w14:paraId="38FB96CE" w14:textId="502ABD86" w:rsidR="00BE67E3" w:rsidRPr="00AD69B5" w:rsidRDefault="00BE67E3" w:rsidP="00AD69B5">
            <w:pPr>
              <w:spacing w:after="0"/>
              <w:jc w:val="center"/>
              <w:rPr>
                <w:sz w:val="21"/>
                <w:lang w:eastAsia="zh-CN"/>
              </w:rPr>
            </w:pPr>
            <w:r>
              <w:rPr>
                <w:rFonts w:hint="eastAsia"/>
                <w:sz w:val="21"/>
                <w:lang w:eastAsia="zh-CN"/>
              </w:rPr>
              <w:t>鸡蛋</w:t>
            </w:r>
          </w:p>
        </w:tc>
        <w:tc>
          <w:tcPr>
            <w:tcW w:w="964" w:type="dxa"/>
            <w:shd w:val="clear" w:color="auto" w:fill="auto"/>
            <w:vAlign w:val="center"/>
          </w:tcPr>
          <w:p w14:paraId="26D5370D" w14:textId="77777777" w:rsidR="00BE67E3" w:rsidRPr="00AD69B5" w:rsidRDefault="00BE67E3" w:rsidP="00AD69B5">
            <w:pPr>
              <w:spacing w:after="0"/>
              <w:jc w:val="center"/>
              <w:rPr>
                <w:sz w:val="21"/>
              </w:rPr>
            </w:pPr>
          </w:p>
        </w:tc>
        <w:tc>
          <w:tcPr>
            <w:tcW w:w="616" w:type="dxa"/>
            <w:shd w:val="clear" w:color="auto" w:fill="auto"/>
            <w:vAlign w:val="center"/>
          </w:tcPr>
          <w:p w14:paraId="5CADBBDF" w14:textId="77777777" w:rsidR="00BE67E3" w:rsidRPr="00AD69B5" w:rsidRDefault="00BE67E3" w:rsidP="00AD69B5">
            <w:pPr>
              <w:spacing w:after="0"/>
              <w:jc w:val="center"/>
              <w:rPr>
                <w:sz w:val="21"/>
              </w:rPr>
            </w:pPr>
          </w:p>
        </w:tc>
        <w:tc>
          <w:tcPr>
            <w:tcW w:w="616" w:type="dxa"/>
            <w:shd w:val="clear" w:color="auto" w:fill="auto"/>
            <w:vAlign w:val="center"/>
          </w:tcPr>
          <w:p w14:paraId="100D452A" w14:textId="77777777" w:rsidR="00BE67E3" w:rsidRPr="00AD69B5" w:rsidRDefault="00BE67E3" w:rsidP="00AD69B5">
            <w:pPr>
              <w:spacing w:after="0"/>
              <w:jc w:val="center"/>
              <w:rPr>
                <w:sz w:val="21"/>
              </w:rPr>
            </w:pPr>
          </w:p>
        </w:tc>
        <w:tc>
          <w:tcPr>
            <w:tcW w:w="616" w:type="dxa"/>
            <w:shd w:val="clear" w:color="auto" w:fill="auto"/>
            <w:vAlign w:val="center"/>
          </w:tcPr>
          <w:p w14:paraId="682305FE" w14:textId="77777777" w:rsidR="00BE67E3" w:rsidRPr="00AD69B5" w:rsidRDefault="00BE67E3" w:rsidP="00AD69B5">
            <w:pPr>
              <w:spacing w:after="0"/>
              <w:jc w:val="center"/>
              <w:rPr>
                <w:sz w:val="21"/>
              </w:rPr>
            </w:pPr>
          </w:p>
        </w:tc>
        <w:tc>
          <w:tcPr>
            <w:tcW w:w="615" w:type="dxa"/>
            <w:tcBorders>
              <w:right w:val="single" w:sz="4" w:space="0" w:color="auto"/>
            </w:tcBorders>
            <w:shd w:val="clear" w:color="auto" w:fill="auto"/>
            <w:vAlign w:val="center"/>
          </w:tcPr>
          <w:p w14:paraId="22A9C1C8" w14:textId="77777777" w:rsidR="00BE67E3" w:rsidRPr="00AD69B5" w:rsidRDefault="00BE67E3" w:rsidP="00AD69B5">
            <w:pPr>
              <w:spacing w:after="0"/>
              <w:jc w:val="center"/>
              <w:rPr>
                <w:sz w:val="21"/>
              </w:rPr>
            </w:pPr>
          </w:p>
        </w:tc>
        <w:tc>
          <w:tcPr>
            <w:tcW w:w="616" w:type="dxa"/>
            <w:tcBorders>
              <w:left w:val="single" w:sz="4" w:space="0" w:color="auto"/>
              <w:right w:val="single" w:sz="4" w:space="0" w:color="auto"/>
            </w:tcBorders>
            <w:shd w:val="clear" w:color="auto" w:fill="auto"/>
            <w:vAlign w:val="center"/>
          </w:tcPr>
          <w:p w14:paraId="657BEDB2" w14:textId="77777777" w:rsidR="00BE67E3" w:rsidRPr="00AD69B5" w:rsidRDefault="00BE67E3" w:rsidP="00AD69B5">
            <w:pPr>
              <w:spacing w:after="0"/>
              <w:jc w:val="center"/>
              <w:rPr>
                <w:sz w:val="21"/>
              </w:rPr>
            </w:pPr>
          </w:p>
        </w:tc>
        <w:tc>
          <w:tcPr>
            <w:tcW w:w="616" w:type="dxa"/>
            <w:tcBorders>
              <w:left w:val="single" w:sz="4" w:space="0" w:color="auto"/>
            </w:tcBorders>
            <w:shd w:val="clear" w:color="auto" w:fill="auto"/>
            <w:vAlign w:val="center"/>
          </w:tcPr>
          <w:p w14:paraId="5E5AAFE9" w14:textId="77777777" w:rsidR="00BE67E3" w:rsidRPr="00AD69B5" w:rsidRDefault="00BE67E3" w:rsidP="00AD69B5">
            <w:pPr>
              <w:spacing w:after="0"/>
              <w:jc w:val="center"/>
              <w:rPr>
                <w:sz w:val="21"/>
              </w:rPr>
            </w:pPr>
          </w:p>
        </w:tc>
        <w:tc>
          <w:tcPr>
            <w:tcW w:w="2084" w:type="dxa"/>
            <w:shd w:val="clear" w:color="auto" w:fill="auto"/>
            <w:vAlign w:val="center"/>
          </w:tcPr>
          <w:p w14:paraId="581B6D36" w14:textId="77777777" w:rsidR="00BE67E3" w:rsidRPr="00AD69B5" w:rsidRDefault="00BE67E3" w:rsidP="00AD69B5">
            <w:pPr>
              <w:spacing w:after="0"/>
              <w:jc w:val="center"/>
              <w:rPr>
                <w:sz w:val="21"/>
              </w:rPr>
            </w:pPr>
          </w:p>
        </w:tc>
      </w:tr>
      <w:tr w:rsidR="006D064E" w14:paraId="13CA9040" w14:textId="77777777" w:rsidTr="005211ED">
        <w:trPr>
          <w:trHeight w:val="547"/>
        </w:trPr>
        <w:tc>
          <w:tcPr>
            <w:tcW w:w="1115" w:type="dxa"/>
            <w:shd w:val="clear" w:color="auto" w:fill="auto"/>
            <w:vAlign w:val="center"/>
          </w:tcPr>
          <w:p w14:paraId="10E7A8F0" w14:textId="77777777" w:rsidR="006D064E" w:rsidRPr="00AD69B5" w:rsidRDefault="006D064E" w:rsidP="00AD69B5">
            <w:pPr>
              <w:spacing w:after="0"/>
              <w:jc w:val="center"/>
              <w:rPr>
                <w:sz w:val="21"/>
                <w:lang w:eastAsia="zh-CN"/>
              </w:rPr>
            </w:pPr>
            <w:proofErr w:type="spellStart"/>
            <w:r w:rsidRPr="00AD69B5">
              <w:rPr>
                <w:rFonts w:hint="eastAsia"/>
                <w:sz w:val="21"/>
              </w:rPr>
              <w:t>儿童餐盘</w:t>
            </w:r>
            <w:proofErr w:type="spellEnd"/>
          </w:p>
        </w:tc>
        <w:tc>
          <w:tcPr>
            <w:tcW w:w="1073" w:type="dxa"/>
            <w:shd w:val="clear" w:color="auto" w:fill="auto"/>
            <w:vAlign w:val="center"/>
          </w:tcPr>
          <w:p w14:paraId="2248CA91" w14:textId="77777777" w:rsidR="006D064E" w:rsidRPr="00AD69B5" w:rsidRDefault="006D064E" w:rsidP="00AD69B5">
            <w:pPr>
              <w:spacing w:after="0"/>
              <w:jc w:val="center"/>
              <w:rPr>
                <w:sz w:val="21"/>
              </w:rPr>
            </w:pPr>
            <w:r w:rsidRPr="00AD69B5">
              <w:rPr>
                <w:rFonts w:hint="eastAsia"/>
                <w:sz w:val="21"/>
                <w:lang w:eastAsia="zh-CN"/>
              </w:rPr>
              <w:t>米</w:t>
            </w:r>
            <w:r>
              <w:rPr>
                <w:rFonts w:hint="eastAsia"/>
              </w:rPr>
              <w:t>糊</w:t>
            </w:r>
          </w:p>
        </w:tc>
        <w:tc>
          <w:tcPr>
            <w:tcW w:w="964" w:type="dxa"/>
            <w:shd w:val="clear" w:color="auto" w:fill="auto"/>
            <w:vAlign w:val="center"/>
          </w:tcPr>
          <w:p w14:paraId="5D8FEC2C" w14:textId="7F05E731" w:rsidR="006D064E" w:rsidRPr="00AD69B5" w:rsidRDefault="006D064E" w:rsidP="00AD69B5">
            <w:pPr>
              <w:spacing w:after="0"/>
              <w:jc w:val="center"/>
              <w:rPr>
                <w:sz w:val="21"/>
                <w:lang w:eastAsia="zh-CN"/>
              </w:rPr>
            </w:pPr>
          </w:p>
        </w:tc>
        <w:tc>
          <w:tcPr>
            <w:tcW w:w="616" w:type="dxa"/>
            <w:shd w:val="clear" w:color="auto" w:fill="auto"/>
            <w:vAlign w:val="center"/>
          </w:tcPr>
          <w:p w14:paraId="75644978" w14:textId="77777777" w:rsidR="006D064E" w:rsidRPr="00AD69B5" w:rsidRDefault="006D064E" w:rsidP="00AD69B5">
            <w:pPr>
              <w:spacing w:after="0"/>
              <w:jc w:val="center"/>
              <w:rPr>
                <w:sz w:val="21"/>
              </w:rPr>
            </w:pPr>
          </w:p>
        </w:tc>
        <w:tc>
          <w:tcPr>
            <w:tcW w:w="616" w:type="dxa"/>
            <w:shd w:val="clear" w:color="auto" w:fill="auto"/>
            <w:vAlign w:val="center"/>
          </w:tcPr>
          <w:p w14:paraId="2363799B" w14:textId="77777777" w:rsidR="006D064E" w:rsidRPr="00AD69B5" w:rsidRDefault="006D064E" w:rsidP="00AD69B5">
            <w:pPr>
              <w:spacing w:after="0"/>
              <w:jc w:val="center"/>
              <w:rPr>
                <w:sz w:val="21"/>
              </w:rPr>
            </w:pPr>
          </w:p>
        </w:tc>
        <w:tc>
          <w:tcPr>
            <w:tcW w:w="616" w:type="dxa"/>
            <w:shd w:val="clear" w:color="auto" w:fill="auto"/>
            <w:vAlign w:val="center"/>
          </w:tcPr>
          <w:p w14:paraId="3A3CF046" w14:textId="77777777" w:rsidR="006D064E" w:rsidRPr="00AD69B5" w:rsidRDefault="006D064E" w:rsidP="00AD69B5">
            <w:pPr>
              <w:spacing w:after="0"/>
              <w:jc w:val="center"/>
              <w:rPr>
                <w:sz w:val="21"/>
              </w:rPr>
            </w:pPr>
          </w:p>
        </w:tc>
        <w:tc>
          <w:tcPr>
            <w:tcW w:w="615" w:type="dxa"/>
            <w:tcBorders>
              <w:right w:val="single" w:sz="4" w:space="0" w:color="auto"/>
            </w:tcBorders>
            <w:shd w:val="clear" w:color="auto" w:fill="auto"/>
            <w:vAlign w:val="center"/>
          </w:tcPr>
          <w:p w14:paraId="4EDA736A" w14:textId="77777777" w:rsidR="006D064E" w:rsidRPr="00AD69B5" w:rsidRDefault="006D064E" w:rsidP="00AD69B5">
            <w:pPr>
              <w:spacing w:after="0"/>
              <w:jc w:val="center"/>
              <w:rPr>
                <w:sz w:val="21"/>
              </w:rPr>
            </w:pPr>
          </w:p>
        </w:tc>
        <w:tc>
          <w:tcPr>
            <w:tcW w:w="616" w:type="dxa"/>
            <w:tcBorders>
              <w:left w:val="single" w:sz="4" w:space="0" w:color="auto"/>
              <w:right w:val="single" w:sz="4" w:space="0" w:color="auto"/>
            </w:tcBorders>
            <w:shd w:val="clear" w:color="auto" w:fill="auto"/>
            <w:vAlign w:val="center"/>
          </w:tcPr>
          <w:p w14:paraId="2D8A7603" w14:textId="77777777" w:rsidR="006D064E" w:rsidRPr="00AD69B5" w:rsidRDefault="006D064E" w:rsidP="00AD69B5">
            <w:pPr>
              <w:spacing w:after="0"/>
              <w:jc w:val="center"/>
              <w:rPr>
                <w:sz w:val="21"/>
              </w:rPr>
            </w:pPr>
          </w:p>
        </w:tc>
        <w:tc>
          <w:tcPr>
            <w:tcW w:w="616" w:type="dxa"/>
            <w:tcBorders>
              <w:left w:val="single" w:sz="4" w:space="0" w:color="auto"/>
            </w:tcBorders>
            <w:shd w:val="clear" w:color="auto" w:fill="auto"/>
            <w:vAlign w:val="center"/>
          </w:tcPr>
          <w:p w14:paraId="33DE1606" w14:textId="77777777" w:rsidR="006D064E" w:rsidRPr="00AD69B5" w:rsidRDefault="006D064E" w:rsidP="00AD69B5">
            <w:pPr>
              <w:spacing w:after="0"/>
              <w:jc w:val="center"/>
              <w:rPr>
                <w:sz w:val="21"/>
              </w:rPr>
            </w:pPr>
          </w:p>
        </w:tc>
        <w:tc>
          <w:tcPr>
            <w:tcW w:w="2084" w:type="dxa"/>
            <w:shd w:val="clear" w:color="auto" w:fill="auto"/>
            <w:vAlign w:val="center"/>
          </w:tcPr>
          <w:p w14:paraId="69FFC236" w14:textId="77777777" w:rsidR="006D064E" w:rsidRPr="00AD69B5" w:rsidRDefault="006D064E" w:rsidP="00AD69B5">
            <w:pPr>
              <w:spacing w:after="0"/>
              <w:jc w:val="center"/>
              <w:rPr>
                <w:sz w:val="21"/>
              </w:rPr>
            </w:pPr>
          </w:p>
        </w:tc>
      </w:tr>
      <w:tr w:rsidR="00BE67E3" w14:paraId="58DB1CB5" w14:textId="77777777" w:rsidTr="005211ED">
        <w:trPr>
          <w:trHeight w:val="547"/>
        </w:trPr>
        <w:tc>
          <w:tcPr>
            <w:tcW w:w="1115" w:type="dxa"/>
            <w:shd w:val="clear" w:color="auto" w:fill="auto"/>
            <w:vAlign w:val="center"/>
          </w:tcPr>
          <w:p w14:paraId="68FB2DF2" w14:textId="464CB1F0" w:rsidR="00BE67E3" w:rsidRPr="00AD69B5" w:rsidRDefault="00BE67E3" w:rsidP="00AD69B5">
            <w:pPr>
              <w:spacing w:after="0"/>
              <w:jc w:val="center"/>
              <w:rPr>
                <w:sz w:val="21"/>
              </w:rPr>
            </w:pPr>
            <w:proofErr w:type="spellStart"/>
            <w:r w:rsidRPr="00AD69B5">
              <w:rPr>
                <w:rFonts w:hint="eastAsia"/>
                <w:sz w:val="21"/>
              </w:rPr>
              <w:t>儿童餐盘</w:t>
            </w:r>
            <w:proofErr w:type="spellEnd"/>
          </w:p>
        </w:tc>
        <w:tc>
          <w:tcPr>
            <w:tcW w:w="1073" w:type="dxa"/>
            <w:shd w:val="clear" w:color="auto" w:fill="auto"/>
            <w:vAlign w:val="center"/>
          </w:tcPr>
          <w:p w14:paraId="071E94F4" w14:textId="07531DA8" w:rsidR="00BE67E3" w:rsidRPr="00AD69B5" w:rsidRDefault="00BE67E3" w:rsidP="00AD69B5">
            <w:pPr>
              <w:spacing w:after="0"/>
              <w:jc w:val="center"/>
              <w:rPr>
                <w:sz w:val="21"/>
                <w:lang w:eastAsia="zh-CN"/>
              </w:rPr>
            </w:pPr>
            <w:r>
              <w:rPr>
                <w:rFonts w:hint="eastAsia"/>
                <w:sz w:val="21"/>
                <w:lang w:eastAsia="zh-CN"/>
              </w:rPr>
              <w:t>菠菜</w:t>
            </w:r>
          </w:p>
        </w:tc>
        <w:tc>
          <w:tcPr>
            <w:tcW w:w="964" w:type="dxa"/>
            <w:shd w:val="clear" w:color="auto" w:fill="auto"/>
            <w:vAlign w:val="center"/>
          </w:tcPr>
          <w:p w14:paraId="3B4507AB" w14:textId="77777777" w:rsidR="00BE67E3" w:rsidRPr="00AD69B5" w:rsidRDefault="00BE67E3" w:rsidP="00AD69B5">
            <w:pPr>
              <w:spacing w:after="0"/>
              <w:jc w:val="center"/>
              <w:rPr>
                <w:sz w:val="21"/>
              </w:rPr>
            </w:pPr>
          </w:p>
        </w:tc>
        <w:tc>
          <w:tcPr>
            <w:tcW w:w="616" w:type="dxa"/>
            <w:shd w:val="clear" w:color="auto" w:fill="auto"/>
            <w:vAlign w:val="center"/>
          </w:tcPr>
          <w:p w14:paraId="6243F958" w14:textId="77777777" w:rsidR="00BE67E3" w:rsidRPr="00AD69B5" w:rsidRDefault="00BE67E3" w:rsidP="00AD69B5">
            <w:pPr>
              <w:spacing w:after="0"/>
              <w:jc w:val="center"/>
              <w:rPr>
                <w:sz w:val="21"/>
              </w:rPr>
            </w:pPr>
          </w:p>
        </w:tc>
        <w:tc>
          <w:tcPr>
            <w:tcW w:w="616" w:type="dxa"/>
            <w:shd w:val="clear" w:color="auto" w:fill="auto"/>
            <w:vAlign w:val="center"/>
          </w:tcPr>
          <w:p w14:paraId="64C19715" w14:textId="77777777" w:rsidR="00BE67E3" w:rsidRPr="00AD69B5" w:rsidRDefault="00BE67E3" w:rsidP="00AD69B5">
            <w:pPr>
              <w:spacing w:after="0"/>
              <w:jc w:val="center"/>
              <w:rPr>
                <w:sz w:val="21"/>
              </w:rPr>
            </w:pPr>
          </w:p>
        </w:tc>
        <w:tc>
          <w:tcPr>
            <w:tcW w:w="616" w:type="dxa"/>
            <w:shd w:val="clear" w:color="auto" w:fill="auto"/>
            <w:vAlign w:val="center"/>
          </w:tcPr>
          <w:p w14:paraId="71CDF2F7" w14:textId="77777777" w:rsidR="00BE67E3" w:rsidRPr="00AD69B5" w:rsidRDefault="00BE67E3" w:rsidP="00AD69B5">
            <w:pPr>
              <w:spacing w:after="0"/>
              <w:jc w:val="center"/>
              <w:rPr>
                <w:sz w:val="21"/>
              </w:rPr>
            </w:pPr>
          </w:p>
        </w:tc>
        <w:tc>
          <w:tcPr>
            <w:tcW w:w="615" w:type="dxa"/>
            <w:tcBorders>
              <w:right w:val="single" w:sz="4" w:space="0" w:color="auto"/>
            </w:tcBorders>
            <w:shd w:val="clear" w:color="auto" w:fill="auto"/>
            <w:vAlign w:val="center"/>
          </w:tcPr>
          <w:p w14:paraId="04EEF4FB" w14:textId="77777777" w:rsidR="00BE67E3" w:rsidRPr="00AD69B5" w:rsidRDefault="00BE67E3" w:rsidP="00AD69B5">
            <w:pPr>
              <w:spacing w:after="0"/>
              <w:jc w:val="center"/>
              <w:rPr>
                <w:sz w:val="21"/>
              </w:rPr>
            </w:pPr>
          </w:p>
        </w:tc>
        <w:tc>
          <w:tcPr>
            <w:tcW w:w="616" w:type="dxa"/>
            <w:tcBorders>
              <w:left w:val="single" w:sz="4" w:space="0" w:color="auto"/>
              <w:right w:val="single" w:sz="4" w:space="0" w:color="auto"/>
            </w:tcBorders>
            <w:shd w:val="clear" w:color="auto" w:fill="auto"/>
            <w:vAlign w:val="center"/>
          </w:tcPr>
          <w:p w14:paraId="5E38EF6A" w14:textId="77777777" w:rsidR="00BE67E3" w:rsidRPr="00AD69B5" w:rsidRDefault="00BE67E3" w:rsidP="00AD69B5">
            <w:pPr>
              <w:spacing w:after="0"/>
              <w:jc w:val="center"/>
              <w:rPr>
                <w:sz w:val="21"/>
              </w:rPr>
            </w:pPr>
          </w:p>
        </w:tc>
        <w:tc>
          <w:tcPr>
            <w:tcW w:w="616" w:type="dxa"/>
            <w:tcBorders>
              <w:left w:val="single" w:sz="4" w:space="0" w:color="auto"/>
            </w:tcBorders>
            <w:shd w:val="clear" w:color="auto" w:fill="auto"/>
            <w:vAlign w:val="center"/>
          </w:tcPr>
          <w:p w14:paraId="4945921E" w14:textId="77777777" w:rsidR="00BE67E3" w:rsidRPr="00AD69B5" w:rsidRDefault="00BE67E3" w:rsidP="00AD69B5">
            <w:pPr>
              <w:spacing w:after="0"/>
              <w:jc w:val="center"/>
              <w:rPr>
                <w:sz w:val="21"/>
              </w:rPr>
            </w:pPr>
          </w:p>
        </w:tc>
        <w:tc>
          <w:tcPr>
            <w:tcW w:w="2084" w:type="dxa"/>
            <w:shd w:val="clear" w:color="auto" w:fill="auto"/>
            <w:vAlign w:val="center"/>
          </w:tcPr>
          <w:p w14:paraId="0D037639" w14:textId="77777777" w:rsidR="00BE67E3" w:rsidRPr="00AD69B5" w:rsidRDefault="00BE67E3" w:rsidP="00AD69B5">
            <w:pPr>
              <w:spacing w:after="0"/>
              <w:jc w:val="center"/>
              <w:rPr>
                <w:sz w:val="21"/>
              </w:rPr>
            </w:pPr>
          </w:p>
        </w:tc>
      </w:tr>
      <w:tr w:rsidR="006D064E" w14:paraId="7153AF61" w14:textId="77777777" w:rsidTr="005211ED">
        <w:trPr>
          <w:trHeight w:val="551"/>
        </w:trPr>
        <w:tc>
          <w:tcPr>
            <w:tcW w:w="2188" w:type="dxa"/>
            <w:gridSpan w:val="2"/>
            <w:shd w:val="clear" w:color="auto" w:fill="auto"/>
            <w:vAlign w:val="center"/>
          </w:tcPr>
          <w:p w14:paraId="5D0C99AD" w14:textId="77777777" w:rsidR="006D064E" w:rsidRPr="00AD69B5" w:rsidRDefault="006D064E" w:rsidP="00AD69B5">
            <w:pPr>
              <w:spacing w:after="0"/>
              <w:jc w:val="right"/>
              <w:rPr>
                <w:sz w:val="21"/>
                <w:lang w:eastAsia="zh-CN"/>
              </w:rPr>
            </w:pPr>
            <w:proofErr w:type="spellStart"/>
            <w:r w:rsidRPr="00AD69B5">
              <w:rPr>
                <w:rFonts w:hint="eastAsia"/>
                <w:sz w:val="21"/>
              </w:rPr>
              <w:t>餐具总数</w:t>
            </w:r>
            <w:r w:rsidRPr="00AD69B5">
              <w:rPr>
                <w:rFonts w:hint="eastAsia"/>
                <w:sz w:val="21"/>
                <w:lang w:eastAsia="zh-CN"/>
              </w:rPr>
              <w:t>N</w:t>
            </w:r>
            <w:proofErr w:type="spellEnd"/>
            <w:r w:rsidRPr="00AD69B5">
              <w:rPr>
                <w:rFonts w:hint="eastAsia"/>
                <w:sz w:val="21"/>
                <w:lang w:eastAsia="zh-CN"/>
              </w:rPr>
              <w:t>=</w:t>
            </w:r>
          </w:p>
        </w:tc>
        <w:tc>
          <w:tcPr>
            <w:tcW w:w="964" w:type="dxa"/>
            <w:shd w:val="clear" w:color="auto" w:fill="auto"/>
            <w:vAlign w:val="center"/>
          </w:tcPr>
          <w:p w14:paraId="4770650D" w14:textId="77777777" w:rsidR="006D064E" w:rsidRPr="00AD69B5" w:rsidRDefault="006D064E" w:rsidP="00AD69B5">
            <w:pPr>
              <w:spacing w:after="0"/>
              <w:jc w:val="center"/>
              <w:rPr>
                <w:sz w:val="21"/>
              </w:rPr>
            </w:pPr>
          </w:p>
        </w:tc>
        <w:tc>
          <w:tcPr>
            <w:tcW w:w="3695" w:type="dxa"/>
            <w:gridSpan w:val="6"/>
            <w:shd w:val="clear" w:color="auto" w:fill="auto"/>
            <w:vAlign w:val="center"/>
          </w:tcPr>
          <w:p w14:paraId="3DE19072" w14:textId="77777777" w:rsidR="006D064E" w:rsidRPr="009A1527" w:rsidRDefault="00A57C4A" w:rsidP="00AD69B5">
            <w:pPr>
              <w:spacing w:after="0"/>
              <w:jc w:val="center"/>
              <w:rPr>
                <w:sz w:val="21"/>
              </w:rPr>
            </w:pPr>
            <m:oMathPara>
              <m:oMathParaPr>
                <m:jc m:val="right"/>
              </m:oMathParaPr>
              <m:oMath>
                <m:r>
                  <m:rPr>
                    <m:sty m:val="p"/>
                  </m:rPr>
                  <w:rPr>
                    <w:rFonts w:ascii="Cambria Math" w:hAnsi="Cambria Math" w:hint="eastAsia"/>
                    <w:sz w:val="21"/>
                    <w:lang w:eastAsia="zh-CN"/>
                  </w:rPr>
                  <m:t>所有</m:t>
                </m:r>
                <m:r>
                  <m:rPr>
                    <m:sty m:val="p"/>
                  </m:rPr>
                  <w:rPr>
                    <w:rFonts w:ascii="Cambria Math" w:hint="eastAsia"/>
                    <w:sz w:val="21"/>
                    <w:lang w:eastAsia="zh-CN"/>
                  </w:rPr>
                  <m:t>餐具分数总和</m:t>
                </m:r>
                <m:r>
                  <w:rPr>
                    <w:rFonts w:ascii="Cambria Math" w:hint="eastAsia"/>
                    <w:sz w:val="21"/>
                    <w:lang w:eastAsia="zh-CN"/>
                  </w:rPr>
                  <m:t>=</m:t>
                </m:r>
                <m:nary>
                  <m:naryPr>
                    <m:chr m:val="∑"/>
                    <m:limLoc m:val="undOvr"/>
                    <m:subHide m:val="1"/>
                    <m:supHide m:val="1"/>
                    <m:ctrlPr>
                      <w:rPr>
                        <w:rFonts w:ascii="Cambria Math" w:hAnsi="Cambria Math"/>
                        <w:sz w:val="21"/>
                      </w:rPr>
                    </m:ctrlPr>
                  </m:naryPr>
                  <m:sub/>
                  <m:sup/>
                  <m:e>
                    <m:sSub>
                      <m:sSubPr>
                        <m:ctrlPr>
                          <w:rPr>
                            <w:rFonts w:ascii="Cambria Math" w:hAnsi="Cambria Math"/>
                            <w:i/>
                            <w:sz w:val="21"/>
                          </w:rPr>
                        </m:ctrlPr>
                      </m:sSubPr>
                      <m:e>
                        <m:r>
                          <w:rPr>
                            <w:rFonts w:ascii="Cambria Math" w:hAnsi="Cambria Math"/>
                            <w:sz w:val="21"/>
                          </w:rPr>
                          <m:t>C</m:t>
                        </m:r>
                      </m:e>
                      <m:sub>
                        <m:r>
                          <w:rPr>
                            <w:rFonts w:ascii="Cambria Math" w:hAnsi="Cambria Math"/>
                            <w:sz w:val="21"/>
                          </w:rPr>
                          <m:t>Z</m:t>
                        </m:r>
                      </m:sub>
                    </m:sSub>
                    <m:r>
                      <w:rPr>
                        <w:rFonts w:ascii="Cambria Math" w:hAnsi="Cambria Math"/>
                        <w:sz w:val="21"/>
                      </w:rPr>
                      <m:t>=</m:t>
                    </m:r>
                  </m:e>
                </m:nary>
              </m:oMath>
            </m:oMathPara>
          </w:p>
        </w:tc>
        <w:tc>
          <w:tcPr>
            <w:tcW w:w="2084" w:type="dxa"/>
            <w:shd w:val="clear" w:color="auto" w:fill="auto"/>
            <w:vAlign w:val="center"/>
          </w:tcPr>
          <w:p w14:paraId="116F2E66" w14:textId="77777777" w:rsidR="006D064E" w:rsidRPr="00AD69B5" w:rsidRDefault="006D064E" w:rsidP="00AD69B5">
            <w:pPr>
              <w:spacing w:after="0"/>
              <w:jc w:val="center"/>
              <w:rPr>
                <w:sz w:val="21"/>
              </w:rPr>
            </w:pPr>
          </w:p>
        </w:tc>
      </w:tr>
    </w:tbl>
    <w:p w14:paraId="327C2283" w14:textId="77777777" w:rsidR="006D064E" w:rsidRDefault="006D064E" w:rsidP="006D064E">
      <w:pPr>
        <w:pStyle w:val="aff2"/>
        <w:spacing w:after="0" w:line="360" w:lineRule="auto"/>
        <w:ind w:firstLineChars="0" w:firstLine="0"/>
        <w:rPr>
          <w:rFonts w:ascii="Times New Roman"/>
        </w:rPr>
      </w:pPr>
    </w:p>
    <w:p w14:paraId="5F44C23F" w14:textId="77777777" w:rsidR="006D064E" w:rsidRPr="009A1527" w:rsidRDefault="00373868" w:rsidP="009A1527">
      <w:pPr>
        <w:pStyle w:val="aff2"/>
        <w:spacing w:after="0" w:line="360" w:lineRule="auto"/>
        <w:ind w:firstLineChars="0" w:firstLine="0"/>
        <w:jc w:val="center"/>
        <w:rPr>
          <w:rFonts w:ascii="Times New Roman"/>
        </w:rPr>
      </w:pPr>
      <m:oMathPara>
        <m:oMath>
          <m:sSub>
            <m:sSubPr>
              <m:ctrlPr>
                <w:rPr>
                  <w:rFonts w:ascii="Cambria Math" w:hAnsi="Cambria Math"/>
                </w:rPr>
              </m:ctrlPr>
            </m:sSubPr>
            <m:e>
              <m:r>
                <w:rPr>
                  <w:rFonts w:ascii="Cambria Math" w:hAnsi="Cambria Math"/>
                </w:rPr>
                <m:t>C</m:t>
              </m:r>
            </m:e>
            <m:sub>
              <m:r>
                <w:rPr>
                  <w:rFonts w:ascii="Cambria Math" w:hAnsi="Cambria Math"/>
                </w:rPr>
                <m:t>Z</m:t>
              </m:r>
            </m:sub>
          </m:sSub>
          <m:r>
            <w:rPr>
              <w:rFonts w:ascii="Cambria Math" w:hAnsi="Cambria Math"/>
            </w:rPr>
            <m:t>=</m:t>
          </m:r>
          <m:nary>
            <m:naryPr>
              <m:chr m:val="∑"/>
              <m:limLoc m:val="undOvr"/>
              <m:ctrlPr>
                <w:rPr>
                  <w:rFonts w:ascii="Cambria Math" w:hAnsi="Cambria Math"/>
                </w:rPr>
              </m:ctrlPr>
            </m:naryPr>
            <m:sub>
              <m:r>
                <w:rPr>
                  <w:rFonts w:ascii="Cambria Math" w:hAnsi="Cambria Math" w:hint="eastAsia"/>
                </w:rPr>
                <m:t>b</m:t>
              </m:r>
              <m:r>
                <w:rPr>
                  <w:rFonts w:ascii="Cambria Math" w:hAnsi="Cambria Math"/>
                </w:rPr>
                <m:t>=0</m:t>
              </m:r>
            </m:sub>
            <m:sup>
              <m:r>
                <w:rPr>
                  <w:rFonts w:ascii="Cambria Math" w:hAnsi="Cambria Math"/>
                </w:rPr>
                <m:t>5</m:t>
              </m:r>
            </m:sup>
            <m:e>
              <m:sSub>
                <m:sSubPr>
                  <m:ctrlPr>
                    <w:rPr>
                      <w:rFonts w:ascii="Cambria Math" w:hAnsi="Cambria Math"/>
                      <w:i/>
                    </w:rPr>
                  </m:ctrlPr>
                </m:sSubPr>
                <m:e>
                  <m:r>
                    <w:rPr>
                      <w:rFonts w:ascii="Cambria Math" w:hAnsi="Cambria Math"/>
                    </w:rPr>
                    <m:t>a</m:t>
                  </m:r>
                </m:e>
                <m:sub>
                  <m:r>
                    <w:rPr>
                      <w:rFonts w:ascii="Cambria Math" w:hAnsi="Cambria Math"/>
                    </w:rPr>
                    <m:t>b</m:t>
                  </m:r>
                </m:sub>
              </m:sSub>
              <m:r>
                <w:rPr>
                  <w:rFonts w:ascii="Cambria Math" w:hAnsi="Cambria Math"/>
                </w:rPr>
                <m:t>×</m:t>
              </m:r>
              <m:r>
                <w:rPr>
                  <w:rFonts w:ascii="Cambria Math" w:hAnsi="Cambria Math" w:hint="eastAsia"/>
                </w:rPr>
                <m:t>b</m:t>
              </m:r>
            </m:e>
          </m:nary>
        </m:oMath>
      </m:oMathPara>
    </w:p>
    <w:p w14:paraId="6BDCCFBD" w14:textId="77777777" w:rsidR="006D064E" w:rsidRDefault="006D064E" w:rsidP="009A1527">
      <w:pPr>
        <w:pStyle w:val="aff2"/>
        <w:spacing w:after="0" w:line="360" w:lineRule="auto"/>
        <w:ind w:firstLineChars="0" w:firstLine="0"/>
        <w:rPr>
          <w:rFonts w:ascii="Times New Roman"/>
        </w:rPr>
      </w:pPr>
    </w:p>
    <w:p w14:paraId="111A723C" w14:textId="77777777" w:rsidR="006D064E" w:rsidRPr="009A1527" w:rsidRDefault="00373868" w:rsidP="009A1527">
      <w:pPr>
        <w:pStyle w:val="aff2"/>
        <w:spacing w:after="0" w:line="360" w:lineRule="auto"/>
        <w:ind w:firstLineChars="0" w:firstLine="0"/>
        <w:jc w:val="center"/>
        <w:rPr>
          <w:rFonts w:ascii="Times New Roman"/>
        </w:rPr>
      </w:pPr>
      <m:oMathPara>
        <m:oMath>
          <m:sSub>
            <m:sSubPr>
              <m:ctrlPr>
                <w:rPr>
                  <w:rFonts w:ascii="Cambria Math" w:hAnsi="Cambria Math"/>
                </w:rPr>
              </m:ctrlPr>
            </m:sSubPr>
            <m:e>
              <m:r>
                <w:rPr>
                  <w:rFonts w:ascii="Cambria Math" w:hAnsi="Cambria Math"/>
                </w:rPr>
                <m:t>C</m:t>
              </m:r>
            </m:e>
            <m:sub>
              <m:r>
                <w:rPr>
                  <w:rFonts w:ascii="Cambria Math" w:hAnsi="Cambria Math"/>
                </w:rPr>
                <m:t>N</m:t>
              </m:r>
            </m:sub>
          </m:sSub>
          <m:r>
            <w:rPr>
              <w:rFonts w:ascii="Cambria Math" w:hAnsi="Cambria Math"/>
            </w:rPr>
            <m:t>=</m:t>
          </m:r>
          <m:nary>
            <m:naryPr>
              <m:chr m:val="∑"/>
              <m:limLoc m:val="undOvr"/>
              <m:subHide m:val="1"/>
              <m:supHide m:val="1"/>
              <m:ctrlPr>
                <w:rPr>
                  <w:rFonts w:ascii="Cambria Math" w:hAnsi="Cambria Math"/>
                </w:rPr>
              </m:ctrlPr>
            </m:naryPr>
            <m:sub/>
            <m:sup/>
            <m:e>
              <m:sSub>
                <m:sSubPr>
                  <m:ctrlPr>
                    <w:rPr>
                      <w:rFonts w:ascii="Cambria Math" w:hAnsi="Cambria Math"/>
                      <w:i/>
                    </w:rPr>
                  </m:ctrlPr>
                </m:sSubPr>
                <m:e>
                  <m:r>
                    <w:rPr>
                      <w:rFonts w:ascii="Cambria Math" w:hAnsi="Cambria Math"/>
                    </w:rPr>
                    <m:t>C</m:t>
                  </m:r>
                </m:e>
                <m:sub>
                  <m:r>
                    <w:rPr>
                      <w:rFonts w:ascii="Cambria Math" w:hAnsi="Cambria Math"/>
                    </w:rPr>
                    <m:t>Z</m:t>
                  </m:r>
                </m:sub>
              </m:sSub>
            </m:e>
          </m:nary>
        </m:oMath>
      </m:oMathPara>
    </w:p>
    <w:p w14:paraId="3E9D22EA" w14:textId="77777777" w:rsidR="006D064E" w:rsidRDefault="006D064E" w:rsidP="009A1527">
      <w:pPr>
        <w:pStyle w:val="aff2"/>
        <w:spacing w:after="0" w:line="360" w:lineRule="auto"/>
        <w:ind w:firstLineChars="0" w:firstLine="0"/>
        <w:rPr>
          <w:rFonts w:ascii="Times New Roman"/>
        </w:rPr>
      </w:pPr>
    </w:p>
    <w:p w14:paraId="2D5150E9" w14:textId="77777777" w:rsidR="006D064E" w:rsidRDefault="006D064E" w:rsidP="009A1527">
      <w:pPr>
        <w:pStyle w:val="aff2"/>
        <w:spacing w:after="0" w:line="360" w:lineRule="auto"/>
        <w:ind w:firstLineChars="0" w:firstLine="0"/>
        <w:rPr>
          <w:rFonts w:ascii="Times New Roman"/>
        </w:rPr>
      </w:pPr>
      <w:r>
        <w:rPr>
          <w:rFonts w:ascii="Times New Roman" w:hint="eastAsia"/>
        </w:rPr>
        <w:t>式中：</w:t>
      </w:r>
    </w:p>
    <w:p w14:paraId="2399D5AF" w14:textId="77777777" w:rsidR="006D064E" w:rsidRDefault="00373868" w:rsidP="009A1527">
      <w:pPr>
        <w:pStyle w:val="aff2"/>
        <w:spacing w:after="0" w:line="360" w:lineRule="auto"/>
        <w:ind w:firstLine="420"/>
        <w:rPr>
          <w:rFonts w:ascii="Times New Roman"/>
        </w:rPr>
      </w:pPr>
      <m:oMath>
        <m:sSub>
          <m:sSubPr>
            <m:ctrlPr>
              <w:rPr>
                <w:rFonts w:ascii="Cambria Math" w:hAnsi="Cambria Math"/>
              </w:rPr>
            </m:ctrlPr>
          </m:sSubPr>
          <m:e>
            <m:r>
              <w:rPr>
                <w:rFonts w:ascii="Cambria Math" w:hAnsi="Cambria Math"/>
              </w:rPr>
              <m:t>C</m:t>
            </m:r>
          </m:e>
          <m:sub>
            <m:r>
              <w:rPr>
                <w:rFonts w:ascii="Cambria Math" w:hAnsi="Cambria Math"/>
              </w:rPr>
              <m:t>Z</m:t>
            </m:r>
          </m:sub>
        </m:sSub>
        <m:r>
          <w:rPr>
            <w:rFonts w:ascii="Cambria Math" w:hAnsi="Cambria Math" w:hint="eastAsia"/>
          </w:rPr>
          <m:t>—</m:t>
        </m:r>
      </m:oMath>
      <w:r w:rsidR="006D064E">
        <w:rPr>
          <w:rFonts w:ascii="Times New Roman" w:hint="eastAsia"/>
        </w:rPr>
        <w:t>每种餐具评估分数的总和；</w:t>
      </w:r>
    </w:p>
    <w:p w14:paraId="5FA768A6" w14:textId="77777777" w:rsidR="006D064E" w:rsidRDefault="00373868" w:rsidP="009A1527">
      <w:pPr>
        <w:pStyle w:val="aff2"/>
        <w:spacing w:after="0" w:line="360" w:lineRule="auto"/>
        <w:ind w:firstLine="420"/>
        <w:rPr>
          <w:rFonts w:ascii="Times New Roman"/>
        </w:rPr>
      </w:pPr>
      <m:oMath>
        <m:sSub>
          <m:sSubPr>
            <m:ctrlPr>
              <w:rPr>
                <w:rFonts w:ascii="Cambria Math" w:hAnsi="Cambria Math"/>
              </w:rPr>
            </m:ctrlPr>
          </m:sSubPr>
          <m:e>
            <m:r>
              <w:rPr>
                <w:rFonts w:ascii="Cambria Math" w:hAnsi="Cambria Math"/>
              </w:rPr>
              <m:t>C</m:t>
            </m:r>
          </m:e>
          <m:sub>
            <m:r>
              <w:rPr>
                <w:rFonts w:ascii="Cambria Math" w:hAnsi="Cambria Math"/>
              </w:rPr>
              <m:t>N</m:t>
            </m:r>
          </m:sub>
        </m:sSub>
        <m:r>
          <w:rPr>
            <w:rFonts w:ascii="Cambria Math" w:hAnsi="Cambria Math" w:hint="eastAsia"/>
          </w:rPr>
          <m:t>—</m:t>
        </m:r>
      </m:oMath>
      <w:r w:rsidR="006D064E">
        <w:rPr>
          <w:rFonts w:ascii="Times New Roman" w:hint="eastAsia"/>
        </w:rPr>
        <w:t>所有餐具评估分数的总和；</w:t>
      </w:r>
    </w:p>
    <w:p w14:paraId="34668C7C" w14:textId="77777777" w:rsidR="006D064E" w:rsidRDefault="00373868" w:rsidP="009A1527">
      <w:pPr>
        <w:pStyle w:val="aff2"/>
        <w:spacing w:after="0" w:line="360" w:lineRule="auto"/>
        <w:ind w:firstLine="420"/>
        <w:rPr>
          <w:rFonts w:ascii="Times New Roman"/>
        </w:rPr>
      </w:pPr>
      <m:oMath>
        <m:sSub>
          <m:sSubPr>
            <m:ctrlPr>
              <w:rPr>
                <w:rFonts w:ascii="Cambria Math" w:hAnsi="Cambria Math"/>
                <w:i/>
              </w:rPr>
            </m:ctrlPr>
          </m:sSubPr>
          <m:e>
            <m:r>
              <w:rPr>
                <w:rFonts w:ascii="Cambria Math" w:hAnsi="Cambria Math"/>
              </w:rPr>
              <m:t>a</m:t>
            </m:r>
          </m:e>
          <m:sub>
            <m:r>
              <w:rPr>
                <w:rFonts w:ascii="Cambria Math" w:hAnsi="Cambria Math"/>
              </w:rPr>
              <m:t>b</m:t>
            </m:r>
          </m:sub>
        </m:sSub>
        <m:r>
          <w:rPr>
            <w:rFonts w:ascii="Cambria Math" w:hAnsi="Cambria Math" w:hint="eastAsia"/>
          </w:rPr>
          <m:t>—</m:t>
        </m:r>
      </m:oMath>
      <w:r w:rsidR="006D064E">
        <w:rPr>
          <w:rFonts w:ascii="Times New Roman" w:hint="eastAsia"/>
        </w:rPr>
        <w:t>得分为</w:t>
      </w:r>
      <w:r w:rsidR="006D064E">
        <w:rPr>
          <w:rFonts w:ascii="Times New Roman" w:hint="eastAsia"/>
        </w:rPr>
        <w:t>b</w:t>
      </w:r>
      <w:r w:rsidR="006D064E">
        <w:rPr>
          <w:rFonts w:ascii="Times New Roman" w:hint="eastAsia"/>
        </w:rPr>
        <w:t>的单种餐具的数量；</w:t>
      </w:r>
    </w:p>
    <w:p w14:paraId="5D284544" w14:textId="77777777" w:rsidR="006D064E" w:rsidRDefault="009A1527" w:rsidP="009A1527">
      <w:pPr>
        <w:pStyle w:val="aff2"/>
        <w:spacing w:after="0" w:line="360" w:lineRule="auto"/>
        <w:ind w:firstLine="420"/>
        <w:rPr>
          <w:rFonts w:ascii="Times New Roman"/>
        </w:rPr>
      </w:pPr>
      <m:oMath>
        <m:r>
          <w:rPr>
            <w:rFonts w:ascii="Cambria Math" w:hAnsi="Cambria Math" w:hint="eastAsia"/>
          </w:rPr>
          <m:t>b</m:t>
        </m:r>
        <m:r>
          <w:rPr>
            <w:rFonts w:ascii="Cambria Math" w:hAnsi="Cambria Math" w:hint="eastAsia"/>
          </w:rPr>
          <m:t>—</m:t>
        </m:r>
      </m:oMath>
      <w:r w:rsidR="006D064E">
        <w:rPr>
          <w:rFonts w:ascii="Times New Roman" w:hint="eastAsia"/>
        </w:rPr>
        <w:t>单个餐具的评估得分。</w:t>
      </w:r>
    </w:p>
    <w:p w14:paraId="6CF621D5" w14:textId="77777777" w:rsidR="006D064E" w:rsidRPr="008E332B" w:rsidRDefault="006D064E" w:rsidP="009A1527">
      <w:pPr>
        <w:pStyle w:val="aff2"/>
        <w:spacing w:after="0" w:line="360" w:lineRule="auto"/>
        <w:ind w:firstLineChars="0" w:firstLine="0"/>
        <w:rPr>
          <w:rFonts w:ascii="Times New Roman"/>
        </w:rPr>
      </w:pPr>
    </w:p>
    <w:p w14:paraId="397CEA4E" w14:textId="4B16C518" w:rsidR="006D064E" w:rsidRDefault="00423CE8" w:rsidP="009A1527">
      <w:pPr>
        <w:pStyle w:val="aff2"/>
        <w:spacing w:after="0" w:line="360" w:lineRule="auto"/>
        <w:ind w:firstLineChars="0" w:firstLine="0"/>
        <w:rPr>
          <w:rFonts w:ascii="Times New Roman"/>
        </w:rPr>
      </w:pPr>
      <w:r>
        <w:rPr>
          <w:rFonts w:ascii="Times New Roman" w:hint="eastAsia"/>
        </w:rPr>
        <w:t>洗净性能</w:t>
      </w:r>
      <w:r w:rsidR="006D064E">
        <w:rPr>
          <w:rFonts w:ascii="Times New Roman" w:hint="eastAsia"/>
        </w:rPr>
        <w:t>计算公式如下：</w:t>
      </w:r>
    </w:p>
    <w:p w14:paraId="08358AFB" w14:textId="77777777" w:rsidR="006D064E" w:rsidRDefault="006D064E" w:rsidP="009A1527">
      <w:pPr>
        <w:pStyle w:val="aff2"/>
        <w:spacing w:after="0" w:line="360" w:lineRule="auto"/>
        <w:ind w:firstLineChars="0" w:firstLine="0"/>
        <w:rPr>
          <w:rFonts w:ascii="Times New Roman"/>
        </w:rPr>
      </w:pPr>
    </w:p>
    <w:p w14:paraId="09216E18" w14:textId="77777777" w:rsidR="006D064E" w:rsidRPr="009A1527" w:rsidRDefault="00373868" w:rsidP="009A1527">
      <w:pPr>
        <w:pStyle w:val="aff2"/>
        <w:spacing w:after="0" w:line="360" w:lineRule="auto"/>
        <w:ind w:firstLineChars="0" w:firstLine="0"/>
        <w:rPr>
          <w:rFonts w:ascii="Times New Roman"/>
        </w:rPr>
      </w:pPr>
      <m:oMathPara>
        <m:oMath>
          <m:sSub>
            <m:sSubPr>
              <m:ctrlPr>
                <w:rPr>
                  <w:rFonts w:ascii="Cambria Math" w:hAnsi="Cambria Math"/>
                  <w:i/>
                </w:rPr>
              </m:ctrlPr>
            </m:sSubPr>
            <m:e>
              <m:r>
                <w:rPr>
                  <w:rFonts w:ascii="Cambria Math" w:hAnsi="Cambria Math"/>
                </w:rPr>
                <m:t>C</m:t>
              </m:r>
            </m:e>
            <m:sub>
              <m:r>
                <w:rPr>
                  <w:rFonts w:ascii="Cambria Math" w:hAnsi="Cambria Math"/>
                </w:rPr>
                <m:t>t</m:t>
              </m:r>
            </m:sub>
          </m:sSub>
          <m:r>
            <w:rPr>
              <w:rFonts w:ascii="Cambria Math" w:hAnsi="Cambria Math" w:hint="eastAsia"/>
            </w:rPr>
            <m:t>=</m:t>
          </m:r>
          <m:f>
            <m:fPr>
              <m:ctrlPr>
                <w:rPr>
                  <w:rFonts w:ascii="Cambria Math" w:hAnsi="Cambria Math"/>
                </w:rPr>
              </m:ctrlPr>
            </m:fPr>
            <m:num>
              <m:sSub>
                <m:sSubPr>
                  <m:ctrlPr>
                    <w:rPr>
                      <w:rFonts w:ascii="Cambria Math" w:hAnsi="Cambria Math"/>
                    </w:rPr>
                  </m:ctrlPr>
                </m:sSubPr>
                <m:e>
                  <m:r>
                    <w:rPr>
                      <w:rFonts w:ascii="Cambria Math" w:hAnsi="Cambria Math"/>
                    </w:rPr>
                    <m:t>C</m:t>
                  </m:r>
                </m:e>
                <m:sub>
                  <m:r>
                    <w:rPr>
                      <w:rFonts w:ascii="Cambria Math" w:hAnsi="Cambria Math"/>
                    </w:rPr>
                    <m:t>N</m:t>
                  </m:r>
                </m:sub>
              </m:sSub>
            </m:num>
            <m:den>
              <m:r>
                <w:rPr>
                  <w:rFonts w:ascii="Cambria Math" w:hAnsi="Cambria Math"/>
                </w:rPr>
                <m:t>N</m:t>
              </m:r>
            </m:den>
          </m:f>
        </m:oMath>
      </m:oMathPara>
    </w:p>
    <w:p w14:paraId="628936F4" w14:textId="77777777" w:rsidR="006D064E" w:rsidRPr="008E332B" w:rsidRDefault="006D064E" w:rsidP="009A1527">
      <w:pPr>
        <w:pStyle w:val="aff2"/>
        <w:spacing w:after="0" w:line="360" w:lineRule="auto"/>
        <w:ind w:firstLineChars="0" w:firstLine="0"/>
        <w:rPr>
          <w:rFonts w:ascii="Times New Roman"/>
        </w:rPr>
      </w:pPr>
      <w:r>
        <w:rPr>
          <w:rFonts w:ascii="Times New Roman" w:hint="eastAsia"/>
        </w:rPr>
        <w:t>式中：</w:t>
      </w:r>
    </w:p>
    <w:p w14:paraId="450E1D3C" w14:textId="1EF7C688" w:rsidR="006D064E" w:rsidRDefault="00373868" w:rsidP="009A1527">
      <w:pPr>
        <w:pStyle w:val="aff2"/>
        <w:spacing w:after="0" w:line="360" w:lineRule="auto"/>
        <w:ind w:firstLine="420"/>
        <w:rPr>
          <w:rFonts w:ascii="Times New Roman"/>
        </w:rPr>
      </w:pPr>
      <m:oMath>
        <m:sSub>
          <m:sSubPr>
            <m:ctrlPr>
              <w:rPr>
                <w:rFonts w:ascii="Cambria Math" w:hAnsi="Cambria Math"/>
                <w:i/>
              </w:rPr>
            </m:ctrlPr>
          </m:sSubPr>
          <m:e>
            <m:r>
              <w:rPr>
                <w:rFonts w:ascii="Cambria Math" w:hAnsi="Cambria Math"/>
              </w:rPr>
              <m:t>C</m:t>
            </m:r>
          </m:e>
          <m:sub>
            <m:r>
              <w:rPr>
                <w:rFonts w:ascii="Cambria Math" w:hAnsi="Cambria Math"/>
              </w:rPr>
              <m:t>t</m:t>
            </m:r>
          </m:sub>
        </m:sSub>
        <m:r>
          <w:rPr>
            <w:rFonts w:ascii="Cambria Math" w:hAnsi="Cambria Math" w:hint="eastAsia"/>
          </w:rPr>
          <m:t>—</m:t>
        </m:r>
      </m:oMath>
      <w:r w:rsidR="00423CE8">
        <w:rPr>
          <w:rFonts w:ascii="Times New Roman" w:hint="eastAsia"/>
        </w:rPr>
        <w:t>洗净性能</w:t>
      </w:r>
      <w:r w:rsidR="006D064E">
        <w:rPr>
          <w:rFonts w:ascii="Times New Roman" w:hint="eastAsia"/>
        </w:rPr>
        <w:t>；</w:t>
      </w:r>
    </w:p>
    <w:p w14:paraId="49846488" w14:textId="77777777" w:rsidR="006D064E" w:rsidRDefault="00373868" w:rsidP="009A1527">
      <w:pPr>
        <w:pStyle w:val="aff2"/>
        <w:spacing w:after="0" w:line="360" w:lineRule="auto"/>
        <w:ind w:firstLine="420"/>
        <w:rPr>
          <w:rFonts w:ascii="Times New Roman"/>
        </w:rPr>
      </w:pPr>
      <m:oMath>
        <m:sSub>
          <m:sSubPr>
            <m:ctrlPr>
              <w:rPr>
                <w:rFonts w:ascii="Cambria Math" w:hAnsi="Cambria Math"/>
              </w:rPr>
            </m:ctrlPr>
          </m:sSubPr>
          <m:e>
            <m:r>
              <w:rPr>
                <w:rFonts w:ascii="Cambria Math" w:hAnsi="Cambria Math"/>
              </w:rPr>
              <m:t>C</m:t>
            </m:r>
          </m:e>
          <m:sub>
            <m:r>
              <w:rPr>
                <w:rFonts w:ascii="Cambria Math" w:hAnsi="Cambria Math"/>
              </w:rPr>
              <m:t>N</m:t>
            </m:r>
          </m:sub>
        </m:sSub>
        <m:r>
          <w:rPr>
            <w:rFonts w:ascii="Cambria Math" w:hAnsi="Cambria Math" w:hint="eastAsia"/>
          </w:rPr>
          <m:t>—</m:t>
        </m:r>
      </m:oMath>
      <w:r w:rsidR="006D064E">
        <w:rPr>
          <w:rFonts w:ascii="Times New Roman" w:hint="eastAsia"/>
        </w:rPr>
        <w:t>所有餐具评估分数的总和；</w:t>
      </w:r>
    </w:p>
    <w:p w14:paraId="77119829" w14:textId="2A79CB19" w:rsidR="006D064E" w:rsidRDefault="009A1527" w:rsidP="009A1527">
      <w:pPr>
        <w:pStyle w:val="aff2"/>
        <w:spacing w:after="0" w:line="360" w:lineRule="auto"/>
        <w:ind w:firstLine="420"/>
        <w:rPr>
          <w:rFonts w:ascii="Times New Roman"/>
        </w:rPr>
      </w:pPr>
      <m:oMath>
        <m:r>
          <w:rPr>
            <w:rFonts w:ascii="Cambria Math" w:hAnsi="Cambria Math"/>
          </w:rPr>
          <m:t>N</m:t>
        </m:r>
        <m:r>
          <w:rPr>
            <w:rFonts w:ascii="Cambria Math" w:hAnsi="Cambria Math" w:hint="eastAsia"/>
          </w:rPr>
          <m:t>—</m:t>
        </m:r>
      </m:oMath>
      <w:r w:rsidR="006D064E">
        <w:rPr>
          <w:rFonts w:ascii="Times New Roman" w:hint="eastAsia"/>
        </w:rPr>
        <w:t>餐具总量。</w:t>
      </w:r>
    </w:p>
    <w:p w14:paraId="1D714125" w14:textId="12F91592" w:rsidR="00DE417D" w:rsidRDefault="00DE417D" w:rsidP="009A1527">
      <w:pPr>
        <w:pStyle w:val="aff2"/>
        <w:spacing w:after="0" w:line="360" w:lineRule="auto"/>
        <w:ind w:firstLine="420"/>
        <w:rPr>
          <w:rFonts w:ascii="Times New Roman"/>
        </w:rPr>
      </w:pPr>
    </w:p>
    <w:p w14:paraId="78BD4A31" w14:textId="27CA2117" w:rsidR="00DE417D" w:rsidRDefault="00DE417D" w:rsidP="009A1527">
      <w:pPr>
        <w:pStyle w:val="aff2"/>
        <w:spacing w:after="0" w:line="360" w:lineRule="auto"/>
        <w:ind w:firstLine="420"/>
        <w:rPr>
          <w:rFonts w:ascii="Times New Roman"/>
        </w:rPr>
      </w:pPr>
      <w:r>
        <w:rPr>
          <w:rFonts w:ascii="Times New Roman"/>
        </w:rPr>
        <w:br w:type="page"/>
      </w:r>
    </w:p>
    <w:p w14:paraId="7F3BC2E6" w14:textId="77777777" w:rsidR="00EF005E" w:rsidRDefault="00EF005E" w:rsidP="00EF005E">
      <w:pPr>
        <w:pStyle w:val="10"/>
        <w:spacing w:before="0" w:line="360" w:lineRule="auto"/>
        <w:jc w:val="center"/>
        <w:rPr>
          <w:color w:val="auto"/>
          <w:sz w:val="21"/>
          <w:szCs w:val="21"/>
          <w:lang w:eastAsia="zh-CN"/>
        </w:rPr>
      </w:pPr>
      <w:bookmarkStart w:id="162" w:name="_Toc121844936"/>
      <w:bookmarkStart w:id="163" w:name="_Toc127796477"/>
      <w:r w:rsidRPr="001555B4">
        <w:rPr>
          <w:color w:val="auto"/>
          <w:sz w:val="21"/>
          <w:szCs w:val="21"/>
          <w:lang w:eastAsia="zh-CN"/>
        </w:rPr>
        <w:lastRenderedPageBreak/>
        <w:t>附录</w:t>
      </w:r>
      <w:r w:rsidRPr="001555B4">
        <w:rPr>
          <w:rFonts w:hint="eastAsia"/>
          <w:color w:val="auto"/>
          <w:sz w:val="21"/>
          <w:szCs w:val="21"/>
          <w:lang w:eastAsia="zh-CN"/>
        </w:rPr>
        <w:t>B</w:t>
      </w:r>
      <w:bookmarkEnd w:id="162"/>
      <w:bookmarkEnd w:id="163"/>
    </w:p>
    <w:p w14:paraId="32B0EF83" w14:textId="77777777" w:rsidR="00EF005E" w:rsidRPr="001555B4" w:rsidRDefault="00EF005E" w:rsidP="00EF005E">
      <w:pPr>
        <w:pStyle w:val="10"/>
        <w:spacing w:before="0" w:line="360" w:lineRule="auto"/>
        <w:jc w:val="center"/>
        <w:rPr>
          <w:color w:val="auto"/>
          <w:sz w:val="21"/>
          <w:szCs w:val="21"/>
          <w:lang w:eastAsia="zh-CN" w:bidi="ar-SA"/>
        </w:rPr>
      </w:pPr>
      <w:bookmarkStart w:id="164" w:name="_Toc121844937"/>
      <w:bookmarkStart w:id="165" w:name="_Toc127796478"/>
      <w:r w:rsidRPr="001555B4">
        <w:rPr>
          <w:rFonts w:hint="eastAsia"/>
          <w:color w:val="auto"/>
          <w:sz w:val="21"/>
          <w:szCs w:val="21"/>
          <w:lang w:eastAsia="zh-CN" w:bidi="ar-SA"/>
        </w:rPr>
        <w:t>（规范性）</w:t>
      </w:r>
      <w:bookmarkEnd w:id="164"/>
      <w:bookmarkEnd w:id="165"/>
    </w:p>
    <w:p w14:paraId="48E1351A" w14:textId="1645EE65" w:rsidR="00EF005E" w:rsidRPr="001555B4" w:rsidRDefault="00EF005E" w:rsidP="00EF005E">
      <w:pPr>
        <w:pStyle w:val="10"/>
        <w:spacing w:before="0" w:line="360" w:lineRule="auto"/>
        <w:jc w:val="center"/>
        <w:rPr>
          <w:color w:val="auto"/>
          <w:sz w:val="21"/>
          <w:szCs w:val="21"/>
          <w:lang w:eastAsia="zh-CN"/>
        </w:rPr>
      </w:pPr>
      <w:bookmarkStart w:id="166" w:name="_Toc127796479"/>
      <w:r>
        <w:rPr>
          <w:rFonts w:hint="eastAsia"/>
          <w:color w:val="auto"/>
          <w:sz w:val="21"/>
          <w:szCs w:val="21"/>
          <w:lang w:eastAsia="zh-CN"/>
        </w:rPr>
        <w:t>漂洗率</w:t>
      </w:r>
      <w:r w:rsidRPr="001555B4">
        <w:rPr>
          <w:rFonts w:hint="eastAsia"/>
          <w:color w:val="auto"/>
          <w:sz w:val="21"/>
          <w:szCs w:val="21"/>
          <w:lang w:eastAsia="zh-CN"/>
        </w:rPr>
        <w:t>试验方法</w:t>
      </w:r>
      <w:bookmarkEnd w:id="166"/>
    </w:p>
    <w:p w14:paraId="063E7DC3" w14:textId="3199FCDD" w:rsidR="00697927" w:rsidRPr="008B5248" w:rsidRDefault="00697927" w:rsidP="00697927">
      <w:pPr>
        <w:pStyle w:val="aff2"/>
        <w:spacing w:after="0" w:line="440" w:lineRule="exact"/>
        <w:ind w:firstLineChars="0" w:firstLine="0"/>
        <w:rPr>
          <w:rFonts w:ascii="Times New Roman" w:eastAsia="黑体"/>
        </w:rPr>
      </w:pPr>
      <w:r w:rsidRPr="008B5248">
        <w:rPr>
          <w:rFonts w:ascii="Times New Roman" w:eastAsia="黑体"/>
        </w:rPr>
        <w:t xml:space="preserve">B.1 </w:t>
      </w:r>
      <w:r w:rsidRPr="008B5248">
        <w:rPr>
          <w:rFonts w:ascii="Times New Roman" w:eastAsia="黑体"/>
        </w:rPr>
        <w:t>试验</w:t>
      </w:r>
      <w:r w:rsidRPr="008B5248">
        <w:rPr>
          <w:rFonts w:ascii="Times New Roman" w:eastAsia="黑体" w:hint="eastAsia"/>
        </w:rPr>
        <w:t>概述</w:t>
      </w:r>
    </w:p>
    <w:p w14:paraId="324E2301" w14:textId="336C55B2" w:rsidR="00E645AD" w:rsidRDefault="00697927" w:rsidP="00697927">
      <w:pPr>
        <w:pStyle w:val="aff2"/>
        <w:spacing w:after="0" w:line="440" w:lineRule="exact"/>
        <w:ind w:firstLine="420"/>
        <w:rPr>
          <w:rFonts w:hAnsi="宋体" w:cs="Arial"/>
        </w:rPr>
      </w:pPr>
      <w:r w:rsidRPr="008B5248">
        <w:rPr>
          <w:rFonts w:hAnsi="宋体" w:cs="Arial" w:hint="eastAsia"/>
        </w:rPr>
        <w:t>将母婴</w:t>
      </w:r>
      <w:r w:rsidR="00FB4F06">
        <w:rPr>
          <w:rFonts w:hAnsi="宋体" w:cs="Arial" w:hint="eastAsia"/>
        </w:rPr>
        <w:t>餐</w:t>
      </w:r>
      <w:r w:rsidRPr="008B5248">
        <w:rPr>
          <w:rFonts w:hAnsi="宋体" w:cs="Arial" w:hint="eastAsia"/>
        </w:rPr>
        <w:t>具（</w:t>
      </w:r>
      <w:r w:rsidR="00B43827">
        <w:rPr>
          <w:rFonts w:ascii="Times New Roman" w:hint="eastAsia"/>
        </w:rPr>
        <w:t>奶瓶、奶嘴和儿童餐具等</w:t>
      </w:r>
      <w:r w:rsidRPr="008B5248">
        <w:rPr>
          <w:rFonts w:hAnsi="宋体" w:cs="Arial" w:hint="eastAsia"/>
        </w:rPr>
        <w:t>）满载至</w:t>
      </w:r>
      <w:r w:rsidR="007F790C">
        <w:rPr>
          <w:rFonts w:hAnsi="宋体" w:cs="Arial" w:hint="eastAsia"/>
        </w:rPr>
        <w:t>洗碗机</w:t>
      </w:r>
      <w:r w:rsidRPr="008B5248">
        <w:rPr>
          <w:rFonts w:hAnsi="宋体" w:cs="Arial" w:hint="eastAsia"/>
        </w:rPr>
        <w:t>内，洗涤结束后，对母婴</w:t>
      </w:r>
      <w:r w:rsidR="00FB4F06">
        <w:rPr>
          <w:rFonts w:hAnsi="宋体" w:cs="Arial" w:hint="eastAsia"/>
        </w:rPr>
        <w:t>餐</w:t>
      </w:r>
      <w:r w:rsidRPr="008B5248">
        <w:rPr>
          <w:rFonts w:hAnsi="宋体" w:cs="Arial" w:hint="eastAsia"/>
        </w:rPr>
        <w:t>具进行洗脱回收，测试残留的漂洗剂成分。</w:t>
      </w:r>
    </w:p>
    <w:p w14:paraId="3BE5CE22" w14:textId="718A0881" w:rsidR="00E645AD" w:rsidRDefault="00E645AD" w:rsidP="00E645AD">
      <w:pPr>
        <w:pStyle w:val="aff2"/>
        <w:spacing w:after="0" w:line="440" w:lineRule="exact"/>
        <w:ind w:firstLineChars="0" w:firstLine="0"/>
        <w:rPr>
          <w:rFonts w:ascii="Times New Roman" w:eastAsia="黑体"/>
        </w:rPr>
      </w:pPr>
      <w:r>
        <w:rPr>
          <w:rFonts w:ascii="Times New Roman" w:eastAsia="黑体"/>
        </w:rPr>
        <w:t>B</w:t>
      </w:r>
      <w:r>
        <w:rPr>
          <w:rFonts w:ascii="Times New Roman" w:eastAsia="黑体" w:hint="eastAsia"/>
        </w:rPr>
        <w:t>.</w:t>
      </w:r>
      <w:r w:rsidR="007F790C">
        <w:rPr>
          <w:rFonts w:ascii="Times New Roman" w:eastAsia="黑体" w:hint="eastAsia"/>
        </w:rPr>
        <w:t>2</w:t>
      </w:r>
      <w:r>
        <w:rPr>
          <w:rFonts w:ascii="Times New Roman" w:eastAsia="黑体" w:hint="eastAsia"/>
        </w:rPr>
        <w:t xml:space="preserve"> </w:t>
      </w:r>
      <w:r>
        <w:rPr>
          <w:rFonts w:ascii="Times New Roman" w:eastAsia="黑体" w:hint="eastAsia"/>
        </w:rPr>
        <w:t>试验准备</w:t>
      </w:r>
    </w:p>
    <w:p w14:paraId="7A21CCE8" w14:textId="18139D34" w:rsidR="00E645AD" w:rsidRDefault="00E645AD" w:rsidP="00E645AD">
      <w:pPr>
        <w:pStyle w:val="aff2"/>
        <w:spacing w:after="0" w:line="440" w:lineRule="exact"/>
        <w:ind w:firstLineChars="0" w:firstLine="0"/>
        <w:rPr>
          <w:rFonts w:ascii="Times New Roman" w:eastAsia="黑体"/>
        </w:rPr>
      </w:pPr>
      <w:r>
        <w:rPr>
          <w:rFonts w:ascii="Times New Roman" w:eastAsia="黑体"/>
        </w:rPr>
        <w:t>B.</w:t>
      </w:r>
      <w:r w:rsidR="007F790C">
        <w:rPr>
          <w:rFonts w:ascii="Times New Roman" w:eastAsia="黑体" w:hint="eastAsia"/>
        </w:rPr>
        <w:t>2</w:t>
      </w:r>
      <w:r>
        <w:rPr>
          <w:rFonts w:ascii="Times New Roman" w:eastAsia="黑体"/>
        </w:rPr>
        <w:t xml:space="preserve">.1 </w:t>
      </w:r>
      <w:r>
        <w:rPr>
          <w:rFonts w:ascii="Times New Roman" w:eastAsia="黑体" w:hint="eastAsia"/>
        </w:rPr>
        <w:t>样机准备</w:t>
      </w:r>
    </w:p>
    <w:p w14:paraId="7DBEE952" w14:textId="6AE87535" w:rsidR="00E645AD" w:rsidRPr="00550595" w:rsidRDefault="004C7D27" w:rsidP="00E645AD">
      <w:pPr>
        <w:pStyle w:val="aff2"/>
        <w:spacing w:after="0" w:line="440" w:lineRule="exact"/>
        <w:ind w:firstLine="420"/>
        <w:rPr>
          <w:rFonts w:ascii="Times New Roman" w:hAnsi="Times New Roman"/>
        </w:rPr>
      </w:pPr>
      <w:r>
        <w:rPr>
          <w:rFonts w:ascii="Times New Roman" w:hAnsi="Times New Roman" w:hint="eastAsia"/>
        </w:rPr>
        <w:t>待测</w:t>
      </w:r>
      <w:r>
        <w:rPr>
          <w:rFonts w:ascii="Times New Roman" w:hAnsi="Times New Roman"/>
        </w:rPr>
        <w:t>洗碗机</w:t>
      </w:r>
      <w:r w:rsidR="00E645AD" w:rsidRPr="00550595">
        <w:rPr>
          <w:rFonts w:ascii="Times New Roman" w:hAnsi="Times New Roman"/>
        </w:rPr>
        <w:t>2</w:t>
      </w:r>
      <w:r w:rsidR="00E645AD" w:rsidRPr="00550595">
        <w:rPr>
          <w:rFonts w:ascii="Times New Roman" w:hAnsi="Times New Roman"/>
        </w:rPr>
        <w:t>台。</w:t>
      </w:r>
    </w:p>
    <w:p w14:paraId="2009F789" w14:textId="7AC20AE8" w:rsidR="00E645AD" w:rsidRPr="00550595" w:rsidRDefault="00E645AD" w:rsidP="00E645AD">
      <w:pPr>
        <w:pStyle w:val="aff2"/>
        <w:spacing w:after="0" w:line="440" w:lineRule="exact"/>
        <w:ind w:firstLine="420"/>
        <w:rPr>
          <w:rFonts w:hAnsi="宋体" w:cs="Arial"/>
        </w:rPr>
      </w:pPr>
      <w:r>
        <w:rPr>
          <w:rFonts w:ascii="Times New Roman" w:hint="eastAsia"/>
        </w:rPr>
        <w:t>试验前</w:t>
      </w:r>
      <w:r w:rsidR="00885FCF">
        <w:rPr>
          <w:rFonts w:ascii="Times New Roman" w:hint="eastAsia"/>
        </w:rPr>
        <w:t>待测洗碗机</w:t>
      </w:r>
      <w:r>
        <w:rPr>
          <w:rFonts w:ascii="Times New Roman" w:hint="eastAsia"/>
        </w:rPr>
        <w:t>空载运行</w:t>
      </w:r>
      <w:r>
        <w:rPr>
          <w:rFonts w:ascii="Times New Roman" w:hint="eastAsia"/>
        </w:rPr>
        <w:t>2</w:t>
      </w:r>
      <w:r>
        <w:rPr>
          <w:rFonts w:ascii="Times New Roman" w:hint="eastAsia"/>
        </w:rPr>
        <w:t>个清洗程序，确保内部无洗涤剂等残留。</w:t>
      </w:r>
    </w:p>
    <w:p w14:paraId="396A0947" w14:textId="37B7B5B9" w:rsidR="00E645AD" w:rsidRDefault="00E645AD" w:rsidP="00E645AD">
      <w:pPr>
        <w:pStyle w:val="aff2"/>
        <w:spacing w:after="0" w:line="440" w:lineRule="exact"/>
        <w:ind w:firstLineChars="0" w:firstLine="0"/>
        <w:rPr>
          <w:rFonts w:ascii="Times New Roman" w:eastAsia="黑体"/>
        </w:rPr>
      </w:pPr>
      <w:r>
        <w:rPr>
          <w:rFonts w:ascii="Times New Roman" w:eastAsia="黑体" w:hint="eastAsia"/>
        </w:rPr>
        <w:t>B</w:t>
      </w:r>
      <w:r>
        <w:rPr>
          <w:rFonts w:ascii="Times New Roman" w:eastAsia="黑体"/>
        </w:rPr>
        <w:t>.</w:t>
      </w:r>
      <w:r w:rsidR="007F790C">
        <w:rPr>
          <w:rFonts w:ascii="Times New Roman" w:eastAsia="黑体" w:hint="eastAsia"/>
        </w:rPr>
        <w:t>2</w:t>
      </w:r>
      <w:r>
        <w:rPr>
          <w:rFonts w:ascii="Times New Roman" w:eastAsia="黑体"/>
        </w:rPr>
        <w:t xml:space="preserve">.2 </w:t>
      </w:r>
      <w:r>
        <w:rPr>
          <w:rFonts w:ascii="Times New Roman" w:eastAsia="黑体" w:hint="eastAsia"/>
        </w:rPr>
        <w:t>试验负载</w:t>
      </w:r>
    </w:p>
    <w:p w14:paraId="33F2BFB6" w14:textId="4DC226FF" w:rsidR="00E645AD" w:rsidRDefault="00E645AD" w:rsidP="00E645AD">
      <w:pPr>
        <w:pStyle w:val="aff2"/>
        <w:spacing w:after="0" w:line="440" w:lineRule="exact"/>
        <w:ind w:firstLine="420"/>
        <w:rPr>
          <w:rFonts w:hAnsi="宋体" w:cs="Arial"/>
        </w:rPr>
      </w:pPr>
      <w:r>
        <w:rPr>
          <w:rFonts w:hAnsi="宋体" w:cs="Arial" w:hint="eastAsia"/>
        </w:rPr>
        <w:t>试验负载应包括全部数目成套的个人餐具和相应数量的共用餐具（</w:t>
      </w:r>
      <w:r w:rsidR="006D6E09">
        <w:rPr>
          <w:rFonts w:hAnsi="宋体" w:cs="Arial" w:hint="eastAsia"/>
        </w:rPr>
        <w:t>参考</w:t>
      </w:r>
      <w:r>
        <w:rPr>
          <w:rFonts w:hAnsi="宋体" w:cs="Arial" w:hint="eastAsia"/>
        </w:rPr>
        <w:t>附录</w:t>
      </w:r>
      <w:r w:rsidR="006D6E09">
        <w:rPr>
          <w:rFonts w:ascii="Times New Roman" w:hint="eastAsia"/>
        </w:rPr>
        <w:t>G</w:t>
      </w:r>
      <w:r>
        <w:rPr>
          <w:rFonts w:hAnsi="宋体" w:cs="Arial" w:hint="eastAsia"/>
        </w:rPr>
        <w:t>）。</w:t>
      </w:r>
    </w:p>
    <w:p w14:paraId="0FD5A2C7" w14:textId="499024E9" w:rsidR="00E645AD" w:rsidRDefault="00E645AD" w:rsidP="00E645AD">
      <w:pPr>
        <w:pStyle w:val="aff2"/>
        <w:spacing w:after="0" w:line="440" w:lineRule="exact"/>
        <w:ind w:firstLine="420"/>
        <w:rPr>
          <w:rFonts w:hAnsi="宋体" w:cs="Arial"/>
        </w:rPr>
      </w:pPr>
      <w:r>
        <w:rPr>
          <w:rFonts w:hAnsi="宋体" w:cs="Arial" w:hint="eastAsia"/>
        </w:rPr>
        <w:t>所有负载在污染前应彻底清洁和干燥</w:t>
      </w:r>
      <w:r>
        <w:rPr>
          <w:rFonts w:ascii="Times New Roman"/>
        </w:rPr>
        <w:t>。</w:t>
      </w:r>
    </w:p>
    <w:p w14:paraId="6432BFBC" w14:textId="7061016F" w:rsidR="00550595" w:rsidRDefault="00550595" w:rsidP="00550595">
      <w:pPr>
        <w:pStyle w:val="aff2"/>
        <w:spacing w:after="0" w:line="440" w:lineRule="exact"/>
        <w:ind w:firstLineChars="0" w:firstLine="0"/>
        <w:rPr>
          <w:rFonts w:ascii="Times New Roman" w:eastAsia="黑体"/>
        </w:rPr>
      </w:pPr>
      <w:r>
        <w:rPr>
          <w:rFonts w:ascii="Times New Roman" w:eastAsia="黑体"/>
        </w:rPr>
        <w:t>B</w:t>
      </w:r>
      <w:r>
        <w:rPr>
          <w:rFonts w:ascii="Times New Roman" w:eastAsia="黑体" w:hint="eastAsia"/>
        </w:rPr>
        <w:t>.</w:t>
      </w:r>
      <w:r w:rsidR="007F790C">
        <w:rPr>
          <w:rFonts w:ascii="Times New Roman" w:eastAsia="黑体" w:hint="eastAsia"/>
        </w:rPr>
        <w:t>3</w:t>
      </w:r>
      <w:r>
        <w:rPr>
          <w:rFonts w:ascii="Times New Roman" w:eastAsia="黑体" w:hint="eastAsia"/>
        </w:rPr>
        <w:t xml:space="preserve"> </w:t>
      </w:r>
      <w:r>
        <w:rPr>
          <w:rFonts w:ascii="Times New Roman" w:eastAsia="黑体" w:hint="eastAsia"/>
        </w:rPr>
        <w:t>仪器</w:t>
      </w:r>
      <w:r w:rsidR="006E16F3">
        <w:rPr>
          <w:rFonts w:ascii="Times New Roman" w:eastAsia="黑体" w:hint="eastAsia"/>
        </w:rPr>
        <w:t>和</w:t>
      </w:r>
      <w:r>
        <w:rPr>
          <w:rFonts w:ascii="Times New Roman" w:eastAsia="黑体" w:hint="eastAsia"/>
        </w:rPr>
        <w:t>试剂</w:t>
      </w:r>
    </w:p>
    <w:p w14:paraId="12431FEF" w14:textId="328CD100" w:rsidR="00550595" w:rsidRPr="00550595" w:rsidRDefault="00550595" w:rsidP="00550595">
      <w:pPr>
        <w:pStyle w:val="aff2"/>
        <w:spacing w:after="0" w:line="440" w:lineRule="exact"/>
        <w:ind w:firstLineChars="0" w:firstLine="0"/>
        <w:rPr>
          <w:rFonts w:ascii="Times New Roman" w:eastAsia="黑体"/>
        </w:rPr>
      </w:pPr>
      <w:r w:rsidRPr="00550595">
        <w:rPr>
          <w:rFonts w:ascii="Times New Roman" w:eastAsia="黑体" w:hint="eastAsia"/>
        </w:rPr>
        <w:t>B</w:t>
      </w:r>
      <w:r w:rsidRPr="00550595">
        <w:rPr>
          <w:rFonts w:ascii="Times New Roman" w:eastAsia="黑体"/>
        </w:rPr>
        <w:t>.</w:t>
      </w:r>
      <w:r w:rsidR="007F790C">
        <w:rPr>
          <w:rFonts w:ascii="Times New Roman" w:eastAsia="黑体" w:hint="eastAsia"/>
        </w:rPr>
        <w:t>3</w:t>
      </w:r>
      <w:r w:rsidRPr="00550595">
        <w:rPr>
          <w:rFonts w:ascii="Times New Roman" w:eastAsia="黑体"/>
        </w:rPr>
        <w:t xml:space="preserve">.1 </w:t>
      </w:r>
      <w:r w:rsidRPr="00550595">
        <w:rPr>
          <w:rFonts w:ascii="Times New Roman" w:eastAsia="黑体" w:hint="eastAsia"/>
        </w:rPr>
        <w:t>仪器</w:t>
      </w:r>
    </w:p>
    <w:p w14:paraId="70A7831C" w14:textId="1DF062E9" w:rsidR="00550595" w:rsidRPr="00550595" w:rsidRDefault="006E16F3" w:rsidP="00550595">
      <w:pPr>
        <w:pStyle w:val="aff2"/>
        <w:spacing w:after="0" w:line="440" w:lineRule="exact"/>
        <w:ind w:firstLine="420"/>
        <w:rPr>
          <w:rFonts w:ascii="Times New Roman" w:hAnsi="Times New Roman"/>
        </w:rPr>
      </w:pPr>
      <w:r>
        <w:rPr>
          <w:rFonts w:ascii="Times New Roman" w:hAnsi="Times New Roman" w:hint="eastAsia"/>
        </w:rPr>
        <w:t>——</w:t>
      </w:r>
      <w:r w:rsidR="00550595" w:rsidRPr="00550595">
        <w:rPr>
          <w:rFonts w:ascii="Times New Roman" w:hAnsi="Times New Roman"/>
        </w:rPr>
        <w:t>分液漏斗，</w:t>
      </w:r>
      <w:r w:rsidR="00550595" w:rsidRPr="00550595">
        <w:rPr>
          <w:rFonts w:ascii="Times New Roman" w:hAnsi="Times New Roman"/>
        </w:rPr>
        <w:t>250mL</w:t>
      </w:r>
    </w:p>
    <w:p w14:paraId="655DCDDE" w14:textId="2A0F4682" w:rsidR="00550595" w:rsidRDefault="006E16F3" w:rsidP="00550595">
      <w:pPr>
        <w:pStyle w:val="aff2"/>
        <w:spacing w:after="0" w:line="440" w:lineRule="exact"/>
        <w:ind w:firstLine="420"/>
        <w:rPr>
          <w:rFonts w:ascii="Times New Roman" w:hAnsi="Times New Roman"/>
        </w:rPr>
      </w:pPr>
      <w:r>
        <w:rPr>
          <w:rFonts w:ascii="Times New Roman" w:hAnsi="Times New Roman" w:hint="eastAsia"/>
        </w:rPr>
        <w:t>——</w:t>
      </w:r>
      <w:r w:rsidR="00550595" w:rsidRPr="00550595">
        <w:rPr>
          <w:rFonts w:ascii="Times New Roman" w:hAnsi="Times New Roman"/>
        </w:rPr>
        <w:t>分光光度计</w:t>
      </w:r>
    </w:p>
    <w:p w14:paraId="4C79281F" w14:textId="2710B61B" w:rsidR="00671314" w:rsidRPr="00671314" w:rsidRDefault="006E16F3" w:rsidP="00671314">
      <w:pPr>
        <w:pStyle w:val="aff2"/>
        <w:spacing w:after="0" w:line="440" w:lineRule="exact"/>
        <w:ind w:firstLine="420"/>
        <w:rPr>
          <w:rFonts w:ascii="Times New Roman" w:hAnsi="Times New Roman"/>
        </w:rPr>
      </w:pPr>
      <w:r>
        <w:rPr>
          <w:rFonts w:ascii="Times New Roman" w:hAnsi="Times New Roman" w:hint="eastAsia"/>
        </w:rPr>
        <w:t>——</w:t>
      </w:r>
      <w:r w:rsidR="00671314" w:rsidRPr="00671314">
        <w:rPr>
          <w:rFonts w:ascii="Times New Roman" w:hAnsi="Times New Roman" w:hint="eastAsia"/>
        </w:rPr>
        <w:t>滴定管，</w:t>
      </w:r>
      <w:r w:rsidR="00671314" w:rsidRPr="00671314">
        <w:rPr>
          <w:rFonts w:ascii="Times New Roman" w:hAnsi="Times New Roman" w:hint="eastAsia"/>
        </w:rPr>
        <w:t xml:space="preserve">10 mL; </w:t>
      </w:r>
    </w:p>
    <w:p w14:paraId="6215FDC6" w14:textId="4726EB39" w:rsidR="00671314" w:rsidRPr="00671314" w:rsidRDefault="006E16F3" w:rsidP="00671314">
      <w:pPr>
        <w:pStyle w:val="aff2"/>
        <w:spacing w:after="0" w:line="440" w:lineRule="exact"/>
        <w:ind w:firstLine="420"/>
        <w:rPr>
          <w:rFonts w:ascii="Times New Roman" w:hAnsi="Times New Roman"/>
        </w:rPr>
      </w:pPr>
      <w:r>
        <w:rPr>
          <w:rFonts w:ascii="Times New Roman" w:hAnsi="Times New Roman" w:hint="eastAsia"/>
        </w:rPr>
        <w:t>——</w:t>
      </w:r>
      <w:r w:rsidR="00671314" w:rsidRPr="00671314">
        <w:rPr>
          <w:rFonts w:ascii="Times New Roman" w:hAnsi="Times New Roman" w:hint="eastAsia"/>
        </w:rPr>
        <w:t>容量瓶，</w:t>
      </w:r>
      <w:r w:rsidR="00671314" w:rsidRPr="00671314">
        <w:rPr>
          <w:rFonts w:ascii="Times New Roman" w:hAnsi="Times New Roman" w:hint="eastAsia"/>
        </w:rPr>
        <w:t>100 mL</w:t>
      </w:r>
      <w:r w:rsidR="00671314" w:rsidRPr="00671314">
        <w:rPr>
          <w:rFonts w:ascii="Times New Roman" w:hAnsi="Times New Roman" w:hint="eastAsia"/>
        </w:rPr>
        <w:t>、</w:t>
      </w:r>
      <w:r w:rsidR="00671314" w:rsidRPr="00671314">
        <w:rPr>
          <w:rFonts w:ascii="Times New Roman" w:hAnsi="Times New Roman" w:hint="eastAsia"/>
        </w:rPr>
        <w:t>250 mL</w:t>
      </w:r>
      <w:r w:rsidR="00671314" w:rsidRPr="00671314">
        <w:rPr>
          <w:rFonts w:ascii="Times New Roman" w:hAnsi="Times New Roman" w:hint="eastAsia"/>
        </w:rPr>
        <w:t>；</w:t>
      </w:r>
      <w:r w:rsidR="00671314" w:rsidRPr="00671314">
        <w:rPr>
          <w:rFonts w:ascii="Times New Roman" w:hAnsi="Times New Roman" w:hint="eastAsia"/>
        </w:rPr>
        <w:t xml:space="preserve"> </w:t>
      </w:r>
    </w:p>
    <w:p w14:paraId="7941E7CB" w14:textId="3B1AB323" w:rsidR="00671314" w:rsidRPr="00550595" w:rsidRDefault="006E16F3" w:rsidP="00671314">
      <w:pPr>
        <w:pStyle w:val="aff2"/>
        <w:spacing w:after="0" w:line="440" w:lineRule="exact"/>
        <w:ind w:firstLine="420"/>
        <w:rPr>
          <w:rFonts w:ascii="Times New Roman" w:hAnsi="Times New Roman"/>
        </w:rPr>
      </w:pPr>
      <w:r>
        <w:rPr>
          <w:rFonts w:ascii="Times New Roman" w:hAnsi="Times New Roman" w:hint="eastAsia"/>
        </w:rPr>
        <w:t>——</w:t>
      </w:r>
      <w:r w:rsidR="00671314" w:rsidRPr="00671314">
        <w:rPr>
          <w:rFonts w:ascii="Times New Roman" w:hAnsi="Times New Roman" w:hint="eastAsia"/>
        </w:rPr>
        <w:t>移液管，</w:t>
      </w:r>
      <w:r w:rsidR="00671314" w:rsidRPr="00671314">
        <w:rPr>
          <w:rFonts w:ascii="Times New Roman" w:hAnsi="Times New Roman" w:hint="eastAsia"/>
        </w:rPr>
        <w:t>25 mL</w:t>
      </w:r>
      <w:r w:rsidR="00671314" w:rsidRPr="00671314">
        <w:rPr>
          <w:rFonts w:ascii="Times New Roman" w:hAnsi="Times New Roman" w:hint="eastAsia"/>
        </w:rPr>
        <w:t>。</w:t>
      </w:r>
    </w:p>
    <w:p w14:paraId="21473A90" w14:textId="1AD87E4D" w:rsidR="00550595" w:rsidRPr="00550595" w:rsidRDefault="00550595" w:rsidP="00550595">
      <w:pPr>
        <w:pStyle w:val="aff2"/>
        <w:spacing w:after="0" w:line="440" w:lineRule="exact"/>
        <w:ind w:firstLineChars="0" w:firstLine="0"/>
        <w:rPr>
          <w:rFonts w:ascii="Times New Roman" w:eastAsia="黑体"/>
        </w:rPr>
      </w:pPr>
      <w:r w:rsidRPr="00550595">
        <w:rPr>
          <w:rFonts w:ascii="Times New Roman" w:eastAsia="黑体" w:hint="eastAsia"/>
        </w:rPr>
        <w:t>B</w:t>
      </w:r>
      <w:r w:rsidRPr="00550595">
        <w:rPr>
          <w:rFonts w:ascii="Times New Roman" w:eastAsia="黑体"/>
        </w:rPr>
        <w:t>.</w:t>
      </w:r>
      <w:r w:rsidR="007F790C">
        <w:rPr>
          <w:rFonts w:ascii="Times New Roman" w:eastAsia="黑体" w:hint="eastAsia"/>
        </w:rPr>
        <w:t>3</w:t>
      </w:r>
      <w:r w:rsidRPr="00550595">
        <w:rPr>
          <w:rFonts w:ascii="Times New Roman" w:eastAsia="黑体"/>
        </w:rPr>
        <w:t xml:space="preserve">.2 </w:t>
      </w:r>
      <w:r w:rsidRPr="00550595">
        <w:rPr>
          <w:rFonts w:ascii="Times New Roman" w:eastAsia="黑体" w:hint="eastAsia"/>
        </w:rPr>
        <w:t>试验试剂</w:t>
      </w:r>
    </w:p>
    <w:p w14:paraId="449E6088" w14:textId="77777777" w:rsidR="00550595" w:rsidRPr="00671314" w:rsidRDefault="00550595" w:rsidP="00550595">
      <w:pPr>
        <w:pStyle w:val="aff2"/>
        <w:spacing w:after="0" w:line="440" w:lineRule="exact"/>
        <w:ind w:firstLine="420"/>
        <w:rPr>
          <w:rFonts w:ascii="Times New Roman" w:hAnsi="Times New Roman"/>
        </w:rPr>
      </w:pPr>
      <w:r w:rsidRPr="00671314">
        <w:rPr>
          <w:rFonts w:ascii="Times New Roman" w:hAnsi="Times New Roman"/>
        </w:rPr>
        <w:t>除另有规定外，以下试剂均为分析纯和</w:t>
      </w:r>
      <w:r w:rsidRPr="00671314">
        <w:rPr>
          <w:rFonts w:ascii="Times New Roman" w:hAnsi="Times New Roman"/>
        </w:rPr>
        <w:t xml:space="preserve">GB/T6682 </w:t>
      </w:r>
      <w:r w:rsidRPr="00671314">
        <w:rPr>
          <w:rFonts w:ascii="Times New Roman" w:hAnsi="Times New Roman"/>
        </w:rPr>
        <w:t>规定的三级水。</w:t>
      </w:r>
      <w:r w:rsidRPr="00671314">
        <w:rPr>
          <w:rFonts w:ascii="Times New Roman" w:hAnsi="Times New Roman"/>
        </w:rPr>
        <w:t xml:space="preserve"> </w:t>
      </w:r>
    </w:p>
    <w:p w14:paraId="0AEA206B" w14:textId="0752772C" w:rsidR="00550595" w:rsidRPr="00671314" w:rsidRDefault="00671314" w:rsidP="00550595">
      <w:pPr>
        <w:pStyle w:val="aff2"/>
        <w:spacing w:after="0" w:line="440" w:lineRule="exact"/>
        <w:ind w:firstLine="420"/>
        <w:rPr>
          <w:rFonts w:ascii="Times New Roman" w:hAnsi="Times New Roman"/>
        </w:rPr>
      </w:pPr>
      <w:r>
        <w:rPr>
          <w:rFonts w:ascii="Times New Roman" w:hAnsi="Times New Roman" w:hint="eastAsia"/>
        </w:rPr>
        <w:t>——</w:t>
      </w:r>
      <w:r w:rsidR="00550595" w:rsidRPr="00671314">
        <w:rPr>
          <w:rFonts w:ascii="Times New Roman" w:hAnsi="Times New Roman"/>
        </w:rPr>
        <w:t>三氯甲烷</w:t>
      </w:r>
      <w:r>
        <w:rPr>
          <w:rFonts w:ascii="Times New Roman" w:hAnsi="Times New Roman" w:hint="eastAsia"/>
        </w:rPr>
        <w:t>；</w:t>
      </w:r>
    </w:p>
    <w:p w14:paraId="3E8799D2" w14:textId="1F49D0C2" w:rsidR="00550595" w:rsidRPr="00671314" w:rsidRDefault="00671314" w:rsidP="00550595">
      <w:pPr>
        <w:pStyle w:val="aff2"/>
        <w:spacing w:after="0" w:line="440" w:lineRule="exact"/>
        <w:ind w:firstLine="420"/>
        <w:rPr>
          <w:rFonts w:ascii="Times New Roman" w:hAnsi="Times New Roman"/>
        </w:rPr>
      </w:pPr>
      <w:r>
        <w:rPr>
          <w:rFonts w:ascii="Times New Roman" w:hAnsi="Times New Roman" w:hint="eastAsia"/>
        </w:rPr>
        <w:t>——</w:t>
      </w:r>
      <w:r w:rsidR="00550595" w:rsidRPr="00671314">
        <w:rPr>
          <w:rFonts w:ascii="Times New Roman" w:hAnsi="Times New Roman"/>
        </w:rPr>
        <w:t>二氮杂菲溶液（</w:t>
      </w:r>
      <w:r w:rsidR="00550595" w:rsidRPr="00671314">
        <w:rPr>
          <w:rFonts w:ascii="Times New Roman" w:hAnsi="Times New Roman"/>
        </w:rPr>
        <w:t>2g/L</w:t>
      </w:r>
      <w:r w:rsidR="00550595" w:rsidRPr="00671314">
        <w:rPr>
          <w:rFonts w:ascii="Times New Roman" w:hAnsi="Times New Roman"/>
        </w:rPr>
        <w:t>）</w:t>
      </w:r>
      <w:r>
        <w:rPr>
          <w:rFonts w:ascii="Times New Roman" w:hAnsi="Times New Roman" w:hint="eastAsia"/>
        </w:rPr>
        <w:t>：</w:t>
      </w:r>
      <w:r w:rsidR="00550595" w:rsidRPr="00671314">
        <w:rPr>
          <w:rFonts w:ascii="Times New Roman" w:hAnsi="Times New Roman"/>
        </w:rPr>
        <w:t>称取</w:t>
      </w:r>
      <w:r w:rsidR="00550595" w:rsidRPr="00671314">
        <w:rPr>
          <w:rFonts w:ascii="Times New Roman" w:hAnsi="Times New Roman"/>
        </w:rPr>
        <w:t>0.2g</w:t>
      </w:r>
      <w:r w:rsidR="00550595" w:rsidRPr="00671314">
        <w:rPr>
          <w:rFonts w:ascii="Times New Roman" w:hAnsi="Times New Roman"/>
        </w:rPr>
        <w:t>二氮杂菲（又名邻菲罗啉），溶于纯水中，加</w:t>
      </w:r>
      <w:r w:rsidR="00550595" w:rsidRPr="00671314">
        <w:rPr>
          <w:rFonts w:ascii="Times New Roman" w:hAnsi="Times New Roman"/>
        </w:rPr>
        <w:t>2</w:t>
      </w:r>
      <w:r w:rsidR="00550595" w:rsidRPr="00671314">
        <w:rPr>
          <w:rFonts w:ascii="Times New Roman" w:hAnsi="Times New Roman"/>
        </w:rPr>
        <w:t>滴盐酸（</w:t>
      </w:r>
      <w:r w:rsidR="00550595" w:rsidRPr="00671314">
        <w:rPr>
          <w:rFonts w:ascii="Times New Roman" w:hAnsi="Times New Roman"/>
        </w:rPr>
        <w:t>ρ20=1.19g/mL</w:t>
      </w:r>
      <w:r w:rsidR="00550595" w:rsidRPr="00671314">
        <w:rPr>
          <w:rFonts w:ascii="Times New Roman" w:hAnsi="Times New Roman"/>
        </w:rPr>
        <w:t>）</w:t>
      </w:r>
      <w:r w:rsidR="00550595" w:rsidRPr="00671314">
        <w:rPr>
          <w:rFonts w:ascii="Times New Roman" w:hAnsi="Times New Roman"/>
        </w:rPr>
        <w:t>,</w:t>
      </w:r>
      <w:r w:rsidR="00550595" w:rsidRPr="00671314">
        <w:rPr>
          <w:rFonts w:ascii="Times New Roman" w:hAnsi="Times New Roman"/>
        </w:rPr>
        <w:t>并用纯水稀释至</w:t>
      </w:r>
      <w:r w:rsidR="00550595" w:rsidRPr="00671314">
        <w:rPr>
          <w:rFonts w:ascii="Times New Roman" w:hAnsi="Times New Roman"/>
        </w:rPr>
        <w:t>100mL</w:t>
      </w:r>
      <w:r w:rsidR="00550595" w:rsidRPr="00671314">
        <w:rPr>
          <w:rFonts w:ascii="Times New Roman" w:hAnsi="Times New Roman"/>
        </w:rPr>
        <w:t>。</w:t>
      </w:r>
      <w:r w:rsidR="00550595" w:rsidRPr="00671314">
        <w:rPr>
          <w:rFonts w:ascii="Times New Roman" w:hAnsi="Times New Roman"/>
        </w:rPr>
        <w:t xml:space="preserve"> </w:t>
      </w:r>
    </w:p>
    <w:p w14:paraId="6B7B7ADF" w14:textId="5855976D" w:rsidR="00550595" w:rsidRPr="00671314" w:rsidRDefault="00671314" w:rsidP="00550595">
      <w:pPr>
        <w:pStyle w:val="aff2"/>
        <w:spacing w:after="0" w:line="440" w:lineRule="exact"/>
        <w:ind w:firstLine="420"/>
        <w:rPr>
          <w:rFonts w:ascii="Times New Roman" w:hAnsi="Times New Roman"/>
        </w:rPr>
      </w:pPr>
      <w:r>
        <w:rPr>
          <w:rFonts w:ascii="Times New Roman" w:hAnsi="Times New Roman" w:hint="eastAsia"/>
        </w:rPr>
        <w:t>——</w:t>
      </w:r>
      <w:r w:rsidR="00550595" w:rsidRPr="00671314">
        <w:rPr>
          <w:rFonts w:ascii="Times New Roman" w:hAnsi="Times New Roman"/>
        </w:rPr>
        <w:t>乙酸铵缓冲溶液：称取</w:t>
      </w:r>
      <w:r w:rsidR="00550595" w:rsidRPr="00671314">
        <w:rPr>
          <w:rFonts w:ascii="Times New Roman" w:hAnsi="Times New Roman"/>
        </w:rPr>
        <w:t>250g</w:t>
      </w:r>
      <w:r w:rsidR="00550595" w:rsidRPr="00671314">
        <w:rPr>
          <w:rFonts w:ascii="Times New Roman" w:hAnsi="Times New Roman"/>
        </w:rPr>
        <w:t>乙酸铵，溶于</w:t>
      </w:r>
      <w:r w:rsidR="00550595" w:rsidRPr="00671314">
        <w:rPr>
          <w:rFonts w:ascii="Times New Roman" w:hAnsi="Times New Roman"/>
        </w:rPr>
        <w:t>150mL</w:t>
      </w:r>
      <w:r w:rsidR="00550595" w:rsidRPr="00671314">
        <w:rPr>
          <w:rFonts w:ascii="Times New Roman" w:hAnsi="Times New Roman"/>
        </w:rPr>
        <w:t>纯水中，加入</w:t>
      </w:r>
      <w:r w:rsidR="00550595" w:rsidRPr="00671314">
        <w:rPr>
          <w:rFonts w:ascii="Times New Roman" w:hAnsi="Times New Roman"/>
        </w:rPr>
        <w:t>700mL</w:t>
      </w:r>
      <w:r w:rsidR="00550595" w:rsidRPr="00671314">
        <w:rPr>
          <w:rFonts w:ascii="Times New Roman" w:hAnsi="Times New Roman"/>
        </w:rPr>
        <w:t>冰乙酸，混匀。</w:t>
      </w:r>
      <w:r w:rsidR="00550595" w:rsidRPr="00671314">
        <w:rPr>
          <w:rFonts w:ascii="Times New Roman" w:hAnsi="Times New Roman"/>
        </w:rPr>
        <w:t xml:space="preserve"> </w:t>
      </w:r>
    </w:p>
    <w:p w14:paraId="6F495636" w14:textId="341423A8" w:rsidR="00550595" w:rsidRPr="00671314" w:rsidRDefault="00671314" w:rsidP="00550595">
      <w:pPr>
        <w:pStyle w:val="aff2"/>
        <w:spacing w:after="0" w:line="440" w:lineRule="exact"/>
        <w:ind w:firstLine="420"/>
        <w:rPr>
          <w:rFonts w:ascii="Times New Roman" w:hAnsi="Times New Roman"/>
        </w:rPr>
      </w:pPr>
      <w:r>
        <w:rPr>
          <w:rFonts w:ascii="Times New Roman" w:hAnsi="Times New Roman" w:hint="eastAsia"/>
        </w:rPr>
        <w:t>——</w:t>
      </w:r>
      <w:r w:rsidR="00550595" w:rsidRPr="00671314">
        <w:rPr>
          <w:rFonts w:ascii="Times New Roman" w:hAnsi="Times New Roman"/>
        </w:rPr>
        <w:t>盐酸羟胺</w:t>
      </w:r>
      <w:r w:rsidR="00550595" w:rsidRPr="00671314">
        <w:rPr>
          <w:rFonts w:ascii="Times New Roman" w:hAnsi="Times New Roman"/>
        </w:rPr>
        <w:t>-</w:t>
      </w:r>
      <w:r w:rsidR="00550595" w:rsidRPr="00671314">
        <w:rPr>
          <w:rFonts w:ascii="Times New Roman" w:hAnsi="Times New Roman"/>
        </w:rPr>
        <w:t>亚铁溶液：称取</w:t>
      </w:r>
      <w:r w:rsidR="00550595" w:rsidRPr="00671314">
        <w:rPr>
          <w:rFonts w:ascii="Times New Roman" w:hAnsi="Times New Roman"/>
        </w:rPr>
        <w:t>10g</w:t>
      </w:r>
      <w:r w:rsidR="00550595" w:rsidRPr="00671314">
        <w:rPr>
          <w:rFonts w:ascii="Times New Roman" w:hAnsi="Times New Roman"/>
        </w:rPr>
        <w:t>盐酸羟胺，加</w:t>
      </w:r>
      <w:r w:rsidR="00550595" w:rsidRPr="00671314">
        <w:rPr>
          <w:rFonts w:ascii="Times New Roman" w:hAnsi="Times New Roman"/>
        </w:rPr>
        <w:t>0.211g</w:t>
      </w:r>
      <w:r w:rsidR="00550595" w:rsidRPr="00671314">
        <w:rPr>
          <w:rFonts w:ascii="Times New Roman" w:hAnsi="Times New Roman"/>
        </w:rPr>
        <w:t>硫酸亚铁铵溶于纯水中，并稀释至</w:t>
      </w:r>
      <w:r w:rsidR="00550595" w:rsidRPr="00671314">
        <w:rPr>
          <w:rFonts w:ascii="Times New Roman" w:hAnsi="Times New Roman"/>
        </w:rPr>
        <w:t>100mL</w:t>
      </w:r>
      <w:r w:rsidR="00550595" w:rsidRPr="00671314">
        <w:rPr>
          <w:rFonts w:ascii="Times New Roman" w:hAnsi="Times New Roman"/>
        </w:rPr>
        <w:t>。</w:t>
      </w:r>
    </w:p>
    <w:p w14:paraId="6C261C3F" w14:textId="091370BC" w:rsidR="00671314" w:rsidRPr="00D34E8F" w:rsidRDefault="00671314" w:rsidP="00D34E8F">
      <w:pPr>
        <w:pStyle w:val="aff2"/>
        <w:spacing w:after="0" w:line="440" w:lineRule="exact"/>
        <w:ind w:firstLine="420"/>
        <w:rPr>
          <w:rFonts w:ascii="Times New Roman" w:hAnsi="Times New Roman"/>
        </w:rPr>
      </w:pPr>
      <w:r>
        <w:rPr>
          <w:rFonts w:ascii="Times New Roman" w:hAnsi="Times New Roman" w:hint="eastAsia"/>
        </w:rPr>
        <w:t>——</w:t>
      </w:r>
      <w:r w:rsidR="00550595" w:rsidRPr="00671314">
        <w:rPr>
          <w:rFonts w:ascii="Times New Roman" w:hAnsi="Times New Roman"/>
        </w:rPr>
        <w:t>十二烷基苯磺酸钠（</w:t>
      </w:r>
      <w:r w:rsidR="00550595" w:rsidRPr="00671314">
        <w:rPr>
          <w:rFonts w:ascii="Times New Roman" w:hAnsi="Times New Roman"/>
        </w:rPr>
        <w:t>DBS</w:t>
      </w:r>
      <w:r w:rsidR="00550595" w:rsidRPr="00671314">
        <w:rPr>
          <w:rFonts w:ascii="Times New Roman" w:hAnsi="Times New Roman"/>
        </w:rPr>
        <w:t>）标准使用液</w:t>
      </w:r>
      <w:r w:rsidR="00550595" w:rsidRPr="00671314">
        <w:rPr>
          <w:rFonts w:ascii="Times New Roman" w:hAnsi="Times New Roman"/>
        </w:rPr>
        <w:t>[ρ(DBS)=10μg/mL]</w:t>
      </w:r>
      <w:r w:rsidR="00550595" w:rsidRPr="00671314">
        <w:rPr>
          <w:rFonts w:ascii="Times New Roman" w:hAnsi="Times New Roman"/>
        </w:rPr>
        <w:t>。</w:t>
      </w:r>
    </w:p>
    <w:p w14:paraId="3FB6EBD1" w14:textId="2FAAD151" w:rsidR="00550595" w:rsidRDefault="00550595" w:rsidP="00550595">
      <w:pPr>
        <w:pStyle w:val="aff2"/>
        <w:spacing w:after="0" w:line="440" w:lineRule="exact"/>
        <w:ind w:firstLineChars="0" w:firstLine="0"/>
        <w:rPr>
          <w:rFonts w:ascii="Times New Roman" w:eastAsia="黑体"/>
        </w:rPr>
      </w:pPr>
      <w:r>
        <w:rPr>
          <w:rFonts w:ascii="Times New Roman" w:eastAsia="黑体"/>
        </w:rPr>
        <w:t>B</w:t>
      </w:r>
      <w:r>
        <w:rPr>
          <w:rFonts w:ascii="Times New Roman" w:eastAsia="黑体" w:hint="eastAsia"/>
        </w:rPr>
        <w:t>.</w:t>
      </w:r>
      <w:r w:rsidR="00671314">
        <w:rPr>
          <w:rFonts w:ascii="Times New Roman" w:eastAsia="黑体"/>
        </w:rPr>
        <w:t>4</w:t>
      </w:r>
      <w:r>
        <w:rPr>
          <w:rFonts w:ascii="Times New Roman" w:eastAsia="黑体" w:hint="eastAsia"/>
        </w:rPr>
        <w:t xml:space="preserve"> </w:t>
      </w:r>
      <w:r>
        <w:rPr>
          <w:rFonts w:ascii="Times New Roman" w:eastAsia="黑体" w:hint="eastAsia"/>
        </w:rPr>
        <w:t>试验过程</w:t>
      </w:r>
    </w:p>
    <w:p w14:paraId="1BFAD223" w14:textId="204C6E14" w:rsidR="00550595" w:rsidRDefault="00550595" w:rsidP="00550595">
      <w:pPr>
        <w:pStyle w:val="aff2"/>
        <w:spacing w:after="0" w:line="440" w:lineRule="exact"/>
        <w:ind w:firstLineChars="0" w:firstLine="0"/>
        <w:rPr>
          <w:rFonts w:ascii="Times New Roman" w:eastAsia="黑体"/>
        </w:rPr>
      </w:pPr>
      <w:r>
        <w:rPr>
          <w:rFonts w:ascii="Times New Roman" w:eastAsia="黑体" w:hint="eastAsia"/>
        </w:rPr>
        <w:t>B</w:t>
      </w:r>
      <w:r>
        <w:rPr>
          <w:rFonts w:ascii="Times New Roman" w:eastAsia="黑体"/>
        </w:rPr>
        <w:t>.</w:t>
      </w:r>
      <w:r w:rsidR="00671314">
        <w:rPr>
          <w:rFonts w:ascii="Times New Roman" w:eastAsia="黑体"/>
        </w:rPr>
        <w:t>4</w:t>
      </w:r>
      <w:r>
        <w:rPr>
          <w:rFonts w:ascii="Times New Roman" w:eastAsia="黑体"/>
        </w:rPr>
        <w:t xml:space="preserve">.1 </w:t>
      </w:r>
      <w:r>
        <w:rPr>
          <w:rFonts w:ascii="Times New Roman" w:eastAsia="黑体" w:hint="eastAsia"/>
        </w:rPr>
        <w:t>装载运行</w:t>
      </w:r>
    </w:p>
    <w:p w14:paraId="7497854D" w14:textId="0BBF0C9D" w:rsidR="00550595" w:rsidRPr="00550595" w:rsidRDefault="00550595" w:rsidP="00550595">
      <w:pPr>
        <w:pStyle w:val="aff2"/>
        <w:spacing w:after="0" w:line="440" w:lineRule="exact"/>
        <w:ind w:firstLine="420"/>
        <w:rPr>
          <w:rFonts w:hAnsi="宋体" w:cs="Arial"/>
        </w:rPr>
      </w:pPr>
      <w:r>
        <w:rPr>
          <w:rFonts w:ascii="Times New Roman" w:hint="eastAsia"/>
        </w:rPr>
        <w:lastRenderedPageBreak/>
        <w:t>按照制造商的使用说明装载洗碗机，</w:t>
      </w:r>
      <w:r w:rsidRPr="00550595">
        <w:rPr>
          <w:rFonts w:hAnsi="宋体" w:cs="Arial" w:hint="eastAsia"/>
        </w:rPr>
        <w:t>加入规定量的洗碗剂和漂洗剂，选择洗涤程序，待洗涤程序结束后取出餐具。</w:t>
      </w:r>
    </w:p>
    <w:p w14:paraId="4ECCDD7F" w14:textId="48411A2F" w:rsidR="00697927" w:rsidRDefault="00550595" w:rsidP="00550595">
      <w:pPr>
        <w:pStyle w:val="aff2"/>
        <w:spacing w:after="0" w:line="440" w:lineRule="exact"/>
        <w:ind w:firstLine="420"/>
        <w:rPr>
          <w:rFonts w:hAnsi="宋体" w:cs="Arial"/>
        </w:rPr>
      </w:pPr>
      <w:r w:rsidRPr="00550595">
        <w:rPr>
          <w:rFonts w:hAnsi="宋体" w:cs="Arial" w:hint="eastAsia"/>
        </w:rPr>
        <w:t>同时做一组空白对照，程序和上述步骤相同，不加入洗碗剂和漂洗剂。</w:t>
      </w:r>
    </w:p>
    <w:p w14:paraId="17CD5275" w14:textId="77777777" w:rsidR="00550595" w:rsidRDefault="00550595" w:rsidP="00550595">
      <w:pPr>
        <w:pStyle w:val="aff2"/>
        <w:spacing w:after="0" w:line="440" w:lineRule="exact"/>
        <w:ind w:firstLine="420"/>
        <w:rPr>
          <w:rFonts w:ascii="Times New Roman"/>
        </w:rPr>
      </w:pPr>
      <w:r>
        <w:rPr>
          <w:rFonts w:ascii="Times New Roman" w:hint="eastAsia"/>
        </w:rPr>
        <w:t>试验用水、用电符合</w:t>
      </w:r>
      <w:r>
        <w:rPr>
          <w:rFonts w:ascii="Times New Roman" w:hint="eastAsia"/>
        </w:rPr>
        <w:t>GB/T 20290-2016</w:t>
      </w:r>
      <w:r>
        <w:rPr>
          <w:rFonts w:ascii="Times New Roman" w:hint="eastAsia"/>
        </w:rPr>
        <w:t>中</w:t>
      </w:r>
      <w:r>
        <w:rPr>
          <w:rFonts w:ascii="Times New Roman" w:hint="eastAsia"/>
        </w:rPr>
        <w:t>5.3</w:t>
      </w:r>
      <w:r>
        <w:rPr>
          <w:rFonts w:ascii="Times New Roman" w:hint="eastAsia"/>
        </w:rPr>
        <w:t>和</w:t>
      </w:r>
      <w:r>
        <w:rPr>
          <w:rFonts w:ascii="Times New Roman" w:hint="eastAsia"/>
        </w:rPr>
        <w:t>5.6</w:t>
      </w:r>
      <w:r>
        <w:rPr>
          <w:rFonts w:ascii="Times New Roman" w:hint="eastAsia"/>
        </w:rPr>
        <w:t>的要求。</w:t>
      </w:r>
    </w:p>
    <w:p w14:paraId="3AE10C93" w14:textId="77777777" w:rsidR="00550595" w:rsidRDefault="00550595" w:rsidP="00550595">
      <w:pPr>
        <w:pStyle w:val="aff2"/>
        <w:spacing w:after="0" w:line="440" w:lineRule="exact"/>
        <w:ind w:firstLine="420"/>
        <w:rPr>
          <w:rFonts w:ascii="Times New Roman"/>
        </w:rPr>
      </w:pPr>
      <w:r>
        <w:rPr>
          <w:rFonts w:ascii="Times New Roman" w:hint="eastAsia"/>
        </w:rPr>
        <w:t>运行前按照</w:t>
      </w:r>
      <w:r>
        <w:rPr>
          <w:rFonts w:ascii="Times New Roman" w:hint="eastAsia"/>
        </w:rPr>
        <w:t>GB/T 20290-2016</w:t>
      </w:r>
      <w:r>
        <w:rPr>
          <w:rFonts w:ascii="Times New Roman" w:hint="eastAsia"/>
        </w:rPr>
        <w:t>中</w:t>
      </w:r>
      <w:r>
        <w:rPr>
          <w:rFonts w:ascii="Times New Roman" w:hint="eastAsia"/>
        </w:rPr>
        <w:t>5.7</w:t>
      </w:r>
      <w:r>
        <w:rPr>
          <w:rFonts w:ascii="Times New Roman" w:hint="eastAsia"/>
        </w:rPr>
        <w:t>的要求放置洗涤剂。</w:t>
      </w:r>
    </w:p>
    <w:p w14:paraId="04965F29" w14:textId="1FC36FB9" w:rsidR="00550595" w:rsidRPr="00550595" w:rsidRDefault="00550595" w:rsidP="00550595">
      <w:pPr>
        <w:pStyle w:val="aff2"/>
        <w:spacing w:after="0" w:line="440" w:lineRule="exact"/>
        <w:ind w:firstLineChars="0" w:firstLine="0"/>
        <w:rPr>
          <w:rFonts w:ascii="Times New Roman" w:eastAsia="黑体"/>
        </w:rPr>
      </w:pPr>
      <w:r w:rsidRPr="00550595">
        <w:rPr>
          <w:rFonts w:ascii="Times New Roman" w:eastAsia="黑体" w:hint="eastAsia"/>
        </w:rPr>
        <w:t>B</w:t>
      </w:r>
      <w:r w:rsidRPr="00550595">
        <w:rPr>
          <w:rFonts w:ascii="Times New Roman" w:eastAsia="黑体"/>
        </w:rPr>
        <w:t>.</w:t>
      </w:r>
      <w:r w:rsidR="00671314">
        <w:rPr>
          <w:rFonts w:ascii="Times New Roman" w:eastAsia="黑体"/>
        </w:rPr>
        <w:t>4</w:t>
      </w:r>
      <w:r w:rsidRPr="00550595">
        <w:rPr>
          <w:rFonts w:ascii="Times New Roman" w:eastAsia="黑体"/>
        </w:rPr>
        <w:t xml:space="preserve">.2 </w:t>
      </w:r>
      <w:r w:rsidRPr="00550595">
        <w:rPr>
          <w:rFonts w:ascii="Times New Roman" w:eastAsia="黑体" w:hint="eastAsia"/>
        </w:rPr>
        <w:t>采样</w:t>
      </w:r>
    </w:p>
    <w:p w14:paraId="0C3F2E9A" w14:textId="1B6A3C69" w:rsidR="00B6533D" w:rsidRPr="00B6533D" w:rsidRDefault="00B6533D" w:rsidP="00671314">
      <w:pPr>
        <w:pStyle w:val="aff2"/>
        <w:spacing w:after="0" w:line="440" w:lineRule="exact"/>
        <w:ind w:firstLine="420"/>
        <w:rPr>
          <w:rFonts w:ascii="Times New Roman" w:hAnsi="Times New Roman"/>
        </w:rPr>
      </w:pPr>
      <w:r w:rsidRPr="00B6533D">
        <w:rPr>
          <w:rFonts w:ascii="Times New Roman" w:hAnsi="Times New Roman"/>
        </w:rPr>
        <w:t>洗涤结束后，每一类型负载</w:t>
      </w:r>
      <w:r w:rsidR="004C7D27">
        <w:rPr>
          <w:rFonts w:ascii="Times New Roman" w:hAnsi="Times New Roman"/>
        </w:rPr>
        <w:t>随机抽取</w:t>
      </w:r>
      <w:r w:rsidR="004C7D27">
        <w:rPr>
          <w:rFonts w:ascii="Times New Roman" w:hAnsi="Times New Roman" w:hint="eastAsia"/>
        </w:rPr>
        <w:t>，</w:t>
      </w:r>
      <w:r w:rsidR="004C7D27">
        <w:rPr>
          <w:rFonts w:ascii="Times New Roman" w:hAnsi="Times New Roman"/>
        </w:rPr>
        <w:t>采样数</w:t>
      </w:r>
      <w:r w:rsidRPr="00B6533D">
        <w:rPr>
          <w:rFonts w:ascii="Times New Roman" w:hAnsi="Times New Roman"/>
        </w:rPr>
        <w:t>不低于</w:t>
      </w:r>
      <w:r w:rsidR="004C7D27">
        <w:rPr>
          <w:rFonts w:ascii="Times New Roman" w:hAnsi="Times New Roman" w:hint="eastAsia"/>
        </w:rPr>
        <w:t>用</w:t>
      </w:r>
      <w:r w:rsidR="004C7D27">
        <w:rPr>
          <w:rFonts w:ascii="Times New Roman" w:hAnsi="Times New Roman"/>
        </w:rPr>
        <w:t>量的</w:t>
      </w:r>
      <w:r w:rsidRPr="00B6533D">
        <w:rPr>
          <w:rFonts w:ascii="Times New Roman" w:hAnsi="Times New Roman"/>
        </w:rPr>
        <w:t>50%</w:t>
      </w:r>
      <w:r w:rsidRPr="00B6533D">
        <w:rPr>
          <w:rFonts w:ascii="Times New Roman" w:hAnsi="Times New Roman"/>
        </w:rPr>
        <w:t>。</w:t>
      </w:r>
    </w:p>
    <w:p w14:paraId="732CAB62" w14:textId="2725CD39" w:rsidR="00B6533D" w:rsidRDefault="00B6533D" w:rsidP="00B6533D">
      <w:pPr>
        <w:pStyle w:val="aff2"/>
        <w:spacing w:after="0" w:line="440" w:lineRule="exact"/>
        <w:ind w:firstLineChars="0" w:firstLine="0"/>
        <w:rPr>
          <w:rFonts w:ascii="Times New Roman" w:eastAsia="黑体"/>
        </w:rPr>
      </w:pPr>
      <w:r w:rsidRPr="00B6533D">
        <w:rPr>
          <w:rFonts w:ascii="Times New Roman" w:eastAsia="黑体"/>
        </w:rPr>
        <w:t xml:space="preserve">B.4.3 </w:t>
      </w:r>
      <w:r w:rsidRPr="00B6533D">
        <w:rPr>
          <w:rFonts w:ascii="Times New Roman" w:eastAsia="黑体" w:hint="eastAsia"/>
        </w:rPr>
        <w:t>浸泡</w:t>
      </w:r>
    </w:p>
    <w:p w14:paraId="703EDDC5" w14:textId="63AD718D" w:rsidR="00092F77" w:rsidRPr="00B6533D" w:rsidRDefault="00092F77" w:rsidP="00B6533D">
      <w:pPr>
        <w:pStyle w:val="aff2"/>
        <w:spacing w:after="0" w:line="440" w:lineRule="exact"/>
        <w:ind w:firstLineChars="0" w:firstLine="0"/>
        <w:rPr>
          <w:rFonts w:ascii="Times New Roman" w:eastAsia="黑体"/>
        </w:rPr>
      </w:pPr>
      <w:r>
        <w:rPr>
          <w:rFonts w:ascii="Times New Roman" w:eastAsia="黑体" w:hint="eastAsia"/>
        </w:rPr>
        <w:t>B</w:t>
      </w:r>
      <w:r>
        <w:rPr>
          <w:rFonts w:ascii="Times New Roman" w:eastAsia="黑体"/>
        </w:rPr>
        <w:t xml:space="preserve">.4.3.1 </w:t>
      </w:r>
      <w:r>
        <w:rPr>
          <w:rFonts w:ascii="Times New Roman" w:eastAsia="黑体" w:hint="eastAsia"/>
        </w:rPr>
        <w:t>计算测试面积和浸泡方法</w:t>
      </w:r>
    </w:p>
    <w:p w14:paraId="6EA27E39" w14:textId="51AF2D9F" w:rsidR="00BA226F" w:rsidRDefault="00BA226F" w:rsidP="003B5729">
      <w:pPr>
        <w:pStyle w:val="aff2"/>
        <w:spacing w:after="0" w:line="440" w:lineRule="exact"/>
        <w:ind w:firstLine="420"/>
        <w:rPr>
          <w:rFonts w:ascii="Times New Roman" w:hAnsi="Times New Roman"/>
        </w:rPr>
      </w:pPr>
      <w:r>
        <w:rPr>
          <w:rFonts w:ascii="Times New Roman" w:hAnsi="Times New Roman"/>
        </w:rPr>
        <w:t>1</w:t>
      </w:r>
      <w:r>
        <w:rPr>
          <w:rFonts w:ascii="Times New Roman" w:hAnsi="Times New Roman" w:hint="eastAsia"/>
        </w:rPr>
        <w:t>）</w:t>
      </w:r>
      <w:r w:rsidR="00B6533D" w:rsidRPr="008F29CA">
        <w:rPr>
          <w:rFonts w:ascii="Times New Roman" w:hAnsi="Times New Roman"/>
        </w:rPr>
        <w:t xml:space="preserve"> </w:t>
      </w:r>
      <w:r w:rsidR="00B6533D" w:rsidRPr="008F29CA">
        <w:rPr>
          <w:rFonts w:ascii="Times New Roman" w:hAnsi="Times New Roman"/>
        </w:rPr>
        <w:t>杯、碗类</w:t>
      </w:r>
      <w:r w:rsidR="003B5729" w:rsidRPr="008F29CA">
        <w:rPr>
          <w:rFonts w:ascii="Times New Roman" w:hAnsi="Times New Roman"/>
        </w:rPr>
        <w:t>空心</w:t>
      </w:r>
      <w:r>
        <w:rPr>
          <w:rFonts w:ascii="Times New Roman" w:hAnsi="Times New Roman" w:hint="eastAsia"/>
        </w:rPr>
        <w:t>餐具</w:t>
      </w:r>
    </w:p>
    <w:p w14:paraId="7929EA26" w14:textId="1EC8754E" w:rsidR="00BA226F" w:rsidRDefault="00B6533D" w:rsidP="003B5729">
      <w:pPr>
        <w:pStyle w:val="aff2"/>
        <w:spacing w:after="0" w:line="440" w:lineRule="exact"/>
        <w:ind w:firstLine="420"/>
        <w:rPr>
          <w:rFonts w:ascii="Times New Roman" w:hAnsi="Times New Roman"/>
        </w:rPr>
      </w:pPr>
      <w:r w:rsidRPr="008F29CA">
        <w:rPr>
          <w:rFonts w:ascii="Times New Roman" w:hAnsi="Times New Roman"/>
        </w:rPr>
        <w:t>将其餐具置于水平桌上</w:t>
      </w:r>
      <w:r w:rsidRPr="00BA226F">
        <w:rPr>
          <w:rFonts w:ascii="Times New Roman" w:hAnsi="Times New Roman"/>
          <w:szCs w:val="21"/>
        </w:rPr>
        <w:t>，用量筒注入水至离上边缘</w:t>
      </w:r>
      <w:r w:rsidRPr="00BA226F">
        <w:rPr>
          <w:rFonts w:ascii="Times New Roman" w:hAnsi="Times New Roman"/>
          <w:szCs w:val="21"/>
        </w:rPr>
        <w:t xml:space="preserve"> 5mm </w:t>
      </w:r>
      <w:r w:rsidRPr="00BA226F">
        <w:rPr>
          <w:rFonts w:ascii="Times New Roman" w:hAnsi="Times New Roman"/>
          <w:szCs w:val="21"/>
        </w:rPr>
        <w:t>处，</w:t>
      </w:r>
      <w:r w:rsidR="00BA226F" w:rsidRPr="00BA226F">
        <w:rPr>
          <w:rFonts w:ascii="Times New Roman" w:hAnsi="Times New Roman"/>
          <w:szCs w:val="21"/>
        </w:rPr>
        <w:t>记录其用水量（</w:t>
      </w:r>
      <w:r w:rsidR="00BA226F" w:rsidRPr="00BA226F">
        <w:rPr>
          <w:rFonts w:ascii="Times New Roman" w:hAnsi="Times New Roman"/>
          <w:szCs w:val="21"/>
        </w:rPr>
        <w:t>V</w:t>
      </w:r>
      <w:r w:rsidR="00BA226F" w:rsidRPr="00BA226F">
        <w:rPr>
          <w:rFonts w:ascii="Times New Roman" w:hAnsi="Times New Roman"/>
          <w:szCs w:val="21"/>
        </w:rPr>
        <w:t>），精确至</w:t>
      </w:r>
      <w:r w:rsidR="00BA226F" w:rsidRPr="00BA226F">
        <w:rPr>
          <w:rFonts w:ascii="Times New Roman" w:hAnsi="Times New Roman"/>
          <w:szCs w:val="21"/>
        </w:rPr>
        <w:t>±2%</w:t>
      </w:r>
      <w:r w:rsidR="00BA226F" w:rsidRPr="00BA226F">
        <w:rPr>
          <w:rFonts w:ascii="Times New Roman" w:hAnsi="Times New Roman"/>
          <w:szCs w:val="21"/>
        </w:rPr>
        <w:t>，按照</w:t>
      </w:r>
      <w:r w:rsidR="00BA226F" w:rsidRPr="00BA226F">
        <w:rPr>
          <w:rFonts w:ascii="Times New Roman" w:hAnsi="Times New Roman"/>
          <w:color w:val="000000"/>
          <w:szCs w:val="21"/>
        </w:rPr>
        <w:t>其面积由加入的浸泡液体积按</w:t>
      </w:r>
      <w:r w:rsidR="00BA226F" w:rsidRPr="00BA226F">
        <w:rPr>
          <w:rFonts w:ascii="Times New Roman" w:hAnsi="Times New Roman"/>
          <w:color w:val="000000"/>
          <w:szCs w:val="21"/>
        </w:rPr>
        <w:t>2mL/cm</w:t>
      </w:r>
      <w:r w:rsidR="00BA226F" w:rsidRPr="00BA226F">
        <w:rPr>
          <w:rFonts w:ascii="Times New Roman" w:hAnsi="Times New Roman"/>
          <w:color w:val="000000"/>
          <w:szCs w:val="21"/>
          <w:vertAlign w:val="superscript"/>
        </w:rPr>
        <w:t>2</w:t>
      </w:r>
      <w:r w:rsidR="00BA226F" w:rsidRPr="00BA226F">
        <w:rPr>
          <w:rFonts w:ascii="Times New Roman" w:hAnsi="Times New Roman"/>
          <w:color w:val="000000"/>
          <w:szCs w:val="21"/>
        </w:rPr>
        <w:t>计算出</w:t>
      </w:r>
      <w:r w:rsidR="00F97736">
        <w:rPr>
          <w:rFonts w:ascii="Times New Roman" w:hAnsi="Times New Roman" w:hint="eastAsia"/>
          <w:color w:val="000000"/>
          <w:szCs w:val="21"/>
        </w:rPr>
        <w:t>测试</w:t>
      </w:r>
      <w:r w:rsidR="00BA226F" w:rsidRPr="00BA226F">
        <w:rPr>
          <w:rFonts w:ascii="Times New Roman" w:hAnsi="Times New Roman"/>
          <w:color w:val="000000"/>
          <w:szCs w:val="21"/>
        </w:rPr>
        <w:t>面积</w:t>
      </w:r>
      <w:r w:rsidR="00F97736">
        <w:rPr>
          <w:rFonts w:ascii="Times New Roman" w:hAnsi="Times New Roman" w:hint="eastAsia"/>
          <w:color w:val="000000"/>
          <w:szCs w:val="21"/>
        </w:rPr>
        <w:t>。</w:t>
      </w:r>
    </w:p>
    <w:p w14:paraId="13AF63E0" w14:textId="1649C4C2" w:rsidR="003B5729" w:rsidRDefault="00BA226F" w:rsidP="00BA226F">
      <w:pPr>
        <w:pStyle w:val="aff2"/>
        <w:spacing w:after="0" w:line="440" w:lineRule="exact"/>
        <w:ind w:firstLine="420"/>
        <w:rPr>
          <w:rFonts w:ascii="Times New Roman" w:hAnsi="Times New Roman"/>
        </w:rPr>
      </w:pPr>
      <w:r w:rsidRPr="00BA226F">
        <w:rPr>
          <w:rFonts w:ascii="Times New Roman" w:hAnsi="Times New Roman" w:hint="eastAsia"/>
          <w:color w:val="000000"/>
          <w:szCs w:val="21"/>
        </w:rPr>
        <w:t>按上法测的试样体积准确量取浸泡液加入经洗碗机洗涤后的空心制品中，</w:t>
      </w:r>
      <w:r w:rsidRPr="00671314">
        <w:rPr>
          <w:rFonts w:ascii="Times New Roman" w:hAnsi="Times New Roman" w:hint="eastAsia"/>
          <w:color w:val="000000"/>
          <w:szCs w:val="21"/>
        </w:rPr>
        <w:t>按规定的试验条件浸泡</w:t>
      </w:r>
      <w:r>
        <w:rPr>
          <w:rFonts w:ascii="Times New Roman" w:hAnsi="Times New Roman" w:hint="eastAsia"/>
          <w:color w:val="000000"/>
          <w:szCs w:val="21"/>
        </w:rPr>
        <w:t>。</w:t>
      </w:r>
    </w:p>
    <w:p w14:paraId="09723688" w14:textId="2DBFE687" w:rsidR="003B5729" w:rsidRPr="008F29CA" w:rsidRDefault="00BA226F" w:rsidP="00671314">
      <w:pPr>
        <w:pStyle w:val="aff2"/>
        <w:spacing w:after="0" w:line="440" w:lineRule="exact"/>
        <w:ind w:firstLine="420"/>
        <w:rPr>
          <w:rFonts w:ascii="Times New Roman" w:hAnsi="Times New Roman"/>
        </w:rPr>
      </w:pPr>
      <w:r>
        <w:rPr>
          <w:rFonts w:ascii="Times New Roman" w:hAnsi="Times New Roman"/>
        </w:rPr>
        <w:t>2</w:t>
      </w:r>
      <w:r>
        <w:rPr>
          <w:rFonts w:ascii="Times New Roman" w:hAnsi="Times New Roman" w:hint="eastAsia"/>
        </w:rPr>
        <w:t>）</w:t>
      </w:r>
      <w:r w:rsidR="003B5729" w:rsidRPr="008F29CA">
        <w:rPr>
          <w:rFonts w:ascii="Times New Roman" w:hAnsi="Times New Roman"/>
        </w:rPr>
        <w:t xml:space="preserve"> </w:t>
      </w:r>
      <w:r w:rsidR="003B5729" w:rsidRPr="008F29CA">
        <w:rPr>
          <w:rFonts w:ascii="Times New Roman" w:hAnsi="Times New Roman"/>
        </w:rPr>
        <w:t>盘类扁平餐具</w:t>
      </w:r>
    </w:p>
    <w:p w14:paraId="441033AB" w14:textId="439E6B74" w:rsidR="003B5729" w:rsidRPr="008F29CA" w:rsidRDefault="003B5729" w:rsidP="003B5729">
      <w:pPr>
        <w:pStyle w:val="aff2"/>
        <w:spacing w:after="0" w:line="440" w:lineRule="exact"/>
        <w:ind w:firstLine="420"/>
        <w:rPr>
          <w:rFonts w:ascii="Times New Roman" w:hAnsi="Times New Roman"/>
          <w:color w:val="000000"/>
          <w:szCs w:val="21"/>
        </w:rPr>
      </w:pPr>
      <w:r w:rsidRPr="008F29CA">
        <w:rPr>
          <w:rFonts w:ascii="Times New Roman" w:hAnsi="Times New Roman"/>
        </w:rPr>
        <w:t>将餐具反扣于</w:t>
      </w:r>
      <w:r w:rsidRPr="003B5729">
        <w:rPr>
          <w:rFonts w:ascii="Times New Roman" w:hAnsi="Times New Roman"/>
          <w:color w:val="000000"/>
          <w:szCs w:val="21"/>
        </w:rPr>
        <w:t>有平方毫米的标准计算纸上，沿制品边缘画下轮廓，记下此参考面积</w:t>
      </w:r>
      <w:r w:rsidRPr="008F29CA">
        <w:rPr>
          <w:rFonts w:ascii="Times New Roman" w:hAnsi="Times New Roman"/>
          <w:color w:val="000000"/>
          <w:szCs w:val="21"/>
        </w:rPr>
        <w:t>（</w:t>
      </w:r>
      <w:r w:rsidRPr="008F29CA">
        <w:rPr>
          <w:rFonts w:ascii="Times New Roman" w:hAnsi="Times New Roman"/>
          <w:color w:val="000000"/>
          <w:szCs w:val="21"/>
        </w:rPr>
        <w:t>c</w:t>
      </w:r>
      <w:r w:rsidRPr="008F29CA">
        <w:rPr>
          <w:rFonts w:ascii="Times New Roman" w:hAnsi="Times New Roman"/>
        </w:rPr>
        <w:t>m</w:t>
      </w:r>
      <w:r w:rsidRPr="008F29CA">
        <w:rPr>
          <w:rFonts w:ascii="Times New Roman" w:hAnsi="Times New Roman"/>
          <w:vertAlign w:val="superscript"/>
        </w:rPr>
        <w:t>2</w:t>
      </w:r>
      <w:r w:rsidRPr="008F29CA">
        <w:rPr>
          <w:rFonts w:ascii="Times New Roman" w:hAnsi="Times New Roman"/>
          <w:color w:val="000000"/>
          <w:szCs w:val="21"/>
        </w:rPr>
        <w:t>）。</w:t>
      </w:r>
      <w:r w:rsidRPr="003B5729">
        <w:rPr>
          <w:rFonts w:ascii="Times New Roman" w:hAnsi="Times New Roman"/>
          <w:color w:val="000000"/>
          <w:szCs w:val="21"/>
        </w:rPr>
        <w:t>对于圆形的扁平</w:t>
      </w:r>
      <w:r w:rsidR="008F29CA" w:rsidRPr="008F29CA">
        <w:rPr>
          <w:rFonts w:ascii="Times New Roman" w:hAnsi="Times New Roman"/>
          <w:color w:val="000000"/>
          <w:szCs w:val="21"/>
        </w:rPr>
        <w:t>餐具</w:t>
      </w:r>
      <w:r w:rsidRPr="003B5729">
        <w:rPr>
          <w:rFonts w:ascii="Times New Roman" w:hAnsi="Times New Roman"/>
          <w:color w:val="000000"/>
          <w:szCs w:val="21"/>
        </w:rPr>
        <w:t>可以量取其直径（</w:t>
      </w:r>
      <w:r w:rsidRPr="003B5729">
        <w:rPr>
          <w:rFonts w:ascii="Times New Roman" w:hAnsi="Times New Roman"/>
          <w:color w:val="000000"/>
          <w:szCs w:val="21"/>
        </w:rPr>
        <w:t>D</w:t>
      </w:r>
      <w:r w:rsidRPr="003B5729">
        <w:rPr>
          <w:rFonts w:ascii="Times New Roman" w:hAnsi="Times New Roman"/>
          <w:color w:val="000000"/>
          <w:szCs w:val="21"/>
        </w:rPr>
        <w:t>，以</w:t>
      </w:r>
      <w:r w:rsidRPr="008F29CA">
        <w:rPr>
          <w:rFonts w:ascii="Times New Roman" w:hAnsi="Times New Roman"/>
          <w:color w:val="000000"/>
          <w:szCs w:val="21"/>
        </w:rPr>
        <w:t>cm</w:t>
      </w:r>
      <w:r w:rsidRPr="003B5729">
        <w:rPr>
          <w:rFonts w:ascii="Times New Roman" w:hAnsi="Times New Roman"/>
          <w:color w:val="000000"/>
          <w:szCs w:val="21"/>
        </w:rPr>
        <w:t>表示），按下式算出其参考面积</w:t>
      </w:r>
      <w:r w:rsidRPr="008F29CA">
        <w:rPr>
          <w:rFonts w:ascii="Times New Roman" w:hAnsi="Times New Roman"/>
          <w:color w:val="000000"/>
          <w:szCs w:val="21"/>
        </w:rPr>
        <w:t>S</w:t>
      </w:r>
      <w:r w:rsidRPr="008F29CA">
        <w:rPr>
          <w:rFonts w:ascii="Times New Roman" w:hAnsi="Times New Roman"/>
          <w:color w:val="000000"/>
          <w:szCs w:val="21"/>
        </w:rPr>
        <w:t>（</w:t>
      </w:r>
      <w:r w:rsidRPr="008F29CA">
        <w:rPr>
          <w:rFonts w:ascii="Times New Roman" w:hAnsi="Times New Roman"/>
          <w:color w:val="000000"/>
          <w:szCs w:val="21"/>
        </w:rPr>
        <w:t>c</w:t>
      </w:r>
      <w:r w:rsidRPr="008F29CA">
        <w:rPr>
          <w:rFonts w:ascii="Times New Roman" w:hAnsi="Times New Roman"/>
        </w:rPr>
        <w:t>m</w:t>
      </w:r>
      <w:r w:rsidRPr="008F29CA">
        <w:rPr>
          <w:rFonts w:ascii="Times New Roman" w:hAnsi="Times New Roman"/>
          <w:vertAlign w:val="superscript"/>
        </w:rPr>
        <w:t>2</w:t>
      </w:r>
      <w:r w:rsidRPr="008F29CA">
        <w:rPr>
          <w:rFonts w:ascii="Times New Roman" w:hAnsi="Times New Roman"/>
          <w:color w:val="000000"/>
          <w:szCs w:val="21"/>
        </w:rPr>
        <w:t>）。</w:t>
      </w:r>
      <w:r w:rsidR="00BA226F" w:rsidRPr="00671314">
        <w:rPr>
          <w:rFonts w:ascii="Times New Roman" w:hAnsi="Times New Roman" w:hint="eastAsia"/>
          <w:color w:val="000000"/>
          <w:szCs w:val="21"/>
        </w:rPr>
        <w:t>按每平方厘米</w:t>
      </w:r>
      <w:r w:rsidR="00BA226F" w:rsidRPr="00671314">
        <w:rPr>
          <w:rFonts w:ascii="Times New Roman" w:hAnsi="Times New Roman"/>
          <w:color w:val="000000"/>
          <w:szCs w:val="21"/>
        </w:rPr>
        <w:t>2mL</w:t>
      </w:r>
      <w:r w:rsidR="00BA226F" w:rsidRPr="00671314">
        <w:rPr>
          <w:rFonts w:ascii="Times New Roman" w:hAnsi="Times New Roman" w:hint="eastAsia"/>
          <w:color w:val="000000"/>
          <w:szCs w:val="21"/>
        </w:rPr>
        <w:t>的量注入规定的浸泡液依法浸泡。</w:t>
      </w:r>
    </w:p>
    <w:p w14:paraId="369AEC13" w14:textId="6F4318BB" w:rsidR="003B5729" w:rsidRPr="003B5729" w:rsidRDefault="003B5729" w:rsidP="003B5729">
      <w:pPr>
        <w:pStyle w:val="aff2"/>
        <w:spacing w:after="0" w:line="480" w:lineRule="auto"/>
        <w:ind w:firstLine="480"/>
        <w:rPr>
          <w:rFonts w:ascii="Times New Roman" w:hAnsi="Times New Roman"/>
          <w:sz w:val="24"/>
          <w:szCs w:val="24"/>
        </w:rPr>
      </w:pPr>
      <m:oMathPara>
        <m:oMath>
          <m:r>
            <w:rPr>
              <w:rFonts w:ascii="Cambria Math" w:hAnsi="Cambria Math"/>
              <w:sz w:val="24"/>
              <w:szCs w:val="24"/>
            </w:rPr>
            <m:t>S=</m:t>
          </m:r>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D</m:t>
                      </m:r>
                    </m:num>
                    <m:den>
                      <m:r>
                        <w:rPr>
                          <w:rFonts w:ascii="Cambria Math" w:hAnsi="Cambria Math"/>
                          <w:sz w:val="24"/>
                          <w:szCs w:val="24"/>
                        </w:rPr>
                        <m:t>2</m:t>
                      </m:r>
                    </m:den>
                  </m:f>
                  <m:r>
                    <w:rPr>
                      <w:rFonts w:ascii="Cambria Math" w:hAnsi="Cambria Math"/>
                      <w:sz w:val="24"/>
                      <w:szCs w:val="24"/>
                    </w:rPr>
                    <m:t>-0.5</m:t>
                  </m:r>
                </m:e>
              </m:d>
            </m:e>
            <m:sup>
              <m:r>
                <w:rPr>
                  <w:rFonts w:ascii="Cambria Math" w:hAnsi="Cambria Math"/>
                  <w:sz w:val="24"/>
                  <w:szCs w:val="24"/>
                </w:rPr>
                <m:t>2</m:t>
              </m:r>
            </m:sup>
          </m:sSup>
          <m:r>
            <w:rPr>
              <w:rFonts w:ascii="Cambria Math" w:eastAsia="微软雅黑" w:hAnsi="Cambria Math"/>
              <w:sz w:val="24"/>
              <w:szCs w:val="24"/>
            </w:rPr>
            <m:t>π</m:t>
          </m:r>
        </m:oMath>
      </m:oMathPara>
    </w:p>
    <w:p w14:paraId="23411ADE" w14:textId="77777777" w:rsidR="003B5729" w:rsidRPr="003B5729" w:rsidRDefault="003B5729" w:rsidP="003B5729">
      <w:pPr>
        <w:spacing w:after="0" w:line="360" w:lineRule="auto"/>
        <w:ind w:firstLineChars="200" w:firstLine="420"/>
        <w:rPr>
          <w:rFonts w:ascii="Times New Roman" w:hAnsi="Times New Roman"/>
          <w:sz w:val="21"/>
          <w:szCs w:val="21"/>
          <w:lang w:eastAsia="zh-CN" w:bidi="ar-SA"/>
        </w:rPr>
      </w:pPr>
      <w:r w:rsidRPr="003B5729">
        <w:rPr>
          <w:rFonts w:ascii="Times New Roman" w:hAnsi="Times New Roman"/>
          <w:color w:val="000000"/>
          <w:sz w:val="21"/>
          <w:szCs w:val="21"/>
          <w:lang w:eastAsia="zh-CN" w:bidi="ar-SA"/>
        </w:rPr>
        <w:t>式中：</w:t>
      </w:r>
      <w:r w:rsidRPr="003B5729">
        <w:rPr>
          <w:rFonts w:ascii="Times New Roman" w:hAnsi="Times New Roman"/>
          <w:color w:val="000000"/>
          <w:sz w:val="21"/>
          <w:szCs w:val="21"/>
          <w:lang w:eastAsia="zh-CN" w:bidi="ar-SA"/>
        </w:rPr>
        <w:t xml:space="preserve"> </w:t>
      </w:r>
    </w:p>
    <w:p w14:paraId="13B072F8" w14:textId="77777777" w:rsidR="003B5729" w:rsidRPr="003B5729" w:rsidRDefault="003B5729" w:rsidP="003B5729">
      <w:pPr>
        <w:spacing w:after="0" w:line="360" w:lineRule="auto"/>
        <w:ind w:firstLineChars="200" w:firstLine="420"/>
        <w:rPr>
          <w:rFonts w:ascii="Times New Roman" w:hAnsi="Times New Roman"/>
          <w:sz w:val="21"/>
          <w:szCs w:val="21"/>
          <w:lang w:eastAsia="zh-CN" w:bidi="ar-SA"/>
        </w:rPr>
      </w:pPr>
      <w:r w:rsidRPr="003B5729">
        <w:rPr>
          <w:rFonts w:ascii="Times New Roman" w:hAnsi="Times New Roman"/>
          <w:color w:val="000000"/>
          <w:sz w:val="21"/>
          <w:szCs w:val="21"/>
          <w:lang w:eastAsia="zh-CN" w:bidi="ar-SA"/>
        </w:rPr>
        <w:t>S—</w:t>
      </w:r>
      <w:r w:rsidRPr="003B5729">
        <w:rPr>
          <w:rFonts w:ascii="Times New Roman" w:hAnsi="Times New Roman"/>
          <w:color w:val="000000"/>
          <w:sz w:val="21"/>
          <w:szCs w:val="21"/>
          <w:lang w:eastAsia="zh-CN" w:bidi="ar-SA"/>
        </w:rPr>
        <w:t>面积，</w:t>
      </w:r>
      <w:r w:rsidRPr="003B5729">
        <w:rPr>
          <w:rFonts w:ascii="Times New Roman" w:hAnsi="Times New Roman"/>
          <w:color w:val="000000"/>
          <w:sz w:val="21"/>
          <w:szCs w:val="21"/>
          <w:lang w:eastAsia="zh-CN" w:bidi="ar-SA"/>
        </w:rPr>
        <w:t>cm</w:t>
      </w:r>
      <w:r w:rsidRPr="003B5729">
        <w:rPr>
          <w:rFonts w:ascii="Times New Roman" w:hAnsi="Times New Roman"/>
          <w:color w:val="000000"/>
          <w:sz w:val="21"/>
          <w:szCs w:val="21"/>
          <w:vertAlign w:val="superscript"/>
          <w:lang w:eastAsia="zh-CN" w:bidi="ar-SA"/>
        </w:rPr>
        <w:t>2</w:t>
      </w:r>
      <w:r w:rsidRPr="003B5729">
        <w:rPr>
          <w:rFonts w:ascii="Times New Roman" w:hAnsi="Times New Roman"/>
          <w:color w:val="000000"/>
          <w:sz w:val="21"/>
          <w:szCs w:val="21"/>
          <w:lang w:eastAsia="zh-CN" w:bidi="ar-SA"/>
        </w:rPr>
        <w:t xml:space="preserve"> </w:t>
      </w:r>
      <w:r w:rsidRPr="003B5729">
        <w:rPr>
          <w:rFonts w:ascii="Times New Roman" w:hAnsi="Times New Roman"/>
          <w:color w:val="000000"/>
          <w:sz w:val="21"/>
          <w:szCs w:val="21"/>
          <w:lang w:eastAsia="zh-CN" w:bidi="ar-SA"/>
        </w:rPr>
        <w:t>；</w:t>
      </w:r>
      <w:r w:rsidRPr="003B5729">
        <w:rPr>
          <w:rFonts w:ascii="Times New Roman" w:hAnsi="Times New Roman"/>
          <w:color w:val="000000"/>
          <w:sz w:val="21"/>
          <w:szCs w:val="21"/>
          <w:lang w:eastAsia="zh-CN" w:bidi="ar-SA"/>
        </w:rPr>
        <w:t xml:space="preserve"> </w:t>
      </w:r>
    </w:p>
    <w:p w14:paraId="73375009" w14:textId="77777777" w:rsidR="003B5729" w:rsidRPr="003B5729" w:rsidRDefault="003B5729" w:rsidP="003B5729">
      <w:pPr>
        <w:spacing w:after="0" w:line="360" w:lineRule="auto"/>
        <w:ind w:firstLineChars="200" w:firstLine="420"/>
        <w:rPr>
          <w:rFonts w:ascii="Times New Roman" w:hAnsi="Times New Roman"/>
          <w:sz w:val="21"/>
          <w:szCs w:val="21"/>
          <w:lang w:eastAsia="zh-CN" w:bidi="ar-SA"/>
        </w:rPr>
      </w:pPr>
      <w:r w:rsidRPr="003B5729">
        <w:rPr>
          <w:rFonts w:ascii="Times New Roman" w:hAnsi="Times New Roman"/>
          <w:color w:val="000000"/>
          <w:sz w:val="21"/>
          <w:szCs w:val="21"/>
          <w:lang w:eastAsia="zh-CN" w:bidi="ar-SA"/>
        </w:rPr>
        <w:t>D—</w:t>
      </w:r>
      <w:r w:rsidRPr="003B5729">
        <w:rPr>
          <w:rFonts w:ascii="Times New Roman" w:hAnsi="Times New Roman"/>
          <w:color w:val="000000"/>
          <w:sz w:val="21"/>
          <w:szCs w:val="21"/>
          <w:lang w:eastAsia="zh-CN" w:bidi="ar-SA"/>
        </w:rPr>
        <w:t>直径，</w:t>
      </w:r>
      <w:r w:rsidRPr="003B5729">
        <w:rPr>
          <w:rFonts w:ascii="Times New Roman" w:hAnsi="Times New Roman"/>
          <w:color w:val="000000"/>
          <w:sz w:val="21"/>
          <w:szCs w:val="21"/>
          <w:lang w:eastAsia="zh-CN" w:bidi="ar-SA"/>
        </w:rPr>
        <w:t>cm</w:t>
      </w:r>
      <w:r w:rsidRPr="003B5729">
        <w:rPr>
          <w:rFonts w:ascii="Times New Roman" w:hAnsi="Times New Roman"/>
          <w:color w:val="000000"/>
          <w:sz w:val="21"/>
          <w:szCs w:val="21"/>
          <w:lang w:eastAsia="zh-CN" w:bidi="ar-SA"/>
        </w:rPr>
        <w:t>；</w:t>
      </w:r>
      <w:r w:rsidRPr="003B5729">
        <w:rPr>
          <w:rFonts w:ascii="Times New Roman" w:hAnsi="Times New Roman"/>
          <w:color w:val="000000"/>
          <w:sz w:val="21"/>
          <w:szCs w:val="21"/>
          <w:lang w:eastAsia="zh-CN" w:bidi="ar-SA"/>
        </w:rPr>
        <w:t xml:space="preserve"> </w:t>
      </w:r>
    </w:p>
    <w:p w14:paraId="2C064F19" w14:textId="77777777" w:rsidR="003B5729" w:rsidRPr="003B5729" w:rsidRDefault="003B5729" w:rsidP="003B5729">
      <w:pPr>
        <w:spacing w:after="0" w:line="360" w:lineRule="auto"/>
        <w:ind w:firstLineChars="200" w:firstLine="420"/>
        <w:rPr>
          <w:rFonts w:ascii="Times New Roman" w:hAnsi="Times New Roman"/>
          <w:sz w:val="21"/>
          <w:szCs w:val="21"/>
          <w:lang w:eastAsia="zh-CN" w:bidi="ar-SA"/>
        </w:rPr>
      </w:pPr>
      <w:r w:rsidRPr="003B5729">
        <w:rPr>
          <w:rFonts w:ascii="Times New Roman" w:hAnsi="Times New Roman"/>
          <w:color w:val="000000"/>
          <w:sz w:val="21"/>
          <w:szCs w:val="21"/>
          <w:lang w:eastAsia="zh-CN" w:bidi="ar-SA"/>
        </w:rPr>
        <w:t>0.5—</w:t>
      </w:r>
      <w:proofErr w:type="gramStart"/>
      <w:r w:rsidRPr="003B5729">
        <w:rPr>
          <w:rFonts w:ascii="Times New Roman" w:hAnsi="Times New Roman"/>
          <w:color w:val="000000"/>
          <w:sz w:val="21"/>
          <w:szCs w:val="21"/>
          <w:lang w:eastAsia="zh-CN" w:bidi="ar-SA"/>
        </w:rPr>
        <w:t>浸泡液至边缘</w:t>
      </w:r>
      <w:proofErr w:type="gramEnd"/>
      <w:r w:rsidRPr="003B5729">
        <w:rPr>
          <w:rFonts w:ascii="Times New Roman" w:hAnsi="Times New Roman"/>
          <w:color w:val="000000"/>
          <w:sz w:val="21"/>
          <w:szCs w:val="21"/>
          <w:lang w:eastAsia="zh-CN" w:bidi="ar-SA"/>
        </w:rPr>
        <w:t>距离，</w:t>
      </w:r>
      <w:r w:rsidRPr="003B5729">
        <w:rPr>
          <w:rFonts w:ascii="Times New Roman" w:hAnsi="Times New Roman"/>
          <w:color w:val="000000"/>
          <w:sz w:val="21"/>
          <w:szCs w:val="21"/>
          <w:lang w:eastAsia="zh-CN" w:bidi="ar-SA"/>
        </w:rPr>
        <w:t>cm</w:t>
      </w:r>
      <w:r w:rsidRPr="003B5729">
        <w:rPr>
          <w:rFonts w:ascii="Times New Roman" w:hAnsi="Times New Roman"/>
          <w:color w:val="000000"/>
          <w:sz w:val="21"/>
          <w:szCs w:val="21"/>
          <w:lang w:eastAsia="zh-CN" w:bidi="ar-SA"/>
        </w:rPr>
        <w:t>。</w:t>
      </w:r>
      <w:r w:rsidRPr="003B5729">
        <w:rPr>
          <w:rFonts w:ascii="Times New Roman" w:hAnsi="Times New Roman"/>
          <w:color w:val="000000"/>
          <w:sz w:val="21"/>
          <w:szCs w:val="21"/>
          <w:lang w:eastAsia="zh-CN" w:bidi="ar-SA"/>
        </w:rPr>
        <w:t xml:space="preserve"> </w:t>
      </w:r>
    </w:p>
    <w:p w14:paraId="651740E2" w14:textId="45A7128A" w:rsidR="003B5729" w:rsidRPr="008F29CA" w:rsidRDefault="007F0D72" w:rsidP="007F0D72">
      <w:pPr>
        <w:pStyle w:val="aff2"/>
        <w:spacing w:after="0" w:line="440" w:lineRule="exact"/>
        <w:ind w:firstLine="420"/>
        <w:rPr>
          <w:rFonts w:ascii="Times New Roman" w:hAnsi="Times New Roman"/>
        </w:rPr>
      </w:pPr>
      <w:r w:rsidRPr="008F29CA">
        <w:rPr>
          <w:rFonts w:ascii="Times New Roman" w:hAnsi="Times New Roman"/>
        </w:rPr>
        <w:t>注：不能盛放液体的制品即盛放液体时无法流出液面至上边缘</w:t>
      </w:r>
      <w:r w:rsidRPr="008F29CA">
        <w:rPr>
          <w:rFonts w:ascii="Times New Roman" w:hAnsi="Times New Roman"/>
        </w:rPr>
        <w:t xml:space="preserve"> 5mm </w:t>
      </w:r>
      <w:r w:rsidRPr="008F29CA">
        <w:rPr>
          <w:rFonts w:ascii="Times New Roman" w:hAnsi="Times New Roman"/>
        </w:rPr>
        <w:t>距离的扁平</w:t>
      </w:r>
      <w:r w:rsidR="008F29CA" w:rsidRPr="008F29CA">
        <w:rPr>
          <w:rFonts w:ascii="Times New Roman" w:hAnsi="Times New Roman"/>
          <w:color w:val="000000"/>
          <w:szCs w:val="21"/>
        </w:rPr>
        <w:t>餐具</w:t>
      </w:r>
      <w:r w:rsidRPr="008F29CA">
        <w:rPr>
          <w:rFonts w:ascii="Times New Roman" w:hAnsi="Times New Roman"/>
        </w:rPr>
        <w:t>，其面积测定同上述扁平</w:t>
      </w:r>
      <w:r w:rsidR="008F29CA" w:rsidRPr="008F29CA">
        <w:rPr>
          <w:rFonts w:ascii="Times New Roman" w:hAnsi="Times New Roman"/>
          <w:color w:val="000000"/>
          <w:szCs w:val="21"/>
        </w:rPr>
        <w:t>餐具</w:t>
      </w:r>
      <w:r w:rsidRPr="008F29CA">
        <w:rPr>
          <w:rFonts w:ascii="Times New Roman" w:hAnsi="Times New Roman"/>
        </w:rPr>
        <w:t>。</w:t>
      </w:r>
    </w:p>
    <w:p w14:paraId="32B148AA" w14:textId="3064D57F" w:rsidR="00671314" w:rsidRPr="008F29CA" w:rsidRDefault="00BA226F" w:rsidP="00671314">
      <w:pPr>
        <w:pStyle w:val="aff2"/>
        <w:spacing w:after="0" w:line="440" w:lineRule="exact"/>
        <w:ind w:firstLine="420"/>
        <w:rPr>
          <w:rFonts w:ascii="Times New Roman" w:hAnsi="Times New Roman"/>
        </w:rPr>
      </w:pPr>
      <w:r>
        <w:rPr>
          <w:rFonts w:ascii="Times New Roman" w:hAnsi="Times New Roman"/>
        </w:rPr>
        <w:t>3</w:t>
      </w:r>
      <w:r>
        <w:rPr>
          <w:rFonts w:ascii="Times New Roman" w:hAnsi="Times New Roman" w:hint="eastAsia"/>
        </w:rPr>
        <w:t>）</w:t>
      </w:r>
      <w:r w:rsidR="008F29CA" w:rsidRPr="008F29CA">
        <w:rPr>
          <w:rFonts w:ascii="Times New Roman" w:hAnsi="Times New Roman"/>
        </w:rPr>
        <w:t>汤匙类餐具</w:t>
      </w:r>
    </w:p>
    <w:p w14:paraId="2F57B4A3" w14:textId="1FE1CE43" w:rsidR="008F29CA" w:rsidRPr="008F29CA" w:rsidRDefault="008F29CA" w:rsidP="008F29CA">
      <w:pPr>
        <w:pStyle w:val="aff2"/>
        <w:spacing w:after="0" w:line="440" w:lineRule="exact"/>
        <w:ind w:firstLine="420"/>
        <w:rPr>
          <w:rFonts w:ascii="Times New Roman" w:hAnsi="Times New Roman"/>
        </w:rPr>
      </w:pPr>
      <w:r w:rsidRPr="008F29CA">
        <w:rPr>
          <w:rFonts w:ascii="Times New Roman" w:hAnsi="Times New Roman"/>
        </w:rPr>
        <w:t>全部浸泡入溶剂。其面积为</w:t>
      </w:r>
      <w:r w:rsidRPr="008F29CA">
        <w:rPr>
          <w:rFonts w:ascii="Times New Roman" w:hAnsi="Times New Roman"/>
        </w:rPr>
        <w:t>1</w:t>
      </w:r>
      <w:r w:rsidRPr="008F29CA">
        <w:rPr>
          <w:rFonts w:ascii="Times New Roman" w:hAnsi="Times New Roman"/>
        </w:rPr>
        <w:t>个椭圆形面积加</w:t>
      </w:r>
      <w:r w:rsidRPr="008F29CA">
        <w:rPr>
          <w:rFonts w:ascii="Times New Roman" w:hAnsi="Times New Roman"/>
        </w:rPr>
        <w:t>2</w:t>
      </w:r>
      <w:r w:rsidRPr="008F29CA">
        <w:rPr>
          <w:rFonts w:ascii="Times New Roman" w:hAnsi="Times New Roman"/>
        </w:rPr>
        <w:t>个梯形面积再加</w:t>
      </w:r>
      <w:r w:rsidRPr="008F29CA">
        <w:rPr>
          <w:rFonts w:ascii="Times New Roman" w:hAnsi="Times New Roman"/>
        </w:rPr>
        <w:t>2</w:t>
      </w:r>
      <w:r w:rsidRPr="008F29CA">
        <w:rPr>
          <w:rFonts w:ascii="Times New Roman" w:hAnsi="Times New Roman"/>
        </w:rPr>
        <w:t>个梯形面积总和的</w:t>
      </w:r>
      <w:r w:rsidRPr="008F29CA">
        <w:rPr>
          <w:rFonts w:ascii="Times New Roman" w:hAnsi="Times New Roman"/>
        </w:rPr>
        <w:t>2</w:t>
      </w:r>
      <w:r w:rsidRPr="008F29CA">
        <w:rPr>
          <w:rFonts w:ascii="Times New Roman" w:hAnsi="Times New Roman"/>
        </w:rPr>
        <w:t>倍。计算公式见下式：</w:t>
      </w:r>
    </w:p>
    <w:p w14:paraId="1B92EF2C" w14:textId="6EEAE953" w:rsidR="008F29CA" w:rsidRPr="00BA226F" w:rsidRDefault="004B08AC" w:rsidP="00BA226F">
      <w:pPr>
        <w:pStyle w:val="aff2"/>
        <w:spacing w:after="0" w:line="480" w:lineRule="auto"/>
        <w:ind w:firstLine="420"/>
        <w:rPr>
          <w:rFonts w:ascii="Times New Roman" w:hAnsi="Times New Roman"/>
          <w:i/>
        </w:rPr>
      </w:pPr>
      <m:oMathPara>
        <m:oMath>
          <m:r>
            <w:rPr>
              <w:rFonts w:ascii="Cambria Math" w:hAnsi="Cambria Math"/>
            </w:rPr>
            <m:t>S={</m:t>
          </m:r>
          <m:f>
            <m:fPr>
              <m:ctrlPr>
                <w:rPr>
                  <w:rFonts w:ascii="Cambria Math" w:hAnsi="Cambria Math"/>
                  <w:i/>
                </w:rPr>
              </m:ctrlPr>
            </m:fPr>
            <m:num>
              <m:r>
                <w:rPr>
                  <w:rFonts w:ascii="Cambria Math" w:hAnsi="Cambria Math"/>
                </w:rPr>
                <m:t>D</m:t>
              </m:r>
              <m:r>
                <w:rPr>
                  <w:rFonts w:ascii="Cambria Math" w:hAnsi="Cambria Math" w:hint="eastAsia"/>
                </w:rPr>
                <m:t>dπ</m:t>
              </m:r>
            </m:num>
            <m:den>
              <m:r>
                <w:rPr>
                  <w:rFonts w:ascii="Cambria Math" w:hAnsi="Cambria Math"/>
                </w:rPr>
                <m:t>4</m:t>
              </m:r>
            </m:den>
          </m:f>
          <m:r>
            <w:rPr>
              <w:rFonts w:ascii="Cambria Math" w:hAnsi="Cambria Math" w:hint="eastAsia"/>
            </w:rPr>
            <m:t>+</m:t>
          </m:r>
          <m:d>
            <m:dPr>
              <m:begChr m:val="["/>
              <m:endChr m:val="]"/>
              <m:ctrlPr>
                <w:rPr>
                  <w:rFonts w:ascii="Cambria Math" w:hAnsi="Cambria Math"/>
                  <w:i/>
                </w:rPr>
              </m:ctrlPr>
            </m:dPr>
            <m:e>
              <m:r>
                <w:rPr>
                  <w:rFonts w:ascii="Cambria Math" w:hAnsi="Cambria Math"/>
                </w:rPr>
                <m:t>2</m:t>
              </m:r>
              <m:r>
                <w:rPr>
                  <w:rFonts w:ascii="Cambria Math" w:hAnsi="Cambria Math" w:hint="eastAsia"/>
                </w:rPr>
                <m:t>×</m:t>
              </m:r>
              <m:f>
                <m:fPr>
                  <m:ctrlPr>
                    <w:rPr>
                      <w:rFonts w:ascii="Cambria Math" w:hAnsi="Cambria Math"/>
                      <w:i/>
                    </w:rPr>
                  </m:ctrlPr>
                </m:fPr>
                <m:num>
                  <m:d>
                    <m:dPr>
                      <m:ctrlPr>
                        <w:rPr>
                          <w:rFonts w:ascii="Cambria Math" w:hAnsi="Cambria Math"/>
                          <w:i/>
                        </w:rPr>
                      </m:ctrlPr>
                    </m:dPr>
                    <m:e>
                      <m:r>
                        <w:rPr>
                          <w:rFonts w:ascii="Cambria Math" w:hAnsi="Cambria Math"/>
                        </w:rPr>
                        <m:t>A+B</m:t>
                      </m:r>
                    </m:e>
                  </m:d>
                </m:num>
                <m:den>
                  <m:r>
                    <w:rPr>
                      <w:rFonts w:ascii="Cambria Math" w:hAnsi="Cambria Math"/>
                    </w:rPr>
                    <m:t>2</m:t>
                  </m:r>
                </m:den>
              </m:f>
              <m:r>
                <w:rPr>
                  <w:rFonts w:ascii="Cambria Math" w:hAnsi="Cambria Math" w:hint="eastAsia"/>
                </w:rPr>
                <m:t>×</m:t>
              </m:r>
              <m:sSub>
                <m:sSubPr>
                  <m:ctrlPr>
                    <w:rPr>
                      <w:rFonts w:ascii="Cambria Math" w:hAnsi="Cambria Math"/>
                      <w:i/>
                    </w:rPr>
                  </m:ctrlPr>
                </m:sSubPr>
                <m:e>
                  <m:r>
                    <w:rPr>
                      <w:rFonts w:ascii="MS Mincho" w:eastAsia="MS Mincho" w:hAnsi="MS Mincho" w:cs="MS Mincho" w:hint="eastAsia"/>
                    </w:rPr>
                    <m:t>h</m:t>
                  </m:r>
                </m:e>
                <m:sub>
                  <m:r>
                    <w:rPr>
                      <w:rFonts w:ascii="Cambria Math" w:hAnsi="Cambria Math"/>
                    </w:rPr>
                    <m:t>1</m:t>
                  </m:r>
                </m:sub>
              </m:sSub>
            </m:e>
          </m:d>
          <m:r>
            <w:rPr>
              <w:rFonts w:ascii="Cambria Math" w:hAnsi="Cambria Math" w:hint="eastAsia"/>
            </w:rPr>
            <m:t>+</m:t>
          </m:r>
          <m:d>
            <m:dPr>
              <m:begChr m:val="["/>
              <m:endChr m:val="]"/>
              <m:ctrlPr>
                <w:rPr>
                  <w:rFonts w:ascii="Cambria Math" w:hAnsi="Cambria Math"/>
                  <w:i/>
                </w:rPr>
              </m:ctrlPr>
            </m:dPr>
            <m:e>
              <m:r>
                <w:rPr>
                  <w:rFonts w:ascii="Cambria Math" w:hAnsi="Cambria Math"/>
                </w:rPr>
                <m:t>2</m:t>
              </m:r>
              <m:r>
                <w:rPr>
                  <w:rFonts w:ascii="Cambria Math" w:hAnsi="Cambria Math" w:hint="eastAsia"/>
                </w:rPr>
                <m:t>×</m:t>
              </m:r>
              <m:f>
                <m:fPr>
                  <m:ctrlPr>
                    <w:rPr>
                      <w:rFonts w:ascii="Cambria Math" w:hAnsi="Cambria Math"/>
                      <w:i/>
                    </w:rPr>
                  </m:ctrlPr>
                </m:fPr>
                <m:num>
                  <m:d>
                    <m:dPr>
                      <m:begChr m:val="（"/>
                      <m:endChr m:val="）"/>
                      <m:ctrlPr>
                        <w:rPr>
                          <w:rFonts w:ascii="Cambria Math" w:hAnsi="Cambria Math"/>
                          <w:i/>
                        </w:rPr>
                      </m:ctrlPr>
                    </m:dPr>
                    <m:e>
                      <m:r>
                        <w:rPr>
                          <w:rFonts w:ascii="Cambria Math" w:hAnsi="Cambria Math"/>
                        </w:rPr>
                        <m:t>E+F</m:t>
                      </m:r>
                    </m:e>
                  </m:d>
                </m:num>
                <m:den>
                  <m:r>
                    <w:rPr>
                      <w:rFonts w:ascii="Cambria Math" w:hAnsi="Cambria Math"/>
                    </w:rPr>
                    <m:t>2</m:t>
                  </m:r>
                </m:den>
              </m:f>
              <m:r>
                <w:rPr>
                  <w:rFonts w:ascii="Cambria Math" w:hAnsi="Cambria Math" w:hint="eastAsia"/>
                </w:rPr>
                <m:t>×</m:t>
              </m:r>
              <m:sSub>
                <m:sSubPr>
                  <m:ctrlPr>
                    <w:rPr>
                      <w:rFonts w:ascii="Cambria Math" w:hAnsi="Cambria Math"/>
                      <w:i/>
                    </w:rPr>
                  </m:ctrlPr>
                </m:sSubPr>
                <m:e>
                  <m:r>
                    <w:rPr>
                      <w:rFonts w:ascii="MS Mincho" w:eastAsia="MS Mincho" w:hAnsi="MS Mincho" w:cs="MS Mincho" w:hint="eastAsia"/>
                    </w:rPr>
                    <m:t>h</m:t>
                  </m:r>
                </m:e>
                <m:sub>
                  <m:r>
                    <w:rPr>
                      <w:rFonts w:ascii="Cambria Math" w:hAnsi="Cambria Math"/>
                    </w:rPr>
                    <m:t>2</m:t>
                  </m:r>
                </m:sub>
              </m:sSub>
            </m:e>
          </m:d>
          <m:r>
            <w:rPr>
              <w:rFonts w:ascii="Cambria Math" w:hAnsi="Cambria Math" w:hint="eastAsia"/>
            </w:rPr>
            <m:t>}</m:t>
          </m:r>
        </m:oMath>
      </m:oMathPara>
    </w:p>
    <w:p w14:paraId="08A06221" w14:textId="77777777" w:rsidR="002F2C37" w:rsidRDefault="002F2C37" w:rsidP="00BA226F">
      <w:pPr>
        <w:pStyle w:val="aff2"/>
        <w:spacing w:after="0" w:line="480" w:lineRule="auto"/>
        <w:ind w:firstLine="420"/>
        <w:rPr>
          <w:rFonts w:ascii="Times New Roman" w:hAnsi="Times New Roman"/>
          <w:iCs/>
        </w:rPr>
      </w:pPr>
    </w:p>
    <w:p w14:paraId="45060266" w14:textId="34B115DC" w:rsidR="00BA226F" w:rsidRDefault="002F2C37" w:rsidP="00BA226F">
      <w:pPr>
        <w:pStyle w:val="aff2"/>
        <w:spacing w:after="0" w:line="480" w:lineRule="auto"/>
        <w:ind w:firstLine="420"/>
        <w:rPr>
          <w:rFonts w:ascii="Times New Roman" w:hAnsi="Times New Roman"/>
          <w:iCs/>
        </w:rPr>
      </w:pPr>
      <w:r>
        <w:rPr>
          <w:rFonts w:ascii="Times New Roman" w:hAnsi="Times New Roman" w:hint="eastAsia"/>
          <w:iCs/>
        </w:rPr>
        <w:lastRenderedPageBreak/>
        <w:t>式中：</w:t>
      </w:r>
    </w:p>
    <w:p w14:paraId="52F6D32E" w14:textId="7AB03BFF" w:rsidR="002F2C37" w:rsidRDefault="002F2C37" w:rsidP="002F2C37">
      <w:pPr>
        <w:pStyle w:val="aff2"/>
        <w:spacing w:after="0" w:line="480" w:lineRule="auto"/>
        <w:ind w:firstLine="420"/>
        <w:jc w:val="center"/>
        <w:rPr>
          <w:rFonts w:ascii="Times New Roman" w:hAnsi="Times New Roman"/>
          <w:iCs/>
        </w:rPr>
      </w:pPr>
      <w:r w:rsidRPr="002F2C37">
        <w:rPr>
          <w:rFonts w:ascii="Times New Roman" w:hAnsi="Times New Roman"/>
          <w:iCs/>
        </w:rPr>
        <w:drawing>
          <wp:inline distT="0" distB="0" distL="0" distR="0" wp14:anchorId="5A1B0B32" wp14:editId="623DDF66">
            <wp:extent cx="2957830" cy="156654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57830" cy="1566545"/>
                    </a:xfrm>
                    <a:prstGeom prst="rect">
                      <a:avLst/>
                    </a:prstGeom>
                    <a:noFill/>
                    <a:ln>
                      <a:noFill/>
                    </a:ln>
                  </pic:spPr>
                </pic:pic>
              </a:graphicData>
            </a:graphic>
          </wp:inline>
        </w:drawing>
      </w:r>
    </w:p>
    <w:p w14:paraId="5926C0B1" w14:textId="6E92889C" w:rsidR="002F2C37" w:rsidRDefault="002F2C37" w:rsidP="002F2C37">
      <w:pPr>
        <w:pStyle w:val="aff2"/>
        <w:spacing w:after="0" w:line="480" w:lineRule="auto"/>
        <w:ind w:firstLine="420"/>
        <w:jc w:val="center"/>
        <w:rPr>
          <w:rFonts w:ascii="Times New Roman" w:hAnsi="Times New Roman"/>
        </w:rPr>
      </w:pPr>
      <w:r>
        <w:rPr>
          <w:rFonts w:ascii="Times New Roman" w:hAnsi="Times New Roman" w:hint="eastAsia"/>
          <w:iCs/>
        </w:rPr>
        <w:t>图</w:t>
      </w:r>
      <w:r>
        <w:rPr>
          <w:rFonts w:ascii="Times New Roman" w:hAnsi="Times New Roman"/>
          <w:iCs/>
        </w:rPr>
        <w:t xml:space="preserve">B.1 </w:t>
      </w:r>
      <w:r w:rsidRPr="008F29CA">
        <w:rPr>
          <w:rFonts w:ascii="Times New Roman" w:hAnsi="Times New Roman"/>
        </w:rPr>
        <w:t>汤匙类餐具</w:t>
      </w:r>
      <w:r>
        <w:rPr>
          <w:rFonts w:ascii="Times New Roman" w:hAnsi="Times New Roman" w:hint="eastAsia"/>
        </w:rPr>
        <w:t>公式中各字母含义</w:t>
      </w:r>
    </w:p>
    <w:p w14:paraId="068FAB22" w14:textId="26EF4636" w:rsidR="002F2C37" w:rsidRDefault="002F2C37" w:rsidP="002F2C37">
      <w:pPr>
        <w:pStyle w:val="aff2"/>
        <w:spacing w:after="0" w:line="480" w:lineRule="auto"/>
        <w:ind w:firstLine="420"/>
        <w:rPr>
          <w:rFonts w:ascii="Times New Roman" w:hAnsi="Times New Roman"/>
          <w:iCs/>
        </w:rPr>
      </w:pPr>
      <w:r>
        <w:rPr>
          <w:rFonts w:ascii="Times New Roman" w:hAnsi="Times New Roman" w:hint="eastAsia"/>
          <w:iCs/>
        </w:rPr>
        <w:t>A</w:t>
      </w:r>
      <w:r>
        <w:rPr>
          <w:rFonts w:ascii="Times New Roman" w:hAnsi="Times New Roman" w:hint="eastAsia"/>
          <w:iCs/>
        </w:rPr>
        <w:t>——汤匙上边半圆长</w:t>
      </w:r>
    </w:p>
    <w:p w14:paraId="3044FA48" w14:textId="0BE1513A" w:rsidR="002F2C37" w:rsidRDefault="002F2C37" w:rsidP="002F2C37">
      <w:pPr>
        <w:pStyle w:val="aff2"/>
        <w:spacing w:after="0" w:line="480" w:lineRule="auto"/>
        <w:ind w:firstLine="420"/>
        <w:rPr>
          <w:rFonts w:ascii="Times New Roman" w:hAnsi="Times New Roman"/>
          <w:iCs/>
        </w:rPr>
      </w:pPr>
      <w:r>
        <w:rPr>
          <w:rFonts w:ascii="Times New Roman" w:hAnsi="Times New Roman"/>
          <w:iCs/>
        </w:rPr>
        <w:t>B</w:t>
      </w:r>
      <w:r>
        <w:rPr>
          <w:rFonts w:ascii="Times New Roman" w:hAnsi="Times New Roman" w:hint="eastAsia"/>
          <w:iCs/>
        </w:rPr>
        <w:t>——汤匙下边半圆长</w:t>
      </w:r>
    </w:p>
    <w:p w14:paraId="5DF5CB40" w14:textId="77777777" w:rsidR="002F2C37" w:rsidRPr="002F2C37" w:rsidRDefault="002F2C37" w:rsidP="002F2C37">
      <w:pPr>
        <w:pStyle w:val="aff2"/>
        <w:spacing w:after="0" w:line="480" w:lineRule="auto"/>
        <w:ind w:firstLine="420"/>
        <w:rPr>
          <w:rFonts w:ascii="Times New Roman" w:hAnsi="Times New Roman"/>
          <w:iCs/>
        </w:rPr>
      </w:pPr>
    </w:p>
    <w:p w14:paraId="37AA8C58" w14:textId="071C6EF3" w:rsidR="008F29CA" w:rsidRDefault="00BA226F" w:rsidP="00671314">
      <w:pPr>
        <w:pStyle w:val="aff2"/>
        <w:spacing w:after="0" w:line="440" w:lineRule="exact"/>
        <w:ind w:firstLine="420"/>
        <w:rPr>
          <w:rFonts w:ascii="Times New Roman" w:hAnsi="Times New Roman"/>
        </w:rPr>
      </w:pPr>
      <w:r>
        <w:rPr>
          <w:rFonts w:ascii="Times New Roman" w:hAnsi="Times New Roman"/>
        </w:rPr>
        <w:t>4</w:t>
      </w:r>
      <w:r>
        <w:rPr>
          <w:rFonts w:ascii="Times New Roman" w:hAnsi="Times New Roman" w:hint="eastAsia"/>
        </w:rPr>
        <w:t>）筷类餐具</w:t>
      </w:r>
    </w:p>
    <w:p w14:paraId="431112B9" w14:textId="27E46877" w:rsidR="00BA226F" w:rsidRDefault="00BA226F" w:rsidP="00BA226F">
      <w:pPr>
        <w:pStyle w:val="aff2"/>
        <w:spacing w:after="0" w:line="440" w:lineRule="exact"/>
        <w:ind w:firstLine="420"/>
        <w:rPr>
          <w:color w:val="000000"/>
          <w:szCs w:val="21"/>
        </w:rPr>
      </w:pPr>
      <w:r>
        <w:rPr>
          <w:rFonts w:hint="eastAsia"/>
          <w:color w:val="000000"/>
          <w:szCs w:val="21"/>
        </w:rPr>
        <w:t>全部浸入溶剂。其面积为长方形面积加圆柱形面积之和。</w:t>
      </w:r>
    </w:p>
    <w:p w14:paraId="008865C4" w14:textId="7BE3B0FA" w:rsidR="00BA226F" w:rsidRPr="002F2C37" w:rsidRDefault="00BA226F" w:rsidP="00BA226F">
      <w:pPr>
        <w:pStyle w:val="aff2"/>
        <w:spacing w:after="0" w:line="440" w:lineRule="exact"/>
        <w:ind w:firstLine="420"/>
        <w:rPr>
          <w:rFonts w:ascii="Times New Roman" w:hAnsi="Times New Roman"/>
          <w:i/>
        </w:rPr>
      </w:pPr>
      <m:oMathPara>
        <m:oMath>
          <m:r>
            <w:rPr>
              <w:rFonts w:ascii="Cambria Math" w:hAnsi="Cambria Math"/>
            </w:rPr>
            <m:t>S=</m:t>
          </m:r>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+4A</m:t>
          </m:r>
          <m:sSub>
            <m:sSubPr>
              <m:ctrlPr>
                <w:rPr>
                  <w:rFonts w:ascii="Cambria Math" w:hAnsi="Cambria Math"/>
                  <w:i/>
                </w:rPr>
              </m:ctrlPr>
            </m:sSubPr>
            <m:e>
              <m:r>
                <w:rPr>
                  <w:rFonts w:ascii="MS Mincho" w:eastAsia="MS Mincho" w:hAnsi="MS Mincho" w:cs="MS Mincho" w:hint="eastAsia"/>
                </w:rPr>
                <m:t>h</m:t>
              </m:r>
            </m:e>
            <m:sub>
              <m:r>
                <w:rPr>
                  <w:rFonts w:ascii="Cambria Math" w:hAnsi="Cambria Math"/>
                </w:rPr>
                <m:t>1</m:t>
              </m:r>
            </m:sub>
          </m:sSub>
          <m:r>
            <w:rPr>
              <w:rFonts w:ascii="Cambria Math" w:hAnsi="Cambria Math" w:hint="eastAsia"/>
            </w:rPr>
            <m:t>+π</m:t>
          </m:r>
          <m:r>
            <w:rPr>
              <w:rFonts w:ascii="Cambria Math" w:hAnsi="Cambria Math"/>
            </w:rPr>
            <m:t>D</m:t>
          </m:r>
          <m:sSub>
            <m:sSubPr>
              <m:ctrlPr>
                <w:rPr>
                  <w:rFonts w:ascii="Cambria Math" w:hAnsi="Cambria Math"/>
                  <w:i/>
                </w:rPr>
              </m:ctrlPr>
            </m:sSubPr>
            <m:e>
              <m:r>
                <w:rPr>
                  <w:rFonts w:ascii="MS Mincho" w:eastAsia="MS Mincho" w:hAnsi="MS Mincho" w:cs="MS Mincho" w:hint="eastAsia"/>
                </w:rPr>
                <m:t>h</m:t>
              </m:r>
            </m:e>
            <m:sub>
              <m:r>
                <w:rPr>
                  <w:rFonts w:ascii="Cambria Math" w:hAnsi="Cambria Math"/>
                </w:rPr>
                <m:t>2</m:t>
              </m:r>
            </m:sub>
          </m:sSub>
        </m:oMath>
      </m:oMathPara>
    </w:p>
    <w:p w14:paraId="6909624D" w14:textId="63DCFA7F" w:rsidR="002F2C37" w:rsidRDefault="002F2C37" w:rsidP="00BA226F">
      <w:pPr>
        <w:pStyle w:val="aff2"/>
        <w:spacing w:after="0" w:line="440" w:lineRule="exact"/>
        <w:ind w:firstLine="420"/>
        <w:rPr>
          <w:rFonts w:ascii="Times New Roman" w:hAnsi="Times New Roman"/>
          <w:iCs/>
        </w:rPr>
      </w:pPr>
    </w:p>
    <w:p w14:paraId="2F82C3B6" w14:textId="5CA37F49" w:rsidR="002F2C37" w:rsidRDefault="002F2C37" w:rsidP="00BA226F">
      <w:pPr>
        <w:pStyle w:val="aff2"/>
        <w:spacing w:after="0" w:line="440" w:lineRule="exact"/>
        <w:ind w:firstLine="420"/>
        <w:rPr>
          <w:rFonts w:ascii="Times New Roman" w:hAnsi="Times New Roman"/>
          <w:iCs/>
        </w:rPr>
      </w:pPr>
      <w:r>
        <w:rPr>
          <w:rFonts w:ascii="Times New Roman" w:hAnsi="Times New Roman" w:hint="eastAsia"/>
          <w:iCs/>
        </w:rPr>
        <w:t>式中：</w:t>
      </w:r>
    </w:p>
    <w:p w14:paraId="7CA7CE14" w14:textId="7131B0B2" w:rsidR="002F2C37" w:rsidRDefault="002F2C37" w:rsidP="002F2C37">
      <w:pPr>
        <w:pStyle w:val="aff2"/>
        <w:spacing w:after="0" w:line="480" w:lineRule="auto"/>
        <w:ind w:firstLine="420"/>
        <w:rPr>
          <w:rFonts w:ascii="Times New Roman" w:hAnsi="Times New Roman"/>
          <w:iCs/>
        </w:rPr>
      </w:pPr>
      <w:r w:rsidRPr="002F2C37">
        <w:rPr>
          <w:rFonts w:ascii="Times New Roman" w:hAnsi="Times New Roman"/>
          <w:iCs/>
        </w:rPr>
        <w:drawing>
          <wp:inline distT="0" distB="0" distL="0" distR="0" wp14:anchorId="7E52AC4B" wp14:editId="1CF9D561">
            <wp:extent cx="4404995" cy="135572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04995" cy="1355725"/>
                    </a:xfrm>
                    <a:prstGeom prst="rect">
                      <a:avLst/>
                    </a:prstGeom>
                    <a:noFill/>
                    <a:ln>
                      <a:noFill/>
                    </a:ln>
                  </pic:spPr>
                </pic:pic>
              </a:graphicData>
            </a:graphic>
          </wp:inline>
        </w:drawing>
      </w:r>
    </w:p>
    <w:p w14:paraId="1A548245" w14:textId="584B8292" w:rsidR="002F2C37" w:rsidRPr="002F2C37" w:rsidRDefault="002F2C37" w:rsidP="002F2C37">
      <w:pPr>
        <w:pStyle w:val="aff2"/>
        <w:spacing w:after="0" w:line="480" w:lineRule="auto"/>
        <w:ind w:firstLine="420"/>
        <w:jc w:val="center"/>
        <w:rPr>
          <w:rFonts w:ascii="Times New Roman" w:hAnsi="Times New Roman"/>
          <w:iCs/>
        </w:rPr>
      </w:pPr>
      <w:r>
        <w:rPr>
          <w:rFonts w:ascii="Times New Roman" w:hAnsi="Times New Roman" w:hint="eastAsia"/>
          <w:iCs/>
        </w:rPr>
        <w:t>图</w:t>
      </w:r>
      <w:r>
        <w:rPr>
          <w:rFonts w:ascii="Times New Roman" w:hAnsi="Times New Roman"/>
          <w:iCs/>
        </w:rPr>
        <w:t xml:space="preserve">B.2 </w:t>
      </w:r>
      <w:r>
        <w:rPr>
          <w:rFonts w:ascii="Times New Roman" w:hAnsi="Times New Roman" w:hint="eastAsia"/>
        </w:rPr>
        <w:t>筷类餐具公式中各字母含义</w:t>
      </w:r>
    </w:p>
    <w:p w14:paraId="17D165BD" w14:textId="43546861" w:rsidR="00BA226F" w:rsidRDefault="00BA226F" w:rsidP="00BA226F">
      <w:pPr>
        <w:pStyle w:val="TOC1"/>
        <w:rPr>
          <w:lang w:eastAsia="zh-CN"/>
        </w:rPr>
      </w:pPr>
    </w:p>
    <w:p w14:paraId="166484ED" w14:textId="7D7D9F11" w:rsidR="00BA226F" w:rsidRDefault="00BA226F" w:rsidP="00BA226F">
      <w:pPr>
        <w:pStyle w:val="aff2"/>
        <w:spacing w:after="0" w:line="440" w:lineRule="exact"/>
        <w:ind w:firstLine="420"/>
        <w:rPr>
          <w:rFonts w:ascii="Times New Roman" w:hAnsi="Times New Roman"/>
        </w:rPr>
      </w:pPr>
      <w:r>
        <w:rPr>
          <w:rFonts w:ascii="Times New Roman" w:hAnsi="Times New Roman"/>
        </w:rPr>
        <w:t>5</w:t>
      </w:r>
      <w:r>
        <w:rPr>
          <w:rFonts w:ascii="Times New Roman" w:hAnsi="Times New Roman" w:hint="eastAsia"/>
        </w:rPr>
        <w:t>）汤勺类餐具</w:t>
      </w:r>
    </w:p>
    <w:p w14:paraId="24F0195C" w14:textId="4B98D6D8" w:rsidR="00BA226F" w:rsidRDefault="00BA226F" w:rsidP="00BA226F">
      <w:pPr>
        <w:pStyle w:val="aff2"/>
        <w:spacing w:after="0" w:line="440" w:lineRule="exact"/>
        <w:ind w:firstLine="420"/>
        <w:rPr>
          <w:rFonts w:ascii="Times New Roman" w:hAnsi="Times New Roman"/>
        </w:rPr>
      </w:pPr>
      <w:r>
        <w:rPr>
          <w:rFonts w:ascii="Times New Roman" w:hAnsi="Times New Roman" w:hint="eastAsia"/>
        </w:rPr>
        <w:t>其面积为球冠面积。全部浸泡式乘以</w:t>
      </w:r>
      <w:r>
        <w:rPr>
          <w:rFonts w:ascii="Times New Roman" w:hAnsi="Times New Roman" w:hint="eastAsia"/>
        </w:rPr>
        <w:t>2</w:t>
      </w:r>
      <w:r>
        <w:rPr>
          <w:rFonts w:ascii="Times New Roman" w:hAnsi="Times New Roman"/>
        </w:rPr>
        <w:t>.</w:t>
      </w:r>
    </w:p>
    <w:p w14:paraId="7CBEFCB7" w14:textId="6A78DE6C" w:rsidR="00BA226F" w:rsidRDefault="00BA226F" w:rsidP="00BA226F">
      <w:pPr>
        <w:pStyle w:val="aff2"/>
        <w:spacing w:after="0" w:line="440" w:lineRule="exact"/>
        <w:ind w:firstLine="420"/>
        <w:rPr>
          <w:rFonts w:ascii="Times New Roman" w:hAnsi="Times New Roman"/>
        </w:rPr>
      </w:pPr>
      <m:oMathPara>
        <m:oMath>
          <m:r>
            <w:rPr>
              <w:rFonts w:ascii="Cambria Math" w:hAnsi="Cambria Math"/>
            </w:rPr>
            <m:t>S=</m:t>
          </m:r>
          <m:r>
            <w:rPr>
              <w:rFonts w:ascii="Cambria Math" w:hAnsi="Cambria Math" w:hint="eastAsia"/>
            </w:rPr>
            <m:t>π</m:t>
          </m:r>
          <m:r>
            <w:rPr>
              <w:rFonts w:ascii="Cambria Math" w:hAnsi="Cambria Math" w:hint="eastAsia"/>
            </w:rPr>
            <m:t>（</m:t>
          </m:r>
          <m:sSup>
            <m:sSupPr>
              <m:ctrlPr>
                <w:rPr>
                  <w:rFonts w:ascii="Cambria Math" w:hAnsi="Cambria Math"/>
                  <w:i/>
                </w:rPr>
              </m:ctrlPr>
            </m:sSupPr>
            <m:e>
              <m:r>
                <w:rPr>
                  <w:rFonts w:ascii="Cambria Math" w:hAnsi="Cambria Math" w:hint="eastAsia"/>
                </w:rPr>
                <m:t>r</m:t>
              </m:r>
            </m:e>
            <m:sup>
              <m:r>
                <w:rPr>
                  <w:rFonts w:ascii="Cambria Math" w:hAnsi="Cambria Math"/>
                </w:rPr>
                <m:t>2</m:t>
              </m:r>
            </m:sup>
          </m:sSup>
          <m:r>
            <w:rPr>
              <w:rFonts w:ascii="Cambria Math" w:hAnsi="Cambria Math" w:hint="eastAsia"/>
            </w:rPr>
            <m:t>+</m:t>
          </m:r>
          <m:sSup>
            <m:sSupPr>
              <m:ctrlPr>
                <w:rPr>
                  <w:rFonts w:ascii="Cambria Math" w:hAnsi="Cambria Math"/>
                  <w:i/>
                </w:rPr>
              </m:ctrlPr>
            </m:sSupPr>
            <m:e>
              <m:r>
                <w:rPr>
                  <w:rFonts w:ascii="MS Mincho" w:eastAsia="MS Mincho" w:hAnsi="MS Mincho" w:cs="MS Mincho" w:hint="eastAsia"/>
                </w:rPr>
                <m:t>h</m:t>
              </m:r>
            </m:e>
            <m:sup>
              <m:r>
                <w:rPr>
                  <w:rFonts w:ascii="Cambria Math" w:hAnsi="Cambria Math"/>
                </w:rPr>
                <m:t>2</m:t>
              </m:r>
            </m:sup>
          </m:sSup>
          <m:r>
            <w:rPr>
              <w:rFonts w:ascii="Cambria Math" w:hAnsi="Cambria Math" w:hint="eastAsia"/>
            </w:rPr>
            <m:t>）</m:t>
          </m:r>
        </m:oMath>
      </m:oMathPara>
    </w:p>
    <w:p w14:paraId="0313971D" w14:textId="2198DF5F" w:rsidR="002F2C37" w:rsidRDefault="002F2C37" w:rsidP="002F2C37">
      <w:pPr>
        <w:pStyle w:val="aff2"/>
        <w:spacing w:after="0" w:line="440" w:lineRule="exact"/>
        <w:ind w:firstLine="420"/>
        <w:rPr>
          <w:rFonts w:ascii="Times New Roman" w:hAnsi="Times New Roman"/>
          <w:iCs/>
        </w:rPr>
      </w:pPr>
      <w:r>
        <w:rPr>
          <w:rFonts w:ascii="Times New Roman" w:hAnsi="Times New Roman" w:hint="eastAsia"/>
          <w:iCs/>
        </w:rPr>
        <w:t>式中：</w:t>
      </w:r>
    </w:p>
    <w:p w14:paraId="00BDFCF6" w14:textId="1D4F820B" w:rsidR="002F2C37" w:rsidRDefault="002F2C37" w:rsidP="002F2C37">
      <w:pPr>
        <w:pStyle w:val="aff2"/>
        <w:spacing w:after="0" w:line="360" w:lineRule="auto"/>
        <w:ind w:firstLine="420"/>
        <w:jc w:val="center"/>
        <w:rPr>
          <w:rFonts w:ascii="Times New Roman" w:hAnsi="Times New Roman"/>
          <w:iCs/>
        </w:rPr>
      </w:pPr>
      <w:r w:rsidRPr="002F2C37">
        <w:rPr>
          <w:rFonts w:ascii="Times New Roman" w:hAnsi="Times New Roman"/>
          <w:iCs/>
        </w:rPr>
        <w:lastRenderedPageBreak/>
        <w:drawing>
          <wp:inline distT="0" distB="0" distL="0" distR="0" wp14:anchorId="57565572" wp14:editId="1E82166F">
            <wp:extent cx="2444750" cy="124460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44750" cy="1244600"/>
                    </a:xfrm>
                    <a:prstGeom prst="rect">
                      <a:avLst/>
                    </a:prstGeom>
                    <a:noFill/>
                    <a:ln>
                      <a:noFill/>
                    </a:ln>
                  </pic:spPr>
                </pic:pic>
              </a:graphicData>
            </a:graphic>
          </wp:inline>
        </w:drawing>
      </w:r>
    </w:p>
    <w:p w14:paraId="0E3CA6E2" w14:textId="6E6C1451" w:rsidR="002F2C37" w:rsidRDefault="002F2C37" w:rsidP="002F2C37">
      <w:pPr>
        <w:pStyle w:val="aff2"/>
        <w:spacing w:after="0" w:line="360" w:lineRule="auto"/>
        <w:ind w:firstLine="420"/>
        <w:jc w:val="center"/>
        <w:rPr>
          <w:rFonts w:ascii="Times New Roman" w:hAnsi="Times New Roman"/>
          <w:iCs/>
        </w:rPr>
      </w:pPr>
      <w:r>
        <w:rPr>
          <w:rFonts w:ascii="Times New Roman" w:hAnsi="Times New Roman" w:hint="eastAsia"/>
          <w:iCs/>
        </w:rPr>
        <w:t>图</w:t>
      </w:r>
      <w:r>
        <w:rPr>
          <w:rFonts w:ascii="Times New Roman" w:hAnsi="Times New Roman" w:hint="eastAsia"/>
          <w:iCs/>
        </w:rPr>
        <w:t>B</w:t>
      </w:r>
      <w:r>
        <w:rPr>
          <w:rFonts w:ascii="Times New Roman" w:hAnsi="Times New Roman"/>
          <w:iCs/>
        </w:rPr>
        <w:t xml:space="preserve">.3 </w:t>
      </w:r>
      <w:r>
        <w:rPr>
          <w:rFonts w:ascii="Times New Roman" w:hAnsi="Times New Roman" w:hint="eastAsia"/>
        </w:rPr>
        <w:t>汤勺类餐具公式中各字母含义</w:t>
      </w:r>
    </w:p>
    <w:p w14:paraId="1B49FBEC" w14:textId="77777777" w:rsidR="00BA226F" w:rsidRPr="00BA226F" w:rsidRDefault="00BA226F" w:rsidP="00BA226F">
      <w:pPr>
        <w:rPr>
          <w:lang w:val="x-none" w:eastAsia="zh-CN"/>
        </w:rPr>
      </w:pPr>
    </w:p>
    <w:p w14:paraId="607C9DD2" w14:textId="67667627" w:rsidR="00B6533D" w:rsidRPr="00092F77" w:rsidRDefault="00092F77" w:rsidP="00092F77">
      <w:pPr>
        <w:pStyle w:val="aff2"/>
        <w:spacing w:after="0" w:line="440" w:lineRule="exact"/>
        <w:ind w:firstLineChars="0" w:firstLine="0"/>
        <w:rPr>
          <w:rFonts w:ascii="Times New Roman" w:eastAsia="黑体"/>
        </w:rPr>
      </w:pPr>
      <w:r w:rsidRPr="00092F77">
        <w:rPr>
          <w:rFonts w:ascii="Times New Roman" w:eastAsia="黑体"/>
        </w:rPr>
        <w:t xml:space="preserve">B.4.3.2 </w:t>
      </w:r>
      <w:r w:rsidR="00B6533D" w:rsidRPr="00092F77">
        <w:rPr>
          <w:rFonts w:ascii="Times New Roman" w:eastAsia="黑体" w:hint="eastAsia"/>
        </w:rPr>
        <w:t>浸泡条件</w:t>
      </w:r>
    </w:p>
    <w:p w14:paraId="43D2CD13" w14:textId="77777777" w:rsidR="00671314" w:rsidRPr="00671314" w:rsidRDefault="00671314" w:rsidP="00671314">
      <w:pPr>
        <w:pStyle w:val="aff2"/>
        <w:spacing w:after="0" w:line="360" w:lineRule="auto"/>
        <w:ind w:firstLine="420"/>
        <w:rPr>
          <w:rFonts w:ascii="Times New Roman"/>
        </w:rPr>
      </w:pPr>
      <w:r w:rsidRPr="00671314">
        <w:rPr>
          <w:rFonts w:ascii="Times New Roman" w:hint="eastAsia"/>
        </w:rPr>
        <w:t>试验溶剂：分析纯和</w:t>
      </w:r>
      <w:r w:rsidRPr="00671314">
        <w:rPr>
          <w:rFonts w:ascii="Times New Roman" w:hint="eastAsia"/>
        </w:rPr>
        <w:t xml:space="preserve">GB/T6682 </w:t>
      </w:r>
      <w:r w:rsidRPr="00671314">
        <w:rPr>
          <w:rFonts w:ascii="Times New Roman" w:hint="eastAsia"/>
        </w:rPr>
        <w:t>规定的三级水；</w:t>
      </w:r>
      <w:r w:rsidRPr="00671314">
        <w:rPr>
          <w:rFonts w:ascii="Times New Roman" w:hint="eastAsia"/>
        </w:rPr>
        <w:t xml:space="preserve"> </w:t>
      </w:r>
    </w:p>
    <w:p w14:paraId="194A4804" w14:textId="77777777" w:rsidR="00671314" w:rsidRPr="00671314" w:rsidRDefault="00671314" w:rsidP="00671314">
      <w:pPr>
        <w:pStyle w:val="aff2"/>
        <w:spacing w:after="0" w:line="360" w:lineRule="auto"/>
        <w:ind w:firstLine="420"/>
        <w:rPr>
          <w:rFonts w:ascii="Times New Roman"/>
        </w:rPr>
      </w:pPr>
      <w:r w:rsidRPr="00671314">
        <w:rPr>
          <w:rFonts w:ascii="Times New Roman" w:hint="eastAsia"/>
        </w:rPr>
        <w:t>浸泡温度：</w:t>
      </w:r>
      <w:r w:rsidRPr="00671314">
        <w:rPr>
          <w:rFonts w:ascii="Times New Roman" w:hint="eastAsia"/>
        </w:rPr>
        <w:t>60</w:t>
      </w:r>
      <w:r w:rsidRPr="00671314">
        <w:rPr>
          <w:rFonts w:ascii="Times New Roman" w:hint="eastAsia"/>
        </w:rPr>
        <w:t>℃；</w:t>
      </w:r>
      <w:r w:rsidRPr="00671314">
        <w:rPr>
          <w:rFonts w:ascii="Times New Roman" w:hint="eastAsia"/>
        </w:rPr>
        <w:t xml:space="preserve"> </w:t>
      </w:r>
    </w:p>
    <w:p w14:paraId="106432CB" w14:textId="2A7AA1E1" w:rsidR="00DE417D" w:rsidRDefault="00671314" w:rsidP="00671314">
      <w:pPr>
        <w:pStyle w:val="aff2"/>
        <w:spacing w:after="0" w:line="360" w:lineRule="auto"/>
        <w:ind w:firstLine="420"/>
        <w:rPr>
          <w:rFonts w:ascii="Times New Roman"/>
        </w:rPr>
      </w:pPr>
      <w:r w:rsidRPr="00671314">
        <w:rPr>
          <w:rFonts w:ascii="Times New Roman" w:hint="eastAsia"/>
        </w:rPr>
        <w:t>浸泡时间：</w:t>
      </w:r>
      <w:r w:rsidRPr="00671314">
        <w:rPr>
          <w:rFonts w:ascii="Times New Roman" w:hint="eastAsia"/>
        </w:rPr>
        <w:t>30min</w:t>
      </w:r>
    </w:p>
    <w:p w14:paraId="384C2F7D" w14:textId="46947278" w:rsidR="00DE417D" w:rsidRPr="007F0D72" w:rsidRDefault="00671314" w:rsidP="007F0D72">
      <w:pPr>
        <w:pStyle w:val="aff2"/>
        <w:spacing w:after="0" w:line="440" w:lineRule="exact"/>
        <w:ind w:firstLineChars="0" w:firstLine="0"/>
        <w:rPr>
          <w:rFonts w:ascii="Times New Roman" w:eastAsia="黑体"/>
        </w:rPr>
      </w:pPr>
      <w:r w:rsidRPr="007F0D72">
        <w:rPr>
          <w:rFonts w:ascii="Times New Roman" w:eastAsia="黑体" w:hint="eastAsia"/>
        </w:rPr>
        <w:t>B</w:t>
      </w:r>
      <w:r w:rsidRPr="007F0D72">
        <w:rPr>
          <w:rFonts w:ascii="Times New Roman" w:eastAsia="黑体"/>
        </w:rPr>
        <w:t>.4.</w:t>
      </w:r>
      <w:r w:rsidR="007F0D72" w:rsidRPr="007F0D72">
        <w:rPr>
          <w:rFonts w:ascii="Times New Roman" w:eastAsia="黑体"/>
        </w:rPr>
        <w:t>4</w:t>
      </w:r>
      <w:r w:rsidRPr="007F0D72">
        <w:rPr>
          <w:rFonts w:ascii="Times New Roman" w:eastAsia="黑体"/>
        </w:rPr>
        <w:t xml:space="preserve"> </w:t>
      </w:r>
      <w:r w:rsidRPr="007F0D72">
        <w:rPr>
          <w:rFonts w:ascii="Times New Roman" w:eastAsia="黑体" w:hint="eastAsia"/>
        </w:rPr>
        <w:t>异丙基苯磺酸钠的测定</w:t>
      </w:r>
    </w:p>
    <w:p w14:paraId="7BC3488F" w14:textId="1956C90F" w:rsidR="00671314" w:rsidRPr="00671314" w:rsidRDefault="00671314" w:rsidP="00671314">
      <w:pPr>
        <w:spacing w:after="0" w:line="360" w:lineRule="auto"/>
        <w:ind w:firstLineChars="200" w:firstLine="420"/>
        <w:rPr>
          <w:rFonts w:ascii="Times New Roman" w:hAnsi="Times New Roman"/>
          <w:color w:val="000000"/>
          <w:sz w:val="21"/>
          <w:szCs w:val="21"/>
          <w:lang w:eastAsia="zh-CN" w:bidi="ar-SA"/>
        </w:rPr>
      </w:pPr>
      <w:r>
        <w:rPr>
          <w:rFonts w:ascii="Times New Roman" w:hAnsi="Times New Roman"/>
          <w:color w:val="000000"/>
          <w:sz w:val="21"/>
          <w:szCs w:val="21"/>
          <w:lang w:eastAsia="zh-CN" w:bidi="ar-SA"/>
        </w:rPr>
        <w:t>1</w:t>
      </w:r>
      <w:r>
        <w:rPr>
          <w:rFonts w:ascii="Times New Roman" w:hAnsi="Times New Roman" w:hint="eastAsia"/>
          <w:color w:val="000000"/>
          <w:sz w:val="21"/>
          <w:szCs w:val="21"/>
          <w:lang w:eastAsia="zh-CN" w:bidi="ar-SA"/>
        </w:rPr>
        <w:t>）</w:t>
      </w:r>
      <w:r w:rsidRPr="00671314">
        <w:rPr>
          <w:rFonts w:ascii="Times New Roman" w:hAnsi="Times New Roman" w:hint="eastAsia"/>
          <w:color w:val="000000"/>
          <w:sz w:val="21"/>
          <w:szCs w:val="21"/>
          <w:lang w:eastAsia="zh-CN" w:bidi="ar-SA"/>
        </w:rPr>
        <w:t>分析步骤</w:t>
      </w:r>
    </w:p>
    <w:p w14:paraId="5BD1E9C0" w14:textId="04097020" w:rsidR="00671314" w:rsidRPr="00671314" w:rsidRDefault="00671314" w:rsidP="00671314">
      <w:pPr>
        <w:spacing w:after="0" w:line="360" w:lineRule="auto"/>
        <w:ind w:firstLineChars="200" w:firstLine="420"/>
        <w:rPr>
          <w:rFonts w:ascii="Times New Roman" w:hAnsi="Times New Roman"/>
          <w:color w:val="000000"/>
          <w:sz w:val="21"/>
          <w:szCs w:val="21"/>
          <w:lang w:eastAsia="zh-CN" w:bidi="ar-SA"/>
        </w:rPr>
      </w:pPr>
      <w:r w:rsidRPr="00671314">
        <w:rPr>
          <w:rFonts w:ascii="Times New Roman" w:hAnsi="Times New Roman" w:hint="eastAsia"/>
          <w:color w:val="000000"/>
          <w:sz w:val="21"/>
          <w:szCs w:val="21"/>
          <w:lang w:eastAsia="zh-CN" w:bidi="ar-SA"/>
        </w:rPr>
        <w:t>吸取</w:t>
      </w:r>
      <w:r w:rsidRPr="00671314">
        <w:rPr>
          <w:rFonts w:ascii="Times New Roman" w:hAnsi="Times New Roman" w:hint="eastAsia"/>
          <w:color w:val="000000"/>
          <w:sz w:val="21"/>
          <w:szCs w:val="21"/>
          <w:lang w:eastAsia="zh-CN" w:bidi="ar-SA"/>
        </w:rPr>
        <w:t>100mL</w:t>
      </w:r>
      <w:r w:rsidRPr="00671314">
        <w:rPr>
          <w:rFonts w:ascii="Times New Roman" w:hAnsi="Times New Roman" w:hint="eastAsia"/>
          <w:color w:val="000000"/>
          <w:sz w:val="21"/>
          <w:szCs w:val="21"/>
          <w:lang w:eastAsia="zh-CN" w:bidi="ar-SA"/>
        </w:rPr>
        <w:t>样液于</w:t>
      </w:r>
      <w:r w:rsidRPr="00671314">
        <w:rPr>
          <w:rFonts w:ascii="Times New Roman" w:hAnsi="Times New Roman" w:hint="eastAsia"/>
          <w:color w:val="000000"/>
          <w:sz w:val="21"/>
          <w:szCs w:val="21"/>
          <w:lang w:eastAsia="zh-CN" w:bidi="ar-SA"/>
        </w:rPr>
        <w:t>250mL</w:t>
      </w:r>
      <w:r w:rsidRPr="00671314">
        <w:rPr>
          <w:rFonts w:ascii="Times New Roman" w:hAnsi="Times New Roman" w:hint="eastAsia"/>
          <w:color w:val="000000"/>
          <w:sz w:val="21"/>
          <w:szCs w:val="21"/>
          <w:lang w:eastAsia="zh-CN" w:bidi="ar-SA"/>
        </w:rPr>
        <w:t>分液漏斗中。另取</w:t>
      </w:r>
      <w:r w:rsidRPr="00671314">
        <w:rPr>
          <w:rFonts w:ascii="Times New Roman" w:hAnsi="Times New Roman" w:hint="eastAsia"/>
          <w:color w:val="000000"/>
          <w:sz w:val="21"/>
          <w:szCs w:val="21"/>
          <w:lang w:eastAsia="zh-CN" w:bidi="ar-SA"/>
        </w:rPr>
        <w:t>250mL</w:t>
      </w:r>
      <w:r w:rsidRPr="00671314">
        <w:rPr>
          <w:rFonts w:ascii="Times New Roman" w:hAnsi="Times New Roman" w:hint="eastAsia"/>
          <w:color w:val="000000"/>
          <w:sz w:val="21"/>
          <w:szCs w:val="21"/>
          <w:lang w:eastAsia="zh-CN" w:bidi="ar-SA"/>
        </w:rPr>
        <w:t>分液漏斗</w:t>
      </w:r>
      <w:r w:rsidRPr="00671314">
        <w:rPr>
          <w:rFonts w:ascii="Times New Roman" w:hAnsi="Times New Roman" w:hint="eastAsia"/>
          <w:color w:val="000000"/>
          <w:sz w:val="21"/>
          <w:szCs w:val="21"/>
          <w:lang w:eastAsia="zh-CN" w:bidi="ar-SA"/>
        </w:rPr>
        <w:t>8</w:t>
      </w:r>
      <w:r w:rsidRPr="00671314">
        <w:rPr>
          <w:rFonts w:ascii="Times New Roman" w:hAnsi="Times New Roman" w:hint="eastAsia"/>
          <w:color w:val="000000"/>
          <w:sz w:val="21"/>
          <w:szCs w:val="21"/>
          <w:lang w:eastAsia="zh-CN" w:bidi="ar-SA"/>
        </w:rPr>
        <w:t>只，各加入</w:t>
      </w:r>
      <w:r w:rsidRPr="00671314">
        <w:rPr>
          <w:rFonts w:ascii="Times New Roman" w:hAnsi="Times New Roman" w:hint="eastAsia"/>
          <w:color w:val="000000"/>
          <w:sz w:val="21"/>
          <w:szCs w:val="21"/>
          <w:lang w:eastAsia="zh-CN" w:bidi="ar-SA"/>
        </w:rPr>
        <w:t>50mL</w:t>
      </w:r>
      <w:r w:rsidRPr="00671314">
        <w:rPr>
          <w:rFonts w:ascii="Times New Roman" w:hAnsi="Times New Roman" w:hint="eastAsia"/>
          <w:color w:val="000000"/>
          <w:sz w:val="21"/>
          <w:szCs w:val="21"/>
          <w:lang w:eastAsia="zh-CN" w:bidi="ar-SA"/>
        </w:rPr>
        <w:t>纯水，再分别加入</w:t>
      </w:r>
      <w:r w:rsidRPr="00671314">
        <w:rPr>
          <w:rFonts w:ascii="Times New Roman" w:hAnsi="Times New Roman" w:hint="eastAsia"/>
          <w:color w:val="000000"/>
          <w:sz w:val="21"/>
          <w:szCs w:val="21"/>
          <w:lang w:eastAsia="zh-CN" w:bidi="ar-SA"/>
        </w:rPr>
        <w:t>DBS</w:t>
      </w:r>
      <w:r w:rsidRPr="00671314">
        <w:rPr>
          <w:rFonts w:ascii="Times New Roman" w:hAnsi="Times New Roman" w:hint="eastAsia"/>
          <w:color w:val="000000"/>
          <w:sz w:val="21"/>
          <w:szCs w:val="21"/>
          <w:lang w:eastAsia="zh-CN" w:bidi="ar-SA"/>
        </w:rPr>
        <w:t>标准使用液（</w:t>
      </w:r>
      <w:r w:rsidRPr="00671314">
        <w:rPr>
          <w:rFonts w:ascii="Times New Roman" w:hAnsi="Times New Roman" w:hint="eastAsia"/>
          <w:color w:val="000000"/>
          <w:sz w:val="21"/>
          <w:szCs w:val="21"/>
          <w:lang w:eastAsia="zh-CN" w:bidi="ar-SA"/>
        </w:rPr>
        <w:t>5.1.3.5</w:t>
      </w:r>
      <w:r w:rsidRPr="00671314">
        <w:rPr>
          <w:rFonts w:ascii="Times New Roman" w:hAnsi="Times New Roman" w:hint="eastAsia"/>
          <w:color w:val="000000"/>
          <w:sz w:val="21"/>
          <w:szCs w:val="21"/>
          <w:lang w:eastAsia="zh-CN" w:bidi="ar-SA"/>
        </w:rPr>
        <w:t>）</w:t>
      </w:r>
      <w:r w:rsidRPr="00671314">
        <w:rPr>
          <w:rFonts w:ascii="Times New Roman" w:hAnsi="Times New Roman" w:hint="eastAsia"/>
          <w:color w:val="000000"/>
          <w:sz w:val="21"/>
          <w:szCs w:val="21"/>
          <w:lang w:eastAsia="zh-CN" w:bidi="ar-SA"/>
        </w:rPr>
        <w:t>0mL</w:t>
      </w:r>
      <w:r>
        <w:rPr>
          <w:rFonts w:ascii="Times New Roman" w:hAnsi="Times New Roman" w:hint="eastAsia"/>
          <w:color w:val="000000"/>
          <w:sz w:val="21"/>
          <w:szCs w:val="21"/>
          <w:lang w:eastAsia="zh-CN" w:bidi="ar-SA"/>
        </w:rPr>
        <w:t>，</w:t>
      </w:r>
      <w:r w:rsidRPr="00671314">
        <w:rPr>
          <w:rFonts w:ascii="Times New Roman" w:hAnsi="Times New Roman" w:hint="eastAsia"/>
          <w:color w:val="000000"/>
          <w:sz w:val="21"/>
          <w:szCs w:val="21"/>
          <w:lang w:eastAsia="zh-CN" w:bidi="ar-SA"/>
        </w:rPr>
        <w:t>0.25mL</w:t>
      </w:r>
      <w:r w:rsidR="00287848">
        <w:rPr>
          <w:rFonts w:ascii="Times New Roman" w:hAnsi="Times New Roman" w:hint="eastAsia"/>
          <w:color w:val="000000"/>
          <w:sz w:val="21"/>
          <w:szCs w:val="21"/>
          <w:lang w:eastAsia="zh-CN" w:bidi="ar-SA"/>
        </w:rPr>
        <w:t>，</w:t>
      </w:r>
      <w:r w:rsidRPr="00671314">
        <w:rPr>
          <w:rFonts w:ascii="Times New Roman" w:hAnsi="Times New Roman" w:hint="eastAsia"/>
          <w:color w:val="000000"/>
          <w:sz w:val="21"/>
          <w:szCs w:val="21"/>
          <w:lang w:eastAsia="zh-CN" w:bidi="ar-SA"/>
        </w:rPr>
        <w:t>0.50mL</w:t>
      </w:r>
      <w:r w:rsidR="00287848">
        <w:rPr>
          <w:rFonts w:ascii="Times New Roman" w:hAnsi="Times New Roman" w:hint="eastAsia"/>
          <w:color w:val="000000"/>
          <w:sz w:val="21"/>
          <w:szCs w:val="21"/>
          <w:lang w:eastAsia="zh-CN" w:bidi="ar-SA"/>
        </w:rPr>
        <w:t>，</w:t>
      </w:r>
      <w:r w:rsidRPr="00671314">
        <w:rPr>
          <w:rFonts w:ascii="Times New Roman" w:hAnsi="Times New Roman" w:hint="eastAsia"/>
          <w:color w:val="000000"/>
          <w:sz w:val="21"/>
          <w:szCs w:val="21"/>
          <w:lang w:eastAsia="zh-CN" w:bidi="ar-SA"/>
        </w:rPr>
        <w:t>1.00mL</w:t>
      </w:r>
      <w:r w:rsidR="00287848">
        <w:rPr>
          <w:rFonts w:ascii="Times New Roman" w:hAnsi="Times New Roman" w:hint="eastAsia"/>
          <w:color w:val="000000"/>
          <w:sz w:val="21"/>
          <w:szCs w:val="21"/>
          <w:lang w:eastAsia="zh-CN" w:bidi="ar-SA"/>
        </w:rPr>
        <w:t>，</w:t>
      </w:r>
      <w:r w:rsidRPr="00671314">
        <w:rPr>
          <w:rFonts w:ascii="Times New Roman" w:hAnsi="Times New Roman" w:hint="eastAsia"/>
          <w:color w:val="000000"/>
          <w:sz w:val="21"/>
          <w:szCs w:val="21"/>
          <w:lang w:eastAsia="zh-CN" w:bidi="ar-SA"/>
        </w:rPr>
        <w:t>2.00mL</w:t>
      </w:r>
      <w:r w:rsidR="00287848">
        <w:rPr>
          <w:rFonts w:ascii="Times New Roman" w:hAnsi="Times New Roman" w:hint="eastAsia"/>
          <w:color w:val="000000"/>
          <w:sz w:val="21"/>
          <w:szCs w:val="21"/>
          <w:lang w:eastAsia="zh-CN" w:bidi="ar-SA"/>
        </w:rPr>
        <w:t>，</w:t>
      </w:r>
      <w:r w:rsidRPr="00671314">
        <w:rPr>
          <w:rFonts w:ascii="Times New Roman" w:hAnsi="Times New Roman" w:hint="eastAsia"/>
          <w:color w:val="000000"/>
          <w:sz w:val="21"/>
          <w:szCs w:val="21"/>
          <w:lang w:eastAsia="zh-CN" w:bidi="ar-SA"/>
        </w:rPr>
        <w:t>3.00mL</w:t>
      </w:r>
      <w:r w:rsidR="00287848">
        <w:rPr>
          <w:rFonts w:ascii="Times New Roman" w:hAnsi="Times New Roman" w:hint="eastAsia"/>
          <w:color w:val="000000"/>
          <w:sz w:val="21"/>
          <w:szCs w:val="21"/>
          <w:lang w:eastAsia="zh-CN" w:bidi="ar-SA"/>
        </w:rPr>
        <w:t>，</w:t>
      </w:r>
      <w:r w:rsidRPr="00671314">
        <w:rPr>
          <w:rFonts w:ascii="Times New Roman" w:hAnsi="Times New Roman" w:hint="eastAsia"/>
          <w:color w:val="000000"/>
          <w:sz w:val="21"/>
          <w:szCs w:val="21"/>
          <w:lang w:eastAsia="zh-CN" w:bidi="ar-SA"/>
        </w:rPr>
        <w:t>4.00mL</w:t>
      </w:r>
      <w:r w:rsidR="00287848">
        <w:rPr>
          <w:rFonts w:ascii="Times New Roman" w:hAnsi="Times New Roman" w:hint="eastAsia"/>
          <w:color w:val="000000"/>
          <w:sz w:val="21"/>
          <w:szCs w:val="21"/>
          <w:lang w:eastAsia="zh-CN" w:bidi="ar-SA"/>
        </w:rPr>
        <w:t>，</w:t>
      </w:r>
      <w:r w:rsidRPr="00671314">
        <w:rPr>
          <w:rFonts w:ascii="Times New Roman" w:hAnsi="Times New Roman" w:hint="eastAsia"/>
          <w:color w:val="000000"/>
          <w:sz w:val="21"/>
          <w:szCs w:val="21"/>
          <w:lang w:eastAsia="zh-CN" w:bidi="ar-SA"/>
        </w:rPr>
        <w:t>5.00mL</w:t>
      </w:r>
      <w:r w:rsidR="00287848">
        <w:rPr>
          <w:rFonts w:ascii="Times New Roman" w:hAnsi="Times New Roman" w:hint="eastAsia"/>
          <w:color w:val="000000"/>
          <w:sz w:val="21"/>
          <w:szCs w:val="21"/>
          <w:lang w:eastAsia="zh-CN" w:bidi="ar-SA"/>
        </w:rPr>
        <w:t>，</w:t>
      </w:r>
      <w:r w:rsidRPr="00671314">
        <w:rPr>
          <w:rFonts w:ascii="Times New Roman" w:hAnsi="Times New Roman" w:hint="eastAsia"/>
          <w:color w:val="000000"/>
          <w:sz w:val="21"/>
          <w:szCs w:val="21"/>
          <w:lang w:eastAsia="zh-CN" w:bidi="ar-SA"/>
        </w:rPr>
        <w:t>加水稀释至</w:t>
      </w:r>
      <w:r w:rsidRPr="00671314">
        <w:rPr>
          <w:rFonts w:ascii="Times New Roman" w:hAnsi="Times New Roman" w:hint="eastAsia"/>
          <w:color w:val="000000"/>
          <w:sz w:val="21"/>
          <w:szCs w:val="21"/>
          <w:lang w:eastAsia="zh-CN" w:bidi="ar-SA"/>
        </w:rPr>
        <w:t>100mL</w:t>
      </w:r>
      <w:r w:rsidRPr="00671314">
        <w:rPr>
          <w:rFonts w:ascii="Times New Roman" w:hAnsi="Times New Roman" w:hint="eastAsia"/>
          <w:color w:val="000000"/>
          <w:sz w:val="21"/>
          <w:szCs w:val="21"/>
          <w:lang w:eastAsia="zh-CN" w:bidi="ar-SA"/>
        </w:rPr>
        <w:t>。</w:t>
      </w:r>
      <w:r w:rsidRPr="00671314">
        <w:rPr>
          <w:rFonts w:ascii="Times New Roman" w:hAnsi="Times New Roman" w:hint="eastAsia"/>
          <w:color w:val="000000"/>
          <w:sz w:val="21"/>
          <w:szCs w:val="21"/>
          <w:lang w:eastAsia="zh-CN" w:bidi="ar-SA"/>
        </w:rPr>
        <w:t xml:space="preserve"> </w:t>
      </w:r>
    </w:p>
    <w:p w14:paraId="55232FE4" w14:textId="77160020" w:rsidR="00671314" w:rsidRPr="00671314" w:rsidRDefault="00671314" w:rsidP="00671314">
      <w:pPr>
        <w:spacing w:after="0" w:line="360" w:lineRule="auto"/>
        <w:ind w:firstLineChars="200" w:firstLine="420"/>
        <w:rPr>
          <w:rFonts w:ascii="Times New Roman" w:hAnsi="Times New Roman"/>
          <w:color w:val="000000"/>
          <w:sz w:val="21"/>
          <w:szCs w:val="21"/>
          <w:lang w:eastAsia="zh-CN" w:bidi="ar-SA"/>
        </w:rPr>
      </w:pPr>
      <w:proofErr w:type="gramStart"/>
      <w:r w:rsidRPr="00671314">
        <w:rPr>
          <w:rFonts w:ascii="Times New Roman" w:hAnsi="Times New Roman" w:hint="eastAsia"/>
          <w:color w:val="000000"/>
          <w:sz w:val="21"/>
          <w:szCs w:val="21"/>
          <w:lang w:eastAsia="zh-CN" w:bidi="ar-SA"/>
        </w:rPr>
        <w:t>于样液</w:t>
      </w:r>
      <w:proofErr w:type="gramEnd"/>
      <w:r w:rsidRPr="00671314">
        <w:rPr>
          <w:rFonts w:ascii="Times New Roman" w:hAnsi="Times New Roman" w:hint="eastAsia"/>
          <w:color w:val="000000"/>
          <w:sz w:val="21"/>
          <w:szCs w:val="21"/>
          <w:lang w:eastAsia="zh-CN" w:bidi="ar-SA"/>
        </w:rPr>
        <w:t>及标准系列各加入</w:t>
      </w:r>
      <w:r w:rsidRPr="00671314">
        <w:rPr>
          <w:rFonts w:ascii="Times New Roman" w:hAnsi="Times New Roman" w:hint="eastAsia"/>
          <w:color w:val="000000"/>
          <w:sz w:val="21"/>
          <w:szCs w:val="21"/>
          <w:lang w:eastAsia="zh-CN" w:bidi="ar-SA"/>
        </w:rPr>
        <w:t>2.0mL</w:t>
      </w:r>
      <w:r w:rsidRPr="00671314">
        <w:rPr>
          <w:rFonts w:ascii="Times New Roman" w:hAnsi="Times New Roman" w:hint="eastAsia"/>
          <w:color w:val="000000"/>
          <w:sz w:val="21"/>
          <w:szCs w:val="21"/>
          <w:lang w:eastAsia="zh-CN" w:bidi="ar-SA"/>
        </w:rPr>
        <w:t>二</w:t>
      </w:r>
      <w:proofErr w:type="gramStart"/>
      <w:r w:rsidRPr="00671314">
        <w:rPr>
          <w:rFonts w:ascii="Times New Roman" w:hAnsi="Times New Roman" w:hint="eastAsia"/>
          <w:color w:val="000000"/>
          <w:sz w:val="21"/>
          <w:szCs w:val="21"/>
          <w:lang w:eastAsia="zh-CN" w:bidi="ar-SA"/>
        </w:rPr>
        <w:t>氮杂菲溶液</w:t>
      </w:r>
      <w:proofErr w:type="gramEnd"/>
      <w:r w:rsidRPr="00671314">
        <w:rPr>
          <w:rFonts w:ascii="Times New Roman" w:hAnsi="Times New Roman" w:hint="eastAsia"/>
          <w:color w:val="000000"/>
          <w:sz w:val="21"/>
          <w:szCs w:val="21"/>
          <w:lang w:eastAsia="zh-CN" w:bidi="ar-SA"/>
        </w:rPr>
        <w:t>、</w:t>
      </w:r>
      <w:r w:rsidRPr="00671314">
        <w:rPr>
          <w:rFonts w:ascii="Times New Roman" w:hAnsi="Times New Roman" w:hint="eastAsia"/>
          <w:color w:val="000000"/>
          <w:sz w:val="21"/>
          <w:szCs w:val="21"/>
          <w:lang w:eastAsia="zh-CN" w:bidi="ar-SA"/>
        </w:rPr>
        <w:t>10.0mL</w:t>
      </w:r>
      <w:r w:rsidRPr="00671314">
        <w:rPr>
          <w:rFonts w:ascii="Times New Roman" w:hAnsi="Times New Roman" w:hint="eastAsia"/>
          <w:color w:val="000000"/>
          <w:sz w:val="21"/>
          <w:szCs w:val="21"/>
          <w:lang w:eastAsia="zh-CN" w:bidi="ar-SA"/>
        </w:rPr>
        <w:t>缓冲液、</w:t>
      </w:r>
      <w:r w:rsidRPr="00671314">
        <w:rPr>
          <w:rFonts w:ascii="Times New Roman" w:hAnsi="Times New Roman" w:hint="eastAsia"/>
          <w:color w:val="000000"/>
          <w:sz w:val="21"/>
          <w:szCs w:val="21"/>
          <w:lang w:eastAsia="zh-CN" w:bidi="ar-SA"/>
        </w:rPr>
        <w:t>1.0mL</w:t>
      </w:r>
      <w:r w:rsidRPr="00671314">
        <w:rPr>
          <w:rFonts w:ascii="Times New Roman" w:hAnsi="Times New Roman" w:hint="eastAsia"/>
          <w:color w:val="000000"/>
          <w:sz w:val="21"/>
          <w:szCs w:val="21"/>
          <w:lang w:eastAsia="zh-CN" w:bidi="ar-SA"/>
        </w:rPr>
        <w:t>盐酸羟胺</w:t>
      </w:r>
      <w:r w:rsidRPr="00671314">
        <w:rPr>
          <w:rFonts w:ascii="Times New Roman" w:hAnsi="Times New Roman" w:hint="eastAsia"/>
          <w:color w:val="000000"/>
          <w:sz w:val="21"/>
          <w:szCs w:val="21"/>
          <w:lang w:eastAsia="zh-CN" w:bidi="ar-SA"/>
        </w:rPr>
        <w:t>-</w:t>
      </w:r>
      <w:r w:rsidRPr="00671314">
        <w:rPr>
          <w:rFonts w:ascii="Times New Roman" w:hAnsi="Times New Roman" w:hint="eastAsia"/>
          <w:color w:val="000000"/>
          <w:sz w:val="21"/>
          <w:szCs w:val="21"/>
          <w:lang w:eastAsia="zh-CN" w:bidi="ar-SA"/>
        </w:rPr>
        <w:t>亚铁溶液和</w:t>
      </w:r>
      <w:r w:rsidRPr="00671314">
        <w:rPr>
          <w:rFonts w:ascii="Times New Roman" w:hAnsi="Times New Roman" w:hint="eastAsia"/>
          <w:color w:val="000000"/>
          <w:sz w:val="21"/>
          <w:szCs w:val="21"/>
          <w:lang w:eastAsia="zh-CN" w:bidi="ar-SA"/>
        </w:rPr>
        <w:t>10.0mL</w:t>
      </w:r>
      <w:r w:rsidRPr="00671314">
        <w:rPr>
          <w:rFonts w:ascii="Times New Roman" w:hAnsi="Times New Roman" w:hint="eastAsia"/>
          <w:color w:val="000000"/>
          <w:sz w:val="21"/>
          <w:szCs w:val="21"/>
          <w:lang w:eastAsia="zh-CN" w:bidi="ar-SA"/>
        </w:rPr>
        <w:t>三氯甲烷（每加入一种试剂均需摇匀），萃取振摇</w:t>
      </w:r>
      <w:r w:rsidRPr="00671314">
        <w:rPr>
          <w:rFonts w:ascii="Times New Roman" w:hAnsi="Times New Roman" w:hint="eastAsia"/>
          <w:color w:val="000000"/>
          <w:sz w:val="21"/>
          <w:szCs w:val="21"/>
          <w:lang w:eastAsia="zh-CN" w:bidi="ar-SA"/>
        </w:rPr>
        <w:t>2min</w:t>
      </w:r>
      <w:r w:rsidRPr="00671314">
        <w:rPr>
          <w:rFonts w:ascii="Times New Roman" w:hAnsi="Times New Roman" w:hint="eastAsia"/>
          <w:color w:val="000000"/>
          <w:sz w:val="21"/>
          <w:szCs w:val="21"/>
          <w:lang w:eastAsia="zh-CN" w:bidi="ar-SA"/>
        </w:rPr>
        <w:t>，静置分层，于分液漏斗颈部塞入一小团脱脂棉，分出三氯甲烷相于干燥的</w:t>
      </w:r>
      <w:r w:rsidRPr="00671314">
        <w:rPr>
          <w:rFonts w:ascii="Times New Roman" w:hAnsi="Times New Roman" w:hint="eastAsia"/>
          <w:color w:val="000000"/>
          <w:sz w:val="21"/>
          <w:szCs w:val="21"/>
          <w:lang w:eastAsia="zh-CN" w:bidi="ar-SA"/>
        </w:rPr>
        <w:t>10mL</w:t>
      </w:r>
      <w:r w:rsidRPr="00671314">
        <w:rPr>
          <w:rFonts w:ascii="Times New Roman" w:hAnsi="Times New Roman" w:hint="eastAsia"/>
          <w:color w:val="000000"/>
          <w:sz w:val="21"/>
          <w:szCs w:val="21"/>
          <w:lang w:eastAsia="zh-CN" w:bidi="ar-SA"/>
        </w:rPr>
        <w:t>比色管中，供测定。</w:t>
      </w:r>
    </w:p>
    <w:p w14:paraId="59314C46" w14:textId="014A2888" w:rsidR="00671314" w:rsidRPr="00671314" w:rsidRDefault="00671314" w:rsidP="00671314">
      <w:pPr>
        <w:spacing w:after="0" w:line="360" w:lineRule="auto"/>
        <w:ind w:firstLineChars="200" w:firstLine="420"/>
        <w:rPr>
          <w:rFonts w:ascii="Times New Roman" w:hAnsi="Times New Roman"/>
          <w:color w:val="000000"/>
          <w:sz w:val="21"/>
          <w:szCs w:val="21"/>
          <w:lang w:eastAsia="zh-CN" w:bidi="ar-SA"/>
        </w:rPr>
      </w:pPr>
      <w:r w:rsidRPr="00671314">
        <w:rPr>
          <w:rFonts w:ascii="Times New Roman" w:hAnsi="Times New Roman" w:hint="eastAsia"/>
          <w:color w:val="000000"/>
          <w:sz w:val="21"/>
          <w:szCs w:val="21"/>
          <w:lang w:eastAsia="zh-CN" w:bidi="ar-SA"/>
        </w:rPr>
        <w:t>于</w:t>
      </w:r>
      <w:r w:rsidRPr="00671314">
        <w:rPr>
          <w:rFonts w:ascii="Times New Roman" w:hAnsi="Times New Roman" w:hint="eastAsia"/>
          <w:color w:val="000000"/>
          <w:sz w:val="21"/>
          <w:szCs w:val="21"/>
          <w:lang w:eastAsia="zh-CN" w:bidi="ar-SA"/>
        </w:rPr>
        <w:t>510nm</w:t>
      </w:r>
      <w:r w:rsidRPr="00671314">
        <w:rPr>
          <w:rFonts w:ascii="Times New Roman" w:hAnsi="Times New Roman" w:hint="eastAsia"/>
          <w:color w:val="000000"/>
          <w:sz w:val="21"/>
          <w:szCs w:val="21"/>
          <w:lang w:eastAsia="zh-CN" w:bidi="ar-SA"/>
        </w:rPr>
        <w:t>波长，用</w:t>
      </w:r>
      <w:r w:rsidRPr="00671314">
        <w:rPr>
          <w:rFonts w:ascii="Times New Roman" w:hAnsi="Times New Roman" w:hint="eastAsia"/>
          <w:color w:val="000000"/>
          <w:sz w:val="21"/>
          <w:szCs w:val="21"/>
          <w:lang w:eastAsia="zh-CN" w:bidi="ar-SA"/>
        </w:rPr>
        <w:t>3cm</w:t>
      </w:r>
      <w:r w:rsidRPr="00671314">
        <w:rPr>
          <w:rFonts w:ascii="Times New Roman" w:hAnsi="Times New Roman" w:hint="eastAsia"/>
          <w:color w:val="000000"/>
          <w:sz w:val="21"/>
          <w:szCs w:val="21"/>
          <w:lang w:eastAsia="zh-CN" w:bidi="ar-SA"/>
        </w:rPr>
        <w:t>比色</w:t>
      </w:r>
      <w:proofErr w:type="gramStart"/>
      <w:r w:rsidRPr="00671314">
        <w:rPr>
          <w:rFonts w:ascii="Times New Roman" w:hAnsi="Times New Roman" w:hint="eastAsia"/>
          <w:color w:val="000000"/>
          <w:sz w:val="21"/>
          <w:szCs w:val="21"/>
          <w:lang w:eastAsia="zh-CN" w:bidi="ar-SA"/>
        </w:rPr>
        <w:t>皿</w:t>
      </w:r>
      <w:proofErr w:type="gramEnd"/>
      <w:r w:rsidRPr="00671314">
        <w:rPr>
          <w:rFonts w:ascii="Times New Roman" w:hAnsi="Times New Roman" w:hint="eastAsia"/>
          <w:color w:val="000000"/>
          <w:sz w:val="21"/>
          <w:szCs w:val="21"/>
          <w:lang w:eastAsia="zh-CN" w:bidi="ar-SA"/>
        </w:rPr>
        <w:t>，以三氯甲烷为参比，测量吸光度。</w:t>
      </w:r>
      <w:r w:rsidRPr="00671314">
        <w:rPr>
          <w:rFonts w:ascii="Times New Roman" w:hAnsi="Times New Roman" w:hint="eastAsia"/>
          <w:color w:val="000000"/>
          <w:sz w:val="21"/>
          <w:szCs w:val="21"/>
          <w:lang w:eastAsia="zh-CN" w:bidi="ar-SA"/>
        </w:rPr>
        <w:t xml:space="preserve"> </w:t>
      </w:r>
    </w:p>
    <w:p w14:paraId="50B85075" w14:textId="77777777" w:rsidR="008F29CA" w:rsidRDefault="00671314" w:rsidP="00671314">
      <w:pPr>
        <w:spacing w:after="0" w:line="360" w:lineRule="auto"/>
        <w:ind w:firstLineChars="200" w:firstLine="420"/>
        <w:rPr>
          <w:rFonts w:ascii="Times New Roman" w:hAnsi="Times New Roman"/>
          <w:color w:val="000000"/>
          <w:sz w:val="21"/>
          <w:szCs w:val="21"/>
          <w:lang w:eastAsia="zh-CN" w:bidi="ar-SA"/>
        </w:rPr>
      </w:pPr>
      <w:r w:rsidRPr="00671314">
        <w:rPr>
          <w:rFonts w:ascii="Times New Roman" w:hAnsi="Times New Roman" w:hint="eastAsia"/>
          <w:color w:val="000000"/>
          <w:sz w:val="21"/>
          <w:szCs w:val="21"/>
          <w:lang w:eastAsia="zh-CN" w:bidi="ar-SA"/>
        </w:rPr>
        <w:t>绘制工作曲线，从工作曲线上查出样品管中异丙基苯磺酸钠的浓度。</w:t>
      </w:r>
      <w:r w:rsidRPr="00671314">
        <w:rPr>
          <w:rFonts w:ascii="Times New Roman" w:hAnsi="Times New Roman" w:hint="eastAsia"/>
          <w:color w:val="000000"/>
          <w:sz w:val="21"/>
          <w:szCs w:val="21"/>
          <w:lang w:eastAsia="zh-CN" w:bidi="ar-SA"/>
        </w:rPr>
        <w:t xml:space="preserve"> </w:t>
      </w:r>
    </w:p>
    <w:p w14:paraId="2FD8C84C" w14:textId="220FBC52" w:rsidR="00671314" w:rsidRPr="00671314" w:rsidRDefault="00671314" w:rsidP="00671314">
      <w:pPr>
        <w:spacing w:after="0" w:line="360" w:lineRule="auto"/>
        <w:ind w:firstLineChars="200" w:firstLine="420"/>
        <w:rPr>
          <w:rFonts w:ascii="Times New Roman" w:hAnsi="Times New Roman"/>
          <w:color w:val="000000"/>
          <w:sz w:val="21"/>
          <w:szCs w:val="21"/>
          <w:lang w:eastAsia="zh-CN" w:bidi="ar-SA"/>
        </w:rPr>
      </w:pPr>
      <w:r w:rsidRPr="00671314">
        <w:rPr>
          <w:rFonts w:ascii="Times New Roman" w:hAnsi="Times New Roman" w:hint="eastAsia"/>
          <w:color w:val="000000"/>
          <w:sz w:val="21"/>
          <w:szCs w:val="21"/>
          <w:lang w:eastAsia="zh-CN" w:bidi="ar-SA"/>
        </w:rPr>
        <w:t>同时测定空白试样。</w:t>
      </w:r>
    </w:p>
    <w:p w14:paraId="29AF7BDF" w14:textId="5CE6033D" w:rsidR="00671314" w:rsidRDefault="00671314" w:rsidP="00671314">
      <w:pPr>
        <w:pStyle w:val="aff2"/>
        <w:spacing w:after="0" w:line="360" w:lineRule="auto"/>
        <w:ind w:firstLine="420"/>
        <w:rPr>
          <w:rFonts w:ascii="Times New Roman"/>
        </w:rPr>
      </w:pPr>
      <w:r>
        <w:rPr>
          <w:rFonts w:ascii="Times New Roman" w:hint="eastAsia"/>
        </w:rPr>
        <w:t>2</w:t>
      </w:r>
      <w:r>
        <w:rPr>
          <w:rFonts w:ascii="Times New Roman" w:hint="eastAsia"/>
        </w:rPr>
        <w:t>）计算：</w:t>
      </w:r>
    </w:p>
    <w:p w14:paraId="7F173058" w14:textId="5DED0AF0" w:rsidR="00671314" w:rsidRDefault="00671314" w:rsidP="00671314">
      <w:pPr>
        <w:pStyle w:val="aff2"/>
        <w:spacing w:after="0" w:line="360" w:lineRule="auto"/>
        <w:ind w:firstLine="420"/>
        <w:rPr>
          <w:rFonts w:ascii="Times New Roman"/>
        </w:rPr>
      </w:pPr>
      <m:oMathPara>
        <m:oMath>
          <m:r>
            <w:rPr>
              <w:rFonts w:ascii="Cambria Math" w:hAnsi="Cambria Math" w:hint="eastAsia"/>
            </w:rPr>
            <m:t>x=</m:t>
          </m:r>
          <m:f>
            <m:fPr>
              <m:ctrlPr>
                <w:rPr>
                  <w:rFonts w:ascii="Cambria Math" w:hAnsi="Cambria Math"/>
                  <w:i/>
                </w:rPr>
              </m:ctrlPr>
            </m:fPr>
            <m:num>
              <m:r>
                <w:rPr>
                  <w:rFonts w:ascii="Cambria Math" w:hAnsi="Cambria Math" w:hint="eastAsia"/>
                </w:rPr>
                <m:t>（</m:t>
              </m:r>
              <m:r>
                <w:rPr>
                  <w:rFonts w:ascii="Cambria Math" w:hAnsi="Cambria Math"/>
                </w:rPr>
                <m:t>C-</m:t>
              </m:r>
              <m:sSub>
                <m:sSubPr>
                  <m:ctrlPr>
                    <w:rPr>
                      <w:rFonts w:ascii="Cambria Math" w:hAnsi="Cambria Math"/>
                      <w:i/>
                    </w:rPr>
                  </m:ctrlPr>
                </m:sSubPr>
                <m:e>
                  <m:r>
                    <w:rPr>
                      <w:rFonts w:ascii="Cambria Math" w:hAnsi="Cambria Math"/>
                    </w:rPr>
                    <m:t>C</m:t>
                  </m:r>
                </m:e>
                <m:sub>
                  <m:r>
                    <w:rPr>
                      <w:rFonts w:ascii="Cambria Math" w:hAnsi="Cambria Math"/>
                    </w:rPr>
                    <m:t>0</m:t>
                  </m:r>
                </m:sub>
              </m:sSub>
              <m:r>
                <w:rPr>
                  <w:rFonts w:ascii="Cambria Math" w:hAnsi="Cambria Math" w:hint="eastAsia"/>
                </w:rPr>
                <m:t>）</m:t>
              </m:r>
            </m:num>
            <m:den>
              <m:r>
                <w:rPr>
                  <w:rFonts w:ascii="Cambria Math" w:hAnsi="Cambria Math"/>
                </w:rPr>
                <m:t>S</m:t>
              </m:r>
              <m:r>
                <w:rPr>
                  <w:rFonts w:ascii="Cambria Math" w:hAnsi="Cambria Math" w:hint="eastAsia"/>
                </w:rPr>
                <m:t>×</m:t>
              </m:r>
              <m:r>
                <w:rPr>
                  <w:rFonts w:ascii="Cambria Math" w:hAnsi="Cambria Math"/>
                </w:rPr>
                <m:t>1000</m:t>
              </m:r>
              <m:r>
                <w:rPr>
                  <w:rFonts w:ascii="Cambria Math" w:hAnsi="Cambria Math" w:hint="eastAsia"/>
                </w:rPr>
                <m:t>×</m:t>
              </m:r>
              <m:r>
                <w:rPr>
                  <w:rFonts w:ascii="Cambria Math" w:hAnsi="Cambria Math"/>
                </w:rPr>
                <m:t>100</m:t>
              </m:r>
            </m:den>
          </m:f>
          <m:r>
            <w:rPr>
              <w:rFonts w:ascii="Cambria Math" w:hAnsi="Cambria Math" w:hint="eastAsia"/>
            </w:rPr>
            <m:t>×</m:t>
          </m:r>
          <m:r>
            <w:rPr>
              <w:rFonts w:ascii="Cambria Math" w:hAnsi="Cambria Math"/>
            </w:rPr>
            <m:t>0.63774</m:t>
          </m:r>
        </m:oMath>
      </m:oMathPara>
    </w:p>
    <w:p w14:paraId="0EDA040B" w14:textId="5CD9DE7B" w:rsidR="00671314" w:rsidRDefault="00671314" w:rsidP="00671314">
      <w:pPr>
        <w:pStyle w:val="aff2"/>
        <w:spacing w:after="0" w:line="360" w:lineRule="auto"/>
        <w:ind w:firstLine="420"/>
        <w:rPr>
          <w:rFonts w:ascii="Times New Roman"/>
        </w:rPr>
      </w:pPr>
    </w:p>
    <w:p w14:paraId="23C674FC" w14:textId="77777777" w:rsidR="00671314" w:rsidRPr="00671314" w:rsidRDefault="00671314" w:rsidP="00671314">
      <w:pPr>
        <w:spacing w:after="0" w:line="360" w:lineRule="auto"/>
        <w:ind w:firstLineChars="200" w:firstLine="420"/>
        <w:rPr>
          <w:rFonts w:ascii="Times New Roman" w:hAnsi="Times New Roman"/>
          <w:sz w:val="21"/>
          <w:szCs w:val="21"/>
          <w:lang w:eastAsia="zh-CN" w:bidi="ar-SA"/>
        </w:rPr>
      </w:pPr>
      <w:r w:rsidRPr="00671314">
        <w:rPr>
          <w:rFonts w:ascii="Times New Roman" w:hAnsi="Times New Roman"/>
          <w:color w:val="000000"/>
          <w:sz w:val="21"/>
          <w:szCs w:val="21"/>
          <w:lang w:eastAsia="zh-CN" w:bidi="ar-SA"/>
        </w:rPr>
        <w:t>式中，</w:t>
      </w:r>
      <w:r w:rsidRPr="00671314">
        <w:rPr>
          <w:rFonts w:ascii="Times New Roman" w:hAnsi="Times New Roman"/>
          <w:color w:val="000000"/>
          <w:sz w:val="21"/>
          <w:szCs w:val="21"/>
          <w:lang w:eastAsia="zh-CN" w:bidi="ar-SA"/>
        </w:rPr>
        <w:t xml:space="preserve"> </w:t>
      </w:r>
    </w:p>
    <w:p w14:paraId="0F82BCBE" w14:textId="77777777" w:rsidR="00671314" w:rsidRPr="00671314" w:rsidRDefault="00671314" w:rsidP="00671314">
      <w:pPr>
        <w:spacing w:after="0" w:line="360" w:lineRule="auto"/>
        <w:ind w:firstLineChars="200" w:firstLine="420"/>
        <w:rPr>
          <w:rFonts w:ascii="Times New Roman" w:hAnsi="Times New Roman"/>
          <w:sz w:val="21"/>
          <w:szCs w:val="21"/>
          <w:lang w:eastAsia="zh-CN" w:bidi="ar-SA"/>
        </w:rPr>
      </w:pPr>
      <w:r w:rsidRPr="00671314">
        <w:rPr>
          <w:rFonts w:ascii="Times New Roman" w:hAnsi="Times New Roman"/>
          <w:color w:val="000000"/>
          <w:sz w:val="21"/>
          <w:szCs w:val="21"/>
          <w:lang w:eastAsia="zh-CN" w:bidi="ar-SA"/>
        </w:rPr>
        <w:t>X</w:t>
      </w:r>
      <w:r w:rsidRPr="00671314">
        <w:rPr>
          <w:rFonts w:ascii="Times New Roman" w:hAnsi="Times New Roman"/>
          <w:color w:val="000000"/>
          <w:sz w:val="21"/>
          <w:szCs w:val="21"/>
          <w:lang w:eastAsia="zh-CN" w:bidi="ar-SA"/>
        </w:rPr>
        <w:t>：异丙基苯磺酸钠（以十二烷基苯磺酸钠计）残留量，单位为毫克每一百平方厘米，</w:t>
      </w:r>
      <w:r w:rsidRPr="00671314">
        <w:rPr>
          <w:rFonts w:ascii="Times New Roman" w:hAnsi="Times New Roman"/>
          <w:color w:val="000000"/>
          <w:sz w:val="21"/>
          <w:szCs w:val="21"/>
          <w:lang w:eastAsia="zh-CN" w:bidi="ar-SA"/>
        </w:rPr>
        <w:t xml:space="preserve">mg/100cm2 </w:t>
      </w:r>
      <w:r w:rsidRPr="00671314">
        <w:rPr>
          <w:rFonts w:ascii="Times New Roman" w:hAnsi="Times New Roman"/>
          <w:color w:val="000000"/>
          <w:sz w:val="21"/>
          <w:szCs w:val="21"/>
          <w:lang w:eastAsia="zh-CN" w:bidi="ar-SA"/>
        </w:rPr>
        <w:t>；</w:t>
      </w:r>
      <w:r w:rsidRPr="00671314">
        <w:rPr>
          <w:rFonts w:ascii="Times New Roman" w:hAnsi="Times New Roman"/>
          <w:color w:val="000000"/>
          <w:sz w:val="21"/>
          <w:szCs w:val="21"/>
          <w:lang w:eastAsia="zh-CN" w:bidi="ar-SA"/>
        </w:rPr>
        <w:t xml:space="preserve"> </w:t>
      </w:r>
    </w:p>
    <w:p w14:paraId="258F8CA8" w14:textId="77777777" w:rsidR="00671314" w:rsidRPr="00671314" w:rsidRDefault="00671314" w:rsidP="00671314">
      <w:pPr>
        <w:spacing w:after="0" w:line="360" w:lineRule="auto"/>
        <w:ind w:firstLineChars="200" w:firstLine="420"/>
        <w:rPr>
          <w:rFonts w:ascii="Times New Roman" w:hAnsi="Times New Roman"/>
          <w:sz w:val="21"/>
          <w:szCs w:val="21"/>
          <w:lang w:eastAsia="zh-CN" w:bidi="ar-SA"/>
        </w:rPr>
      </w:pPr>
      <w:r w:rsidRPr="00671314">
        <w:rPr>
          <w:rFonts w:ascii="Times New Roman" w:hAnsi="Times New Roman"/>
          <w:color w:val="000000"/>
          <w:sz w:val="21"/>
          <w:szCs w:val="21"/>
          <w:lang w:eastAsia="zh-CN" w:bidi="ar-SA"/>
        </w:rPr>
        <w:t>C0</w:t>
      </w:r>
      <w:r w:rsidRPr="00671314">
        <w:rPr>
          <w:rFonts w:ascii="Times New Roman" w:hAnsi="Times New Roman"/>
          <w:color w:val="000000"/>
          <w:sz w:val="21"/>
          <w:szCs w:val="21"/>
          <w:lang w:eastAsia="zh-CN" w:bidi="ar-SA"/>
        </w:rPr>
        <w:t>：空白溶液的异丙基苯磺酸钠浓度测定值，单位为毫克每升，</w:t>
      </w:r>
      <w:r w:rsidRPr="00671314">
        <w:rPr>
          <w:rFonts w:ascii="Times New Roman" w:hAnsi="Times New Roman"/>
          <w:color w:val="000000"/>
          <w:sz w:val="21"/>
          <w:szCs w:val="21"/>
          <w:lang w:eastAsia="zh-CN" w:bidi="ar-SA"/>
        </w:rPr>
        <w:t>mg/L</w:t>
      </w:r>
      <w:r w:rsidRPr="00671314">
        <w:rPr>
          <w:rFonts w:ascii="Times New Roman" w:hAnsi="Times New Roman"/>
          <w:color w:val="000000"/>
          <w:sz w:val="21"/>
          <w:szCs w:val="21"/>
          <w:lang w:eastAsia="zh-CN" w:bidi="ar-SA"/>
        </w:rPr>
        <w:t>；</w:t>
      </w:r>
      <w:r w:rsidRPr="00671314">
        <w:rPr>
          <w:rFonts w:ascii="Times New Roman" w:hAnsi="Times New Roman"/>
          <w:color w:val="000000"/>
          <w:sz w:val="21"/>
          <w:szCs w:val="21"/>
          <w:lang w:eastAsia="zh-CN" w:bidi="ar-SA"/>
        </w:rPr>
        <w:t xml:space="preserve"> </w:t>
      </w:r>
    </w:p>
    <w:p w14:paraId="0F13D563" w14:textId="77777777" w:rsidR="00671314" w:rsidRPr="00671314" w:rsidRDefault="00671314" w:rsidP="00671314">
      <w:pPr>
        <w:spacing w:after="0" w:line="360" w:lineRule="auto"/>
        <w:ind w:firstLineChars="200" w:firstLine="420"/>
        <w:rPr>
          <w:rFonts w:ascii="Times New Roman" w:hAnsi="Times New Roman"/>
          <w:sz w:val="21"/>
          <w:szCs w:val="21"/>
          <w:lang w:eastAsia="zh-CN" w:bidi="ar-SA"/>
        </w:rPr>
      </w:pPr>
      <w:r w:rsidRPr="00671314">
        <w:rPr>
          <w:rFonts w:ascii="Times New Roman" w:hAnsi="Times New Roman"/>
          <w:color w:val="000000"/>
          <w:sz w:val="21"/>
          <w:szCs w:val="21"/>
          <w:lang w:eastAsia="zh-CN" w:bidi="ar-SA"/>
        </w:rPr>
        <w:t>C</w:t>
      </w:r>
      <w:r w:rsidRPr="00671314">
        <w:rPr>
          <w:rFonts w:ascii="Times New Roman" w:hAnsi="Times New Roman"/>
          <w:color w:val="000000"/>
          <w:sz w:val="21"/>
          <w:szCs w:val="21"/>
          <w:lang w:eastAsia="zh-CN" w:bidi="ar-SA"/>
        </w:rPr>
        <w:t>：</w:t>
      </w:r>
      <w:proofErr w:type="gramStart"/>
      <w:r w:rsidRPr="00671314">
        <w:rPr>
          <w:rFonts w:ascii="Times New Roman" w:hAnsi="Times New Roman"/>
          <w:color w:val="000000"/>
          <w:sz w:val="21"/>
          <w:szCs w:val="21"/>
          <w:lang w:eastAsia="zh-CN" w:bidi="ar-SA"/>
        </w:rPr>
        <w:t>样液异丙</w:t>
      </w:r>
      <w:proofErr w:type="gramEnd"/>
      <w:r w:rsidRPr="00671314">
        <w:rPr>
          <w:rFonts w:ascii="Times New Roman" w:hAnsi="Times New Roman"/>
          <w:color w:val="000000"/>
          <w:sz w:val="21"/>
          <w:szCs w:val="21"/>
          <w:lang w:eastAsia="zh-CN" w:bidi="ar-SA"/>
        </w:rPr>
        <w:t>基苯磺酸钠浓度测定值，单位为毫克每升，</w:t>
      </w:r>
      <w:r w:rsidRPr="00671314">
        <w:rPr>
          <w:rFonts w:ascii="Times New Roman" w:hAnsi="Times New Roman"/>
          <w:color w:val="000000"/>
          <w:sz w:val="21"/>
          <w:szCs w:val="21"/>
          <w:lang w:eastAsia="zh-CN" w:bidi="ar-SA"/>
        </w:rPr>
        <w:t>mg/L</w:t>
      </w:r>
      <w:r w:rsidRPr="00671314">
        <w:rPr>
          <w:rFonts w:ascii="Times New Roman" w:hAnsi="Times New Roman"/>
          <w:color w:val="000000"/>
          <w:sz w:val="21"/>
          <w:szCs w:val="21"/>
          <w:lang w:eastAsia="zh-CN" w:bidi="ar-SA"/>
        </w:rPr>
        <w:t>；</w:t>
      </w:r>
      <w:r w:rsidRPr="00671314">
        <w:rPr>
          <w:rFonts w:ascii="Times New Roman" w:hAnsi="Times New Roman"/>
          <w:color w:val="000000"/>
          <w:sz w:val="21"/>
          <w:szCs w:val="21"/>
          <w:lang w:eastAsia="zh-CN" w:bidi="ar-SA"/>
        </w:rPr>
        <w:t xml:space="preserve"> </w:t>
      </w:r>
    </w:p>
    <w:p w14:paraId="06EDEDF7" w14:textId="77777777" w:rsidR="00671314" w:rsidRPr="00671314" w:rsidRDefault="00671314" w:rsidP="00671314">
      <w:pPr>
        <w:spacing w:after="0" w:line="360" w:lineRule="auto"/>
        <w:ind w:firstLineChars="200" w:firstLine="420"/>
        <w:rPr>
          <w:rFonts w:ascii="Times New Roman" w:hAnsi="Times New Roman"/>
          <w:sz w:val="21"/>
          <w:szCs w:val="21"/>
          <w:lang w:eastAsia="zh-CN" w:bidi="ar-SA"/>
        </w:rPr>
      </w:pPr>
      <w:r w:rsidRPr="00671314">
        <w:rPr>
          <w:rFonts w:ascii="Times New Roman" w:hAnsi="Times New Roman"/>
          <w:color w:val="000000"/>
          <w:sz w:val="21"/>
          <w:szCs w:val="21"/>
          <w:lang w:eastAsia="zh-CN" w:bidi="ar-SA"/>
        </w:rPr>
        <w:lastRenderedPageBreak/>
        <w:t>V</w:t>
      </w:r>
      <w:r w:rsidRPr="00671314">
        <w:rPr>
          <w:rFonts w:ascii="Times New Roman" w:hAnsi="Times New Roman"/>
          <w:color w:val="000000"/>
          <w:sz w:val="21"/>
          <w:szCs w:val="21"/>
          <w:lang w:eastAsia="zh-CN" w:bidi="ar-SA"/>
        </w:rPr>
        <w:t>：样液的体积，单位为毫升，</w:t>
      </w:r>
      <w:r w:rsidRPr="00671314">
        <w:rPr>
          <w:rFonts w:ascii="Times New Roman" w:hAnsi="Times New Roman"/>
          <w:color w:val="000000"/>
          <w:sz w:val="21"/>
          <w:szCs w:val="21"/>
          <w:lang w:eastAsia="zh-CN" w:bidi="ar-SA"/>
        </w:rPr>
        <w:t>mL</w:t>
      </w:r>
      <w:r w:rsidRPr="00671314">
        <w:rPr>
          <w:rFonts w:ascii="Times New Roman" w:hAnsi="Times New Roman"/>
          <w:color w:val="000000"/>
          <w:sz w:val="21"/>
          <w:szCs w:val="21"/>
          <w:lang w:eastAsia="zh-CN" w:bidi="ar-SA"/>
        </w:rPr>
        <w:t>；</w:t>
      </w:r>
      <w:r w:rsidRPr="00671314">
        <w:rPr>
          <w:rFonts w:ascii="Times New Roman" w:hAnsi="Times New Roman"/>
          <w:color w:val="000000"/>
          <w:sz w:val="21"/>
          <w:szCs w:val="21"/>
          <w:lang w:eastAsia="zh-CN" w:bidi="ar-SA"/>
        </w:rPr>
        <w:t xml:space="preserve"> </w:t>
      </w:r>
    </w:p>
    <w:p w14:paraId="70CEDCA4" w14:textId="77777777" w:rsidR="00671314" w:rsidRPr="00671314" w:rsidRDefault="00671314" w:rsidP="00671314">
      <w:pPr>
        <w:spacing w:after="0" w:line="360" w:lineRule="auto"/>
        <w:ind w:firstLineChars="200" w:firstLine="420"/>
        <w:rPr>
          <w:rFonts w:ascii="Times New Roman" w:hAnsi="Times New Roman"/>
          <w:sz w:val="21"/>
          <w:szCs w:val="21"/>
          <w:lang w:eastAsia="zh-CN" w:bidi="ar-SA"/>
        </w:rPr>
      </w:pPr>
      <w:r w:rsidRPr="00671314">
        <w:rPr>
          <w:rFonts w:ascii="Times New Roman" w:hAnsi="Times New Roman"/>
          <w:color w:val="000000"/>
          <w:sz w:val="21"/>
          <w:szCs w:val="21"/>
          <w:lang w:eastAsia="zh-CN" w:bidi="ar-SA"/>
        </w:rPr>
        <w:t>S</w:t>
      </w:r>
      <w:r w:rsidRPr="00671314">
        <w:rPr>
          <w:rFonts w:ascii="Times New Roman" w:hAnsi="Times New Roman"/>
          <w:color w:val="000000"/>
          <w:sz w:val="21"/>
          <w:szCs w:val="21"/>
          <w:lang w:eastAsia="zh-CN" w:bidi="ar-SA"/>
        </w:rPr>
        <w:t>：样品的测试面积，单位为平方厘米，</w:t>
      </w:r>
      <w:r w:rsidRPr="00671314">
        <w:rPr>
          <w:rFonts w:ascii="Times New Roman" w:hAnsi="Times New Roman"/>
          <w:color w:val="000000"/>
          <w:sz w:val="21"/>
          <w:szCs w:val="21"/>
          <w:lang w:eastAsia="zh-CN" w:bidi="ar-SA"/>
        </w:rPr>
        <w:t xml:space="preserve">cm2 </w:t>
      </w:r>
      <w:r w:rsidRPr="00671314">
        <w:rPr>
          <w:rFonts w:ascii="Times New Roman" w:hAnsi="Times New Roman"/>
          <w:color w:val="000000"/>
          <w:sz w:val="21"/>
          <w:szCs w:val="21"/>
          <w:lang w:eastAsia="zh-CN" w:bidi="ar-SA"/>
        </w:rPr>
        <w:t>；</w:t>
      </w:r>
      <w:r w:rsidRPr="00671314">
        <w:rPr>
          <w:rFonts w:ascii="Times New Roman" w:hAnsi="Times New Roman"/>
          <w:color w:val="000000"/>
          <w:sz w:val="21"/>
          <w:szCs w:val="21"/>
          <w:lang w:eastAsia="zh-CN" w:bidi="ar-SA"/>
        </w:rPr>
        <w:t xml:space="preserve"> 0.63774:</w:t>
      </w:r>
      <w:r w:rsidRPr="00671314">
        <w:rPr>
          <w:rFonts w:ascii="Times New Roman" w:hAnsi="Times New Roman"/>
          <w:color w:val="000000"/>
          <w:sz w:val="21"/>
          <w:szCs w:val="21"/>
          <w:lang w:eastAsia="zh-CN" w:bidi="ar-SA"/>
        </w:rPr>
        <w:t>异丙基苯磺酸钠与十二烷基苯磺酸钠的换算系数。</w:t>
      </w:r>
      <w:r w:rsidRPr="00671314">
        <w:rPr>
          <w:rFonts w:ascii="Times New Roman" w:hAnsi="Times New Roman"/>
          <w:color w:val="000000"/>
          <w:sz w:val="21"/>
          <w:szCs w:val="21"/>
          <w:lang w:eastAsia="zh-CN" w:bidi="ar-SA"/>
        </w:rPr>
        <w:t xml:space="preserve"> </w:t>
      </w:r>
    </w:p>
    <w:p w14:paraId="4AF37D75" w14:textId="68B372D8" w:rsidR="00671314" w:rsidRPr="00671314" w:rsidRDefault="00885FCF" w:rsidP="00671314">
      <w:pPr>
        <w:spacing w:after="0" w:line="360" w:lineRule="auto"/>
        <w:ind w:firstLineChars="200" w:firstLine="420"/>
        <w:rPr>
          <w:rFonts w:ascii="Times New Roman" w:hAnsi="Times New Roman"/>
          <w:sz w:val="21"/>
          <w:szCs w:val="21"/>
          <w:lang w:eastAsia="zh-CN" w:bidi="ar-SA"/>
        </w:rPr>
      </w:pPr>
      <w:r>
        <w:rPr>
          <w:rFonts w:ascii="Times New Roman" w:hAnsi="Times New Roman" w:hint="eastAsia"/>
          <w:color w:val="000000"/>
          <w:sz w:val="21"/>
          <w:szCs w:val="21"/>
          <w:lang w:eastAsia="zh-CN" w:bidi="ar-SA"/>
        </w:rPr>
        <w:t>待测</w:t>
      </w:r>
      <w:r>
        <w:rPr>
          <w:rFonts w:ascii="Times New Roman" w:hAnsi="Times New Roman"/>
          <w:color w:val="000000"/>
          <w:sz w:val="21"/>
          <w:szCs w:val="21"/>
          <w:lang w:eastAsia="zh-CN" w:bidi="ar-SA"/>
        </w:rPr>
        <w:t>洗碗机</w:t>
      </w:r>
      <w:r w:rsidR="00671314" w:rsidRPr="00671314">
        <w:rPr>
          <w:rFonts w:ascii="Times New Roman" w:hAnsi="Times New Roman"/>
          <w:color w:val="000000"/>
          <w:sz w:val="21"/>
          <w:szCs w:val="21"/>
          <w:lang w:eastAsia="zh-CN" w:bidi="ar-SA"/>
        </w:rPr>
        <w:t>共进行</w:t>
      </w:r>
      <w:r w:rsidR="00671314" w:rsidRPr="00671314">
        <w:rPr>
          <w:rFonts w:ascii="Times New Roman" w:hAnsi="Times New Roman"/>
          <w:color w:val="000000"/>
          <w:sz w:val="21"/>
          <w:szCs w:val="21"/>
          <w:lang w:eastAsia="zh-CN" w:bidi="ar-SA"/>
        </w:rPr>
        <w:t>3</w:t>
      </w:r>
      <w:r w:rsidR="00671314" w:rsidRPr="00671314">
        <w:rPr>
          <w:rFonts w:ascii="Times New Roman" w:hAnsi="Times New Roman"/>
          <w:color w:val="000000"/>
          <w:sz w:val="21"/>
          <w:szCs w:val="21"/>
          <w:lang w:eastAsia="zh-CN" w:bidi="ar-SA"/>
        </w:rPr>
        <w:t>次试验，取</w:t>
      </w:r>
      <w:r w:rsidR="00671314" w:rsidRPr="00671314">
        <w:rPr>
          <w:rFonts w:ascii="Times New Roman" w:hAnsi="Times New Roman"/>
          <w:color w:val="000000"/>
          <w:sz w:val="21"/>
          <w:szCs w:val="21"/>
          <w:lang w:eastAsia="zh-CN" w:bidi="ar-SA"/>
        </w:rPr>
        <w:t>3</w:t>
      </w:r>
      <w:r w:rsidR="00671314" w:rsidRPr="00671314">
        <w:rPr>
          <w:rFonts w:ascii="Times New Roman" w:hAnsi="Times New Roman"/>
          <w:color w:val="000000"/>
          <w:sz w:val="21"/>
          <w:szCs w:val="21"/>
          <w:lang w:eastAsia="zh-CN" w:bidi="ar-SA"/>
        </w:rPr>
        <w:t>次试验的算术平均值作为异丙基苯磺酸钠残留量的结果。</w:t>
      </w:r>
      <w:r w:rsidR="00671314" w:rsidRPr="00671314">
        <w:rPr>
          <w:rFonts w:ascii="Times New Roman" w:hAnsi="Times New Roman"/>
          <w:color w:val="000000"/>
          <w:sz w:val="21"/>
          <w:szCs w:val="21"/>
          <w:lang w:eastAsia="zh-CN" w:bidi="ar-SA"/>
        </w:rPr>
        <w:t xml:space="preserve"> </w:t>
      </w:r>
    </w:p>
    <w:p w14:paraId="0C84DA46" w14:textId="6D1A56C7" w:rsidR="00052AB6" w:rsidRPr="007F0D72" w:rsidRDefault="00052AB6" w:rsidP="007F0D72">
      <w:pPr>
        <w:pStyle w:val="aff2"/>
        <w:spacing w:after="0" w:line="440" w:lineRule="exact"/>
        <w:ind w:firstLineChars="0" w:firstLine="0"/>
        <w:rPr>
          <w:rFonts w:ascii="Times New Roman" w:eastAsia="黑体"/>
        </w:rPr>
      </w:pPr>
      <w:r w:rsidRPr="007F0D72">
        <w:rPr>
          <w:rFonts w:ascii="Times New Roman" w:eastAsia="黑体"/>
        </w:rPr>
        <w:t xml:space="preserve">B.5 </w:t>
      </w:r>
      <w:r w:rsidRPr="007F0D72">
        <w:rPr>
          <w:rFonts w:ascii="Times New Roman" w:eastAsia="黑体" w:hint="eastAsia"/>
        </w:rPr>
        <w:t>漂洗率计算</w:t>
      </w:r>
    </w:p>
    <w:p w14:paraId="518C38E7" w14:textId="3D46D342" w:rsidR="00052AB6" w:rsidRPr="00052AB6" w:rsidRDefault="00052AB6" w:rsidP="00052AB6">
      <w:pPr>
        <w:spacing w:after="0" w:line="360" w:lineRule="auto"/>
        <w:rPr>
          <w:rFonts w:ascii="Times New Roman" w:hAnsi="Times New Roman"/>
          <w:color w:val="000000"/>
          <w:sz w:val="21"/>
          <w:szCs w:val="21"/>
          <w:lang w:eastAsia="zh-CN" w:bidi="ar-SA"/>
        </w:rPr>
      </w:pPr>
      <w:r w:rsidRPr="00052AB6">
        <w:rPr>
          <w:rFonts w:ascii="Times New Roman" w:hAnsi="Times New Roman" w:hint="eastAsia"/>
          <w:color w:val="000000"/>
          <w:sz w:val="21"/>
          <w:szCs w:val="21"/>
          <w:lang w:eastAsia="zh-CN" w:bidi="ar-SA"/>
        </w:rPr>
        <w:t>以异丙基苯</w:t>
      </w:r>
      <w:proofErr w:type="gramStart"/>
      <w:r w:rsidRPr="00052AB6">
        <w:rPr>
          <w:rFonts w:ascii="Times New Roman" w:hAnsi="Times New Roman" w:hint="eastAsia"/>
          <w:color w:val="000000"/>
          <w:sz w:val="21"/>
          <w:szCs w:val="21"/>
          <w:lang w:eastAsia="zh-CN" w:bidi="ar-SA"/>
        </w:rPr>
        <w:t>磺酸钠计的</w:t>
      </w:r>
      <w:proofErr w:type="gramEnd"/>
      <w:r w:rsidRPr="00052AB6">
        <w:rPr>
          <w:rFonts w:ascii="Times New Roman" w:hAnsi="Times New Roman" w:hint="eastAsia"/>
          <w:color w:val="000000"/>
          <w:sz w:val="21"/>
          <w:szCs w:val="21"/>
          <w:lang w:eastAsia="zh-CN" w:bidi="ar-SA"/>
        </w:rPr>
        <w:t>漂洗率的计算公式：</w:t>
      </w:r>
    </w:p>
    <w:p w14:paraId="56349CC4" w14:textId="3CCF7253" w:rsidR="00052AB6" w:rsidRPr="00052AB6" w:rsidRDefault="00052AB6" w:rsidP="00052AB6">
      <w:pPr>
        <w:spacing w:after="0" w:line="240" w:lineRule="auto"/>
        <w:jc w:val="center"/>
        <w:rPr>
          <w:rFonts w:ascii="宋体" w:hAnsi="宋体" w:cs="宋体"/>
          <w:sz w:val="24"/>
          <w:szCs w:val="24"/>
          <w:lang w:eastAsia="zh-CN" w:bidi="ar-SA"/>
        </w:rPr>
      </w:pPr>
      <m:oMathPara>
        <m:oMath>
          <m:r>
            <w:rPr>
              <w:rFonts w:ascii="Cambria Math" w:hAnsi="Cambria Math" w:cs="宋体"/>
              <w:sz w:val="24"/>
              <w:szCs w:val="24"/>
              <w:lang w:eastAsia="zh-CN" w:bidi="ar-SA"/>
            </w:rPr>
            <m:t>Y=</m:t>
          </m:r>
          <m:d>
            <m:dPr>
              <m:begChr m:val="["/>
              <m:endChr m:val="]"/>
              <m:ctrlPr>
                <w:rPr>
                  <w:rFonts w:ascii="Cambria Math" w:hAnsi="Cambria Math" w:cs="宋体"/>
                  <w:i/>
                  <w:sz w:val="24"/>
                  <w:szCs w:val="24"/>
                  <w:lang w:eastAsia="zh-CN" w:bidi="ar-SA"/>
                </w:rPr>
              </m:ctrlPr>
            </m:dPr>
            <m:e>
              <m:r>
                <w:rPr>
                  <w:rFonts w:ascii="Cambria Math" w:hAnsi="Cambria Math" w:cs="宋体"/>
                  <w:sz w:val="24"/>
                  <w:szCs w:val="24"/>
                  <w:lang w:eastAsia="zh-CN" w:bidi="ar-SA"/>
                </w:rPr>
                <m:t>1-</m:t>
              </m:r>
              <m:f>
                <m:fPr>
                  <m:ctrlPr>
                    <w:rPr>
                      <w:rFonts w:ascii="Cambria Math" w:hAnsi="Cambria Math" w:cs="宋体"/>
                      <w:i/>
                      <w:sz w:val="24"/>
                      <w:szCs w:val="24"/>
                      <w:lang w:eastAsia="zh-CN" w:bidi="ar-SA"/>
                    </w:rPr>
                  </m:ctrlPr>
                </m:fPr>
                <m:num>
                  <m:d>
                    <m:dPr>
                      <m:ctrlPr>
                        <w:rPr>
                          <w:rFonts w:ascii="Cambria Math" w:hAnsi="Cambria Math" w:cs="宋体"/>
                          <w:i/>
                          <w:sz w:val="24"/>
                          <w:szCs w:val="24"/>
                          <w:lang w:eastAsia="zh-CN" w:bidi="ar-SA"/>
                        </w:rPr>
                      </m:ctrlPr>
                    </m:dPr>
                    <m:e>
                      <m:r>
                        <w:rPr>
                          <w:rFonts w:ascii="Cambria Math" w:hAnsi="Cambria Math" w:cs="宋体"/>
                          <w:sz w:val="24"/>
                          <w:szCs w:val="24"/>
                          <w:lang w:eastAsia="zh-CN" w:bidi="ar-SA"/>
                        </w:rPr>
                        <m:t>C-</m:t>
                      </m:r>
                      <m:sSub>
                        <m:sSubPr>
                          <m:ctrlPr>
                            <w:rPr>
                              <w:rFonts w:ascii="Cambria Math" w:hAnsi="Cambria Math" w:cs="宋体"/>
                              <w:i/>
                              <w:sz w:val="24"/>
                              <w:szCs w:val="24"/>
                              <w:lang w:eastAsia="zh-CN" w:bidi="ar-SA"/>
                            </w:rPr>
                          </m:ctrlPr>
                        </m:sSubPr>
                        <m:e>
                          <m:r>
                            <w:rPr>
                              <w:rFonts w:ascii="Cambria Math" w:hAnsi="Cambria Math" w:cs="宋体"/>
                              <w:sz w:val="24"/>
                              <w:szCs w:val="24"/>
                              <w:lang w:eastAsia="zh-CN" w:bidi="ar-SA"/>
                            </w:rPr>
                            <m:t>C</m:t>
                          </m:r>
                        </m:e>
                        <m:sub>
                          <m:r>
                            <w:rPr>
                              <w:rFonts w:ascii="Cambria Math" w:hAnsi="Cambria Math" w:cs="宋体"/>
                              <w:sz w:val="24"/>
                              <w:szCs w:val="24"/>
                              <w:lang w:eastAsia="zh-CN" w:bidi="ar-SA"/>
                            </w:rPr>
                            <m:t>0</m:t>
                          </m:r>
                        </m:sub>
                      </m:sSub>
                    </m:e>
                  </m:d>
                  <m:r>
                    <w:rPr>
                      <w:rFonts w:ascii="Cambria Math" w:hAnsi="Cambria Math" w:cs="宋体"/>
                      <w:sz w:val="24"/>
                      <w:szCs w:val="24"/>
                      <w:lang w:eastAsia="zh-CN" w:bidi="ar-SA"/>
                    </w:rPr>
                    <m:t>V</m:t>
                  </m:r>
                </m:num>
                <m:den>
                  <m:r>
                    <w:rPr>
                      <w:rFonts w:ascii="Cambria Math" w:hAnsi="Cambria Math" w:cs="宋体" w:hint="eastAsia"/>
                      <w:sz w:val="24"/>
                      <w:szCs w:val="24"/>
                      <w:lang w:eastAsia="zh-CN" w:bidi="ar-SA"/>
                    </w:rPr>
                    <m:t>m</m:t>
                  </m:r>
                  <m:r>
                    <w:rPr>
                      <w:rFonts w:ascii="Cambria Math" w:hAnsi="Cambria Math" w:cs="宋体" w:hint="eastAsia"/>
                      <w:sz w:val="24"/>
                      <w:szCs w:val="24"/>
                      <w:lang w:eastAsia="zh-CN" w:bidi="ar-SA"/>
                    </w:rPr>
                    <m:t>×</m:t>
                  </m:r>
                  <m:r>
                    <w:rPr>
                      <w:rFonts w:ascii="Cambria Math" w:hAnsi="Cambria Math" w:cs="宋体"/>
                      <w:sz w:val="24"/>
                      <w:szCs w:val="24"/>
                      <w:lang w:eastAsia="zh-CN" w:bidi="ar-SA"/>
                    </w:rPr>
                    <m:t>1000</m:t>
                  </m:r>
                </m:den>
              </m:f>
              <m:r>
                <w:rPr>
                  <w:rFonts w:ascii="Cambria Math" w:hAnsi="Cambria Math" w:cs="宋体" w:hint="eastAsia"/>
                  <w:sz w:val="24"/>
                  <w:szCs w:val="24"/>
                  <w:lang w:eastAsia="zh-CN" w:bidi="ar-SA"/>
                </w:rPr>
                <m:t>×</m:t>
              </m:r>
              <m:r>
                <w:rPr>
                  <w:rFonts w:ascii="Cambria Math" w:hAnsi="Cambria Math" w:cs="宋体"/>
                  <w:sz w:val="24"/>
                  <w:szCs w:val="24"/>
                  <w:lang w:eastAsia="zh-CN" w:bidi="ar-SA"/>
                </w:rPr>
                <m:t>0.63774</m:t>
              </m:r>
            </m:e>
          </m:d>
          <m:r>
            <w:rPr>
              <w:rFonts w:ascii="Cambria Math" w:hAnsi="Cambria Math" w:cs="宋体" w:hint="eastAsia"/>
              <w:sz w:val="24"/>
              <w:szCs w:val="24"/>
              <w:lang w:eastAsia="zh-CN" w:bidi="ar-SA"/>
            </w:rPr>
            <m:t>×</m:t>
          </m:r>
          <m:r>
            <w:rPr>
              <w:rFonts w:ascii="Cambria Math" w:hAnsi="Cambria Math" w:cs="宋体"/>
              <w:sz w:val="24"/>
              <w:szCs w:val="24"/>
              <w:lang w:eastAsia="zh-CN" w:bidi="ar-SA"/>
            </w:rPr>
            <m:t>100</m:t>
          </m:r>
          <m:r>
            <w:rPr>
              <w:rFonts w:ascii="Cambria Math" w:hAnsi="Cambria Math" w:cs="宋体" w:hint="eastAsia"/>
              <w:sz w:val="24"/>
              <w:szCs w:val="24"/>
              <w:lang w:eastAsia="zh-CN" w:bidi="ar-SA"/>
            </w:rPr>
            <m:t>%</m:t>
          </m:r>
        </m:oMath>
      </m:oMathPara>
    </w:p>
    <w:p w14:paraId="023DFAB5" w14:textId="77777777" w:rsidR="00052AB6" w:rsidRPr="00052AB6" w:rsidRDefault="00052AB6" w:rsidP="00052AB6">
      <w:pPr>
        <w:spacing w:after="0" w:line="360" w:lineRule="auto"/>
        <w:ind w:firstLineChars="200" w:firstLine="420"/>
        <w:rPr>
          <w:rFonts w:ascii="Times New Roman" w:hAnsi="Times New Roman"/>
          <w:color w:val="000000"/>
          <w:sz w:val="21"/>
          <w:szCs w:val="21"/>
          <w:lang w:eastAsia="zh-CN" w:bidi="ar-SA"/>
        </w:rPr>
      </w:pPr>
      <w:r w:rsidRPr="00052AB6">
        <w:rPr>
          <w:rFonts w:ascii="Times New Roman" w:hAnsi="Times New Roman" w:hint="eastAsia"/>
          <w:color w:val="000000"/>
          <w:sz w:val="21"/>
          <w:szCs w:val="21"/>
          <w:lang w:eastAsia="zh-CN" w:bidi="ar-SA"/>
        </w:rPr>
        <w:t>式中，</w:t>
      </w:r>
      <w:r w:rsidRPr="00052AB6">
        <w:rPr>
          <w:rFonts w:ascii="Times New Roman" w:hAnsi="Times New Roman"/>
          <w:color w:val="000000"/>
          <w:sz w:val="21"/>
          <w:szCs w:val="21"/>
          <w:lang w:eastAsia="zh-CN" w:bidi="ar-SA"/>
        </w:rPr>
        <w:t xml:space="preserve"> </w:t>
      </w:r>
    </w:p>
    <w:p w14:paraId="1EC79400" w14:textId="354FEE80" w:rsidR="00052AB6" w:rsidRPr="00052AB6" w:rsidRDefault="00052AB6" w:rsidP="00052AB6">
      <w:pPr>
        <w:spacing w:after="0" w:line="360" w:lineRule="auto"/>
        <w:ind w:firstLineChars="200" w:firstLine="420"/>
        <w:rPr>
          <w:rFonts w:ascii="Times New Roman" w:hAnsi="Times New Roman"/>
          <w:color w:val="000000"/>
          <w:sz w:val="21"/>
          <w:szCs w:val="21"/>
          <w:lang w:eastAsia="zh-CN" w:bidi="ar-SA"/>
        </w:rPr>
      </w:pPr>
      <w:r w:rsidRPr="00052AB6">
        <w:rPr>
          <w:rFonts w:ascii="Times New Roman" w:hAnsi="Times New Roman"/>
          <w:color w:val="000000"/>
          <w:sz w:val="21"/>
          <w:szCs w:val="21"/>
          <w:lang w:eastAsia="zh-CN" w:bidi="ar-SA"/>
        </w:rPr>
        <w:t>Y</w:t>
      </w:r>
      <w:r w:rsidR="002C0F19">
        <w:rPr>
          <w:rFonts w:ascii="Times New Roman" w:hAnsi="Times New Roman" w:hint="eastAsia"/>
          <w:color w:val="000000"/>
          <w:sz w:val="21"/>
          <w:szCs w:val="21"/>
          <w:lang w:eastAsia="zh-CN" w:bidi="ar-SA"/>
        </w:rPr>
        <w:t>——</w:t>
      </w:r>
      <w:r w:rsidRPr="00052AB6">
        <w:rPr>
          <w:rFonts w:ascii="Times New Roman" w:hAnsi="Times New Roman" w:hint="eastAsia"/>
          <w:color w:val="000000"/>
          <w:sz w:val="21"/>
          <w:szCs w:val="21"/>
          <w:lang w:eastAsia="zh-CN" w:bidi="ar-SA"/>
        </w:rPr>
        <w:t>以异丙基苯</w:t>
      </w:r>
      <w:proofErr w:type="gramStart"/>
      <w:r w:rsidRPr="00052AB6">
        <w:rPr>
          <w:rFonts w:ascii="Times New Roman" w:hAnsi="Times New Roman" w:hint="eastAsia"/>
          <w:color w:val="000000"/>
          <w:sz w:val="21"/>
          <w:szCs w:val="21"/>
          <w:lang w:eastAsia="zh-CN" w:bidi="ar-SA"/>
        </w:rPr>
        <w:t>磺酸钠计的</w:t>
      </w:r>
      <w:proofErr w:type="gramEnd"/>
      <w:r w:rsidRPr="00052AB6">
        <w:rPr>
          <w:rFonts w:ascii="Times New Roman" w:hAnsi="Times New Roman" w:hint="eastAsia"/>
          <w:color w:val="000000"/>
          <w:sz w:val="21"/>
          <w:szCs w:val="21"/>
          <w:lang w:eastAsia="zh-CN" w:bidi="ar-SA"/>
        </w:rPr>
        <w:t>漂洗率，</w:t>
      </w:r>
      <w:r w:rsidRPr="00052AB6">
        <w:rPr>
          <w:rFonts w:ascii="Times New Roman" w:hAnsi="Times New Roman"/>
          <w:color w:val="000000"/>
          <w:sz w:val="21"/>
          <w:szCs w:val="21"/>
          <w:lang w:eastAsia="zh-CN" w:bidi="ar-SA"/>
        </w:rPr>
        <w:t>%</w:t>
      </w:r>
      <w:r w:rsidRPr="00052AB6">
        <w:rPr>
          <w:rFonts w:ascii="Times New Roman" w:hAnsi="Times New Roman" w:hint="eastAsia"/>
          <w:color w:val="000000"/>
          <w:sz w:val="21"/>
          <w:szCs w:val="21"/>
          <w:lang w:eastAsia="zh-CN" w:bidi="ar-SA"/>
        </w:rPr>
        <w:t>；</w:t>
      </w:r>
      <w:r w:rsidRPr="00052AB6">
        <w:rPr>
          <w:rFonts w:ascii="Times New Roman" w:hAnsi="Times New Roman"/>
          <w:color w:val="000000"/>
          <w:sz w:val="21"/>
          <w:szCs w:val="21"/>
          <w:lang w:eastAsia="zh-CN" w:bidi="ar-SA"/>
        </w:rPr>
        <w:t xml:space="preserve"> </w:t>
      </w:r>
    </w:p>
    <w:p w14:paraId="698577DA" w14:textId="567D7B57" w:rsidR="00052AB6" w:rsidRPr="00052AB6" w:rsidRDefault="00052AB6" w:rsidP="00052AB6">
      <w:pPr>
        <w:spacing w:after="0" w:line="360" w:lineRule="auto"/>
        <w:ind w:firstLineChars="200" w:firstLine="420"/>
        <w:rPr>
          <w:rFonts w:ascii="Times New Roman" w:hAnsi="Times New Roman"/>
          <w:color w:val="000000"/>
          <w:sz w:val="21"/>
          <w:szCs w:val="21"/>
          <w:lang w:eastAsia="zh-CN" w:bidi="ar-SA"/>
        </w:rPr>
      </w:pPr>
      <w:r w:rsidRPr="00052AB6">
        <w:rPr>
          <w:rFonts w:ascii="Times New Roman" w:hAnsi="Times New Roman"/>
          <w:color w:val="000000"/>
          <w:sz w:val="21"/>
          <w:szCs w:val="21"/>
          <w:lang w:eastAsia="zh-CN" w:bidi="ar-SA"/>
        </w:rPr>
        <w:t>C</w:t>
      </w:r>
      <w:r w:rsidRPr="00423CE8">
        <w:rPr>
          <w:rFonts w:ascii="Times New Roman" w:hAnsi="Times New Roman"/>
          <w:color w:val="000000"/>
          <w:sz w:val="21"/>
          <w:szCs w:val="21"/>
          <w:vertAlign w:val="subscript"/>
          <w:lang w:eastAsia="zh-CN" w:bidi="ar-SA"/>
        </w:rPr>
        <w:t>0</w:t>
      </w:r>
      <w:r w:rsidR="002C0F19">
        <w:rPr>
          <w:rFonts w:ascii="Times New Roman" w:hAnsi="Times New Roman" w:hint="eastAsia"/>
          <w:color w:val="000000"/>
          <w:sz w:val="21"/>
          <w:szCs w:val="21"/>
          <w:lang w:eastAsia="zh-CN" w:bidi="ar-SA"/>
        </w:rPr>
        <w:t>——</w:t>
      </w:r>
      <w:r w:rsidRPr="00052AB6">
        <w:rPr>
          <w:rFonts w:ascii="Times New Roman" w:hAnsi="Times New Roman" w:hint="eastAsia"/>
          <w:color w:val="000000"/>
          <w:sz w:val="21"/>
          <w:szCs w:val="21"/>
          <w:lang w:eastAsia="zh-CN" w:bidi="ar-SA"/>
        </w:rPr>
        <w:t>空白溶液的异丙基苯磺酸钠浓度测定值，单位为毫克每升，</w:t>
      </w:r>
      <w:r w:rsidRPr="00052AB6">
        <w:rPr>
          <w:rFonts w:ascii="Times New Roman" w:hAnsi="Times New Roman"/>
          <w:color w:val="000000"/>
          <w:sz w:val="21"/>
          <w:szCs w:val="21"/>
          <w:lang w:eastAsia="zh-CN" w:bidi="ar-SA"/>
        </w:rPr>
        <w:t>mg/L</w:t>
      </w:r>
      <w:r w:rsidRPr="00052AB6">
        <w:rPr>
          <w:rFonts w:ascii="Times New Roman" w:hAnsi="Times New Roman" w:hint="eastAsia"/>
          <w:color w:val="000000"/>
          <w:sz w:val="21"/>
          <w:szCs w:val="21"/>
          <w:lang w:eastAsia="zh-CN" w:bidi="ar-SA"/>
        </w:rPr>
        <w:t>；</w:t>
      </w:r>
      <w:r w:rsidRPr="00052AB6">
        <w:rPr>
          <w:rFonts w:ascii="Times New Roman" w:hAnsi="Times New Roman"/>
          <w:color w:val="000000"/>
          <w:sz w:val="21"/>
          <w:szCs w:val="21"/>
          <w:lang w:eastAsia="zh-CN" w:bidi="ar-SA"/>
        </w:rPr>
        <w:t xml:space="preserve"> </w:t>
      </w:r>
    </w:p>
    <w:p w14:paraId="4053CB59" w14:textId="26F1A674" w:rsidR="00052AB6" w:rsidRPr="00052AB6" w:rsidRDefault="00052AB6" w:rsidP="00052AB6">
      <w:pPr>
        <w:spacing w:after="0" w:line="360" w:lineRule="auto"/>
        <w:ind w:firstLineChars="200" w:firstLine="420"/>
        <w:rPr>
          <w:rFonts w:ascii="Times New Roman" w:hAnsi="Times New Roman"/>
          <w:color w:val="000000"/>
          <w:sz w:val="21"/>
          <w:szCs w:val="21"/>
          <w:lang w:eastAsia="zh-CN" w:bidi="ar-SA"/>
        </w:rPr>
      </w:pPr>
      <w:r w:rsidRPr="00052AB6">
        <w:rPr>
          <w:rFonts w:ascii="Times New Roman" w:hAnsi="Times New Roman"/>
          <w:color w:val="000000"/>
          <w:sz w:val="21"/>
          <w:szCs w:val="21"/>
          <w:lang w:eastAsia="zh-CN" w:bidi="ar-SA"/>
        </w:rPr>
        <w:t>C</w:t>
      </w:r>
      <w:r w:rsidR="002C0F19">
        <w:rPr>
          <w:rFonts w:ascii="Times New Roman" w:hAnsi="Times New Roman" w:hint="eastAsia"/>
          <w:color w:val="000000"/>
          <w:sz w:val="21"/>
          <w:szCs w:val="21"/>
          <w:lang w:eastAsia="zh-CN" w:bidi="ar-SA"/>
        </w:rPr>
        <w:t>——</w:t>
      </w:r>
      <w:proofErr w:type="gramStart"/>
      <w:r w:rsidRPr="00052AB6">
        <w:rPr>
          <w:rFonts w:ascii="Times New Roman" w:hAnsi="Times New Roman" w:hint="eastAsia"/>
          <w:color w:val="000000"/>
          <w:sz w:val="21"/>
          <w:szCs w:val="21"/>
          <w:lang w:eastAsia="zh-CN" w:bidi="ar-SA"/>
        </w:rPr>
        <w:t>样液异丙</w:t>
      </w:r>
      <w:proofErr w:type="gramEnd"/>
      <w:r w:rsidRPr="00052AB6">
        <w:rPr>
          <w:rFonts w:ascii="Times New Roman" w:hAnsi="Times New Roman" w:hint="eastAsia"/>
          <w:color w:val="000000"/>
          <w:sz w:val="21"/>
          <w:szCs w:val="21"/>
          <w:lang w:eastAsia="zh-CN" w:bidi="ar-SA"/>
        </w:rPr>
        <w:t>基苯磺酸钠浓度测定值，单位为毫克每升，</w:t>
      </w:r>
      <w:r w:rsidRPr="00052AB6">
        <w:rPr>
          <w:rFonts w:ascii="Times New Roman" w:hAnsi="Times New Roman"/>
          <w:color w:val="000000"/>
          <w:sz w:val="21"/>
          <w:szCs w:val="21"/>
          <w:lang w:eastAsia="zh-CN" w:bidi="ar-SA"/>
        </w:rPr>
        <w:t>mg/L</w:t>
      </w:r>
      <w:r w:rsidRPr="00052AB6">
        <w:rPr>
          <w:rFonts w:ascii="Times New Roman" w:hAnsi="Times New Roman" w:hint="eastAsia"/>
          <w:color w:val="000000"/>
          <w:sz w:val="21"/>
          <w:szCs w:val="21"/>
          <w:lang w:eastAsia="zh-CN" w:bidi="ar-SA"/>
        </w:rPr>
        <w:t>；</w:t>
      </w:r>
      <w:r w:rsidRPr="00052AB6">
        <w:rPr>
          <w:rFonts w:ascii="Times New Roman" w:hAnsi="Times New Roman"/>
          <w:color w:val="000000"/>
          <w:sz w:val="21"/>
          <w:szCs w:val="21"/>
          <w:lang w:eastAsia="zh-CN" w:bidi="ar-SA"/>
        </w:rPr>
        <w:t xml:space="preserve"> </w:t>
      </w:r>
    </w:p>
    <w:p w14:paraId="69ACF769" w14:textId="1F8B6E8F" w:rsidR="00052AB6" w:rsidRPr="00052AB6" w:rsidRDefault="00052AB6" w:rsidP="00052AB6">
      <w:pPr>
        <w:spacing w:after="0" w:line="360" w:lineRule="auto"/>
        <w:ind w:firstLineChars="200" w:firstLine="420"/>
        <w:rPr>
          <w:rFonts w:ascii="Times New Roman" w:hAnsi="Times New Roman"/>
          <w:color w:val="000000"/>
          <w:sz w:val="21"/>
          <w:szCs w:val="21"/>
          <w:lang w:eastAsia="zh-CN" w:bidi="ar-SA"/>
        </w:rPr>
      </w:pPr>
      <w:r w:rsidRPr="00052AB6">
        <w:rPr>
          <w:rFonts w:ascii="Times New Roman" w:hAnsi="Times New Roman"/>
          <w:color w:val="000000"/>
          <w:sz w:val="21"/>
          <w:szCs w:val="21"/>
          <w:lang w:eastAsia="zh-CN" w:bidi="ar-SA"/>
        </w:rPr>
        <w:t>V</w:t>
      </w:r>
      <w:r w:rsidR="002C0F19">
        <w:rPr>
          <w:rFonts w:ascii="Times New Roman" w:hAnsi="Times New Roman" w:hint="eastAsia"/>
          <w:color w:val="000000"/>
          <w:sz w:val="21"/>
          <w:szCs w:val="21"/>
          <w:lang w:eastAsia="zh-CN" w:bidi="ar-SA"/>
        </w:rPr>
        <w:t>——</w:t>
      </w:r>
      <w:r w:rsidRPr="00052AB6">
        <w:rPr>
          <w:rFonts w:ascii="Times New Roman" w:hAnsi="Times New Roman" w:hint="eastAsia"/>
          <w:color w:val="000000"/>
          <w:sz w:val="21"/>
          <w:szCs w:val="21"/>
          <w:lang w:eastAsia="zh-CN" w:bidi="ar-SA"/>
        </w:rPr>
        <w:t>样液的体积，单位为毫升，</w:t>
      </w:r>
      <w:r w:rsidRPr="00052AB6">
        <w:rPr>
          <w:rFonts w:ascii="Times New Roman" w:hAnsi="Times New Roman"/>
          <w:color w:val="000000"/>
          <w:sz w:val="21"/>
          <w:szCs w:val="21"/>
          <w:lang w:eastAsia="zh-CN" w:bidi="ar-SA"/>
        </w:rPr>
        <w:t>mL</w:t>
      </w:r>
      <w:r w:rsidRPr="00052AB6">
        <w:rPr>
          <w:rFonts w:ascii="Times New Roman" w:hAnsi="Times New Roman" w:hint="eastAsia"/>
          <w:color w:val="000000"/>
          <w:sz w:val="21"/>
          <w:szCs w:val="21"/>
          <w:lang w:eastAsia="zh-CN" w:bidi="ar-SA"/>
        </w:rPr>
        <w:t>；</w:t>
      </w:r>
      <w:r w:rsidRPr="00052AB6">
        <w:rPr>
          <w:rFonts w:ascii="Times New Roman" w:hAnsi="Times New Roman"/>
          <w:color w:val="000000"/>
          <w:sz w:val="21"/>
          <w:szCs w:val="21"/>
          <w:lang w:eastAsia="zh-CN" w:bidi="ar-SA"/>
        </w:rPr>
        <w:t xml:space="preserve"> </w:t>
      </w:r>
    </w:p>
    <w:p w14:paraId="2B9C6E6F" w14:textId="431D2330" w:rsidR="00052AB6" w:rsidRPr="00052AB6" w:rsidRDefault="00052AB6" w:rsidP="00052AB6">
      <w:pPr>
        <w:spacing w:after="0" w:line="360" w:lineRule="auto"/>
        <w:ind w:firstLineChars="200" w:firstLine="420"/>
        <w:rPr>
          <w:rFonts w:ascii="Times New Roman" w:hAnsi="Times New Roman"/>
          <w:color w:val="000000"/>
          <w:sz w:val="21"/>
          <w:szCs w:val="21"/>
          <w:lang w:eastAsia="zh-CN" w:bidi="ar-SA"/>
        </w:rPr>
      </w:pPr>
      <w:r w:rsidRPr="00052AB6">
        <w:rPr>
          <w:rFonts w:ascii="Times New Roman" w:hAnsi="Times New Roman"/>
          <w:color w:val="000000"/>
          <w:sz w:val="21"/>
          <w:szCs w:val="21"/>
          <w:lang w:eastAsia="zh-CN" w:bidi="ar-SA"/>
        </w:rPr>
        <w:t>m</w:t>
      </w:r>
      <w:r w:rsidR="002C0F19">
        <w:rPr>
          <w:rFonts w:ascii="Times New Roman" w:hAnsi="Times New Roman" w:hint="eastAsia"/>
          <w:color w:val="000000"/>
          <w:sz w:val="21"/>
          <w:szCs w:val="21"/>
          <w:lang w:eastAsia="zh-CN" w:bidi="ar-SA"/>
        </w:rPr>
        <w:t>——</w:t>
      </w:r>
      <w:r w:rsidRPr="00052AB6">
        <w:rPr>
          <w:rFonts w:ascii="Times New Roman" w:hAnsi="Times New Roman" w:hint="eastAsia"/>
          <w:color w:val="000000"/>
          <w:sz w:val="21"/>
          <w:szCs w:val="21"/>
          <w:lang w:eastAsia="zh-CN" w:bidi="ar-SA"/>
        </w:rPr>
        <w:t>加入漂洗剂中异丙基苯磺酸钠的质量，单位为毫克，</w:t>
      </w:r>
      <w:r w:rsidRPr="00052AB6">
        <w:rPr>
          <w:rFonts w:ascii="Times New Roman" w:hAnsi="Times New Roman"/>
          <w:color w:val="000000"/>
          <w:sz w:val="21"/>
          <w:szCs w:val="21"/>
          <w:lang w:eastAsia="zh-CN" w:bidi="ar-SA"/>
        </w:rPr>
        <w:t>mg</w:t>
      </w:r>
      <w:r w:rsidRPr="00052AB6">
        <w:rPr>
          <w:rFonts w:ascii="Times New Roman" w:hAnsi="Times New Roman" w:hint="eastAsia"/>
          <w:color w:val="000000"/>
          <w:sz w:val="21"/>
          <w:szCs w:val="21"/>
          <w:lang w:eastAsia="zh-CN" w:bidi="ar-SA"/>
        </w:rPr>
        <w:t>；</w:t>
      </w:r>
      <w:r w:rsidRPr="00052AB6">
        <w:rPr>
          <w:rFonts w:ascii="Times New Roman" w:hAnsi="Times New Roman"/>
          <w:color w:val="000000"/>
          <w:sz w:val="21"/>
          <w:szCs w:val="21"/>
          <w:lang w:eastAsia="zh-CN" w:bidi="ar-SA"/>
        </w:rPr>
        <w:t xml:space="preserve"> 0.63774:</w:t>
      </w:r>
      <w:r w:rsidRPr="00052AB6">
        <w:rPr>
          <w:rFonts w:ascii="Times New Roman" w:hAnsi="Times New Roman" w:hint="eastAsia"/>
          <w:color w:val="000000"/>
          <w:sz w:val="21"/>
          <w:szCs w:val="21"/>
          <w:lang w:eastAsia="zh-CN" w:bidi="ar-SA"/>
        </w:rPr>
        <w:t>异丙基苯磺酸钠与十二烷基苯磺酸钠的换算系数。</w:t>
      </w:r>
      <w:r w:rsidRPr="00052AB6">
        <w:rPr>
          <w:rFonts w:ascii="Times New Roman" w:hAnsi="Times New Roman"/>
          <w:color w:val="000000"/>
          <w:sz w:val="21"/>
          <w:szCs w:val="21"/>
          <w:lang w:eastAsia="zh-CN" w:bidi="ar-SA"/>
        </w:rPr>
        <w:t xml:space="preserve"> </w:t>
      </w:r>
    </w:p>
    <w:p w14:paraId="2B455265" w14:textId="017EE602" w:rsidR="00052AB6" w:rsidRPr="00052AB6" w:rsidRDefault="00885FCF" w:rsidP="00052AB6">
      <w:pPr>
        <w:spacing w:after="0" w:line="360" w:lineRule="auto"/>
        <w:ind w:firstLineChars="200" w:firstLine="420"/>
        <w:rPr>
          <w:rFonts w:ascii="Times New Roman" w:hAnsi="Times New Roman"/>
          <w:color w:val="000000"/>
          <w:sz w:val="21"/>
          <w:szCs w:val="21"/>
          <w:lang w:eastAsia="zh-CN" w:bidi="ar-SA"/>
        </w:rPr>
      </w:pPr>
      <w:r>
        <w:rPr>
          <w:rFonts w:ascii="Times New Roman" w:hAnsi="Times New Roman" w:hint="eastAsia"/>
          <w:color w:val="000000"/>
          <w:sz w:val="21"/>
          <w:szCs w:val="21"/>
          <w:lang w:eastAsia="zh-CN" w:bidi="ar-SA"/>
        </w:rPr>
        <w:t>待测洗碗机</w:t>
      </w:r>
      <w:r w:rsidR="00052AB6" w:rsidRPr="00052AB6">
        <w:rPr>
          <w:rFonts w:ascii="Times New Roman" w:hAnsi="Times New Roman" w:hint="eastAsia"/>
          <w:color w:val="000000"/>
          <w:sz w:val="21"/>
          <w:szCs w:val="21"/>
          <w:lang w:eastAsia="zh-CN" w:bidi="ar-SA"/>
        </w:rPr>
        <w:t>共进行</w:t>
      </w:r>
      <w:r w:rsidR="00052AB6" w:rsidRPr="00052AB6">
        <w:rPr>
          <w:rFonts w:ascii="Times New Roman" w:hAnsi="Times New Roman"/>
          <w:color w:val="000000"/>
          <w:sz w:val="21"/>
          <w:szCs w:val="21"/>
          <w:lang w:eastAsia="zh-CN" w:bidi="ar-SA"/>
        </w:rPr>
        <w:t>3</w:t>
      </w:r>
      <w:r w:rsidR="00052AB6" w:rsidRPr="00052AB6">
        <w:rPr>
          <w:rFonts w:ascii="Times New Roman" w:hAnsi="Times New Roman" w:hint="eastAsia"/>
          <w:color w:val="000000"/>
          <w:sz w:val="21"/>
          <w:szCs w:val="21"/>
          <w:lang w:eastAsia="zh-CN" w:bidi="ar-SA"/>
        </w:rPr>
        <w:t>次试验，取</w:t>
      </w:r>
      <w:r w:rsidR="00052AB6" w:rsidRPr="00052AB6">
        <w:rPr>
          <w:rFonts w:ascii="Times New Roman" w:hAnsi="Times New Roman"/>
          <w:color w:val="000000"/>
          <w:sz w:val="21"/>
          <w:szCs w:val="21"/>
          <w:lang w:eastAsia="zh-CN" w:bidi="ar-SA"/>
        </w:rPr>
        <w:t>3</w:t>
      </w:r>
      <w:r w:rsidR="00052AB6" w:rsidRPr="00052AB6">
        <w:rPr>
          <w:rFonts w:ascii="Times New Roman" w:hAnsi="Times New Roman" w:hint="eastAsia"/>
          <w:color w:val="000000"/>
          <w:sz w:val="21"/>
          <w:szCs w:val="21"/>
          <w:lang w:eastAsia="zh-CN" w:bidi="ar-SA"/>
        </w:rPr>
        <w:t>次试验的算术平均值作为以异丙基苯</w:t>
      </w:r>
      <w:proofErr w:type="gramStart"/>
      <w:r w:rsidR="00052AB6" w:rsidRPr="00052AB6">
        <w:rPr>
          <w:rFonts w:ascii="Times New Roman" w:hAnsi="Times New Roman" w:hint="eastAsia"/>
          <w:color w:val="000000"/>
          <w:sz w:val="21"/>
          <w:szCs w:val="21"/>
          <w:lang w:eastAsia="zh-CN" w:bidi="ar-SA"/>
        </w:rPr>
        <w:t>磺酸钠计漂洗</w:t>
      </w:r>
      <w:proofErr w:type="gramEnd"/>
      <w:r w:rsidR="00052AB6" w:rsidRPr="00052AB6">
        <w:rPr>
          <w:rFonts w:ascii="Times New Roman" w:hAnsi="Times New Roman" w:hint="eastAsia"/>
          <w:color w:val="000000"/>
          <w:sz w:val="21"/>
          <w:szCs w:val="21"/>
          <w:lang w:eastAsia="zh-CN" w:bidi="ar-SA"/>
        </w:rPr>
        <w:t>率的结果。</w:t>
      </w:r>
      <w:r w:rsidR="00052AB6" w:rsidRPr="00052AB6">
        <w:rPr>
          <w:rFonts w:ascii="Times New Roman" w:hAnsi="Times New Roman"/>
          <w:color w:val="000000"/>
          <w:sz w:val="21"/>
          <w:szCs w:val="21"/>
          <w:lang w:eastAsia="zh-CN" w:bidi="ar-SA"/>
        </w:rPr>
        <w:t xml:space="preserve"> </w:t>
      </w:r>
    </w:p>
    <w:p w14:paraId="063353E1" w14:textId="7A259535" w:rsidR="00052AB6" w:rsidRDefault="00052AB6" w:rsidP="00052AB6">
      <w:pPr>
        <w:spacing w:after="0" w:line="240" w:lineRule="auto"/>
        <w:rPr>
          <w:rFonts w:ascii="ArialMT" w:hAnsi="ArialMT" w:cs="宋体" w:hint="eastAsia"/>
          <w:color w:val="000000"/>
          <w:sz w:val="21"/>
          <w:szCs w:val="21"/>
          <w:lang w:eastAsia="zh-CN" w:bidi="ar-SA"/>
        </w:rPr>
      </w:pPr>
    </w:p>
    <w:p w14:paraId="34DC50E4" w14:textId="77777777" w:rsidR="00052AB6" w:rsidRPr="00052AB6" w:rsidRDefault="00052AB6" w:rsidP="00052AB6">
      <w:pPr>
        <w:spacing w:after="0" w:line="240" w:lineRule="auto"/>
        <w:rPr>
          <w:rFonts w:ascii="宋体" w:hAnsi="宋体" w:cs="宋体"/>
          <w:sz w:val="24"/>
          <w:szCs w:val="24"/>
          <w:lang w:eastAsia="zh-CN" w:bidi="ar-SA"/>
        </w:rPr>
      </w:pPr>
    </w:p>
    <w:p w14:paraId="267FF4B3" w14:textId="77777777" w:rsidR="00052AB6" w:rsidRPr="00052AB6" w:rsidRDefault="00052AB6" w:rsidP="00052AB6">
      <w:pPr>
        <w:spacing w:after="0" w:line="360" w:lineRule="auto"/>
        <w:rPr>
          <w:color w:val="000000"/>
          <w:sz w:val="21"/>
          <w:szCs w:val="21"/>
          <w:lang w:eastAsia="zh-CN"/>
        </w:rPr>
      </w:pPr>
    </w:p>
    <w:p w14:paraId="7907462A" w14:textId="77777777" w:rsidR="006D064E" w:rsidRDefault="006D064E" w:rsidP="006D064E">
      <w:pPr>
        <w:spacing w:after="0"/>
        <w:rPr>
          <w:rFonts w:ascii="Times New Roman" w:hAnsi="Times New Roman"/>
          <w:sz w:val="21"/>
          <w:szCs w:val="20"/>
          <w:lang w:eastAsia="zh-CN"/>
        </w:rPr>
      </w:pPr>
      <w:r>
        <w:rPr>
          <w:rFonts w:ascii="Times New Roman"/>
          <w:lang w:eastAsia="zh-CN"/>
        </w:rPr>
        <w:br w:type="page"/>
      </w:r>
    </w:p>
    <w:p w14:paraId="271BC168" w14:textId="44418E6D" w:rsidR="006D064E" w:rsidRDefault="006D064E" w:rsidP="001555B4">
      <w:pPr>
        <w:pStyle w:val="10"/>
        <w:spacing w:before="0" w:line="360" w:lineRule="auto"/>
        <w:jc w:val="center"/>
        <w:rPr>
          <w:color w:val="auto"/>
          <w:sz w:val="21"/>
          <w:szCs w:val="21"/>
          <w:lang w:eastAsia="zh-CN"/>
        </w:rPr>
      </w:pPr>
      <w:bookmarkStart w:id="167" w:name="_Toc96348291"/>
      <w:bookmarkStart w:id="168" w:name="_Toc97193236"/>
      <w:bookmarkStart w:id="169" w:name="_Toc121836069"/>
      <w:bookmarkStart w:id="170" w:name="_Toc121844939"/>
      <w:bookmarkStart w:id="171" w:name="_Toc127796480"/>
      <w:r w:rsidRPr="001555B4">
        <w:rPr>
          <w:color w:val="auto"/>
          <w:sz w:val="21"/>
          <w:szCs w:val="21"/>
          <w:lang w:eastAsia="zh-CN"/>
        </w:rPr>
        <w:lastRenderedPageBreak/>
        <w:t>附录</w:t>
      </w:r>
      <w:bookmarkEnd w:id="167"/>
      <w:bookmarkEnd w:id="168"/>
      <w:bookmarkEnd w:id="169"/>
      <w:r w:rsidR="00EF005E">
        <w:rPr>
          <w:color w:val="auto"/>
          <w:sz w:val="21"/>
          <w:szCs w:val="21"/>
          <w:lang w:eastAsia="zh-CN"/>
        </w:rPr>
        <w:t>C</w:t>
      </w:r>
      <w:bookmarkEnd w:id="170"/>
      <w:bookmarkEnd w:id="171"/>
    </w:p>
    <w:p w14:paraId="19F0A032" w14:textId="05795287" w:rsidR="001555B4" w:rsidRPr="001555B4" w:rsidRDefault="001555B4" w:rsidP="001555B4">
      <w:pPr>
        <w:pStyle w:val="10"/>
        <w:spacing w:before="0" w:line="360" w:lineRule="auto"/>
        <w:jc w:val="center"/>
        <w:rPr>
          <w:color w:val="auto"/>
          <w:sz w:val="21"/>
          <w:szCs w:val="21"/>
          <w:lang w:eastAsia="zh-CN" w:bidi="ar-SA"/>
        </w:rPr>
      </w:pPr>
      <w:bookmarkStart w:id="172" w:name="_Toc121836070"/>
      <w:bookmarkStart w:id="173" w:name="_Toc121844940"/>
      <w:bookmarkStart w:id="174" w:name="_Toc127796481"/>
      <w:r w:rsidRPr="001555B4">
        <w:rPr>
          <w:rFonts w:hint="eastAsia"/>
          <w:color w:val="auto"/>
          <w:sz w:val="21"/>
          <w:szCs w:val="21"/>
          <w:lang w:eastAsia="zh-CN" w:bidi="ar-SA"/>
        </w:rPr>
        <w:t>（规范性）</w:t>
      </w:r>
      <w:bookmarkEnd w:id="172"/>
      <w:bookmarkEnd w:id="173"/>
      <w:bookmarkEnd w:id="174"/>
    </w:p>
    <w:p w14:paraId="6ED767E7" w14:textId="77777777" w:rsidR="006D064E" w:rsidRPr="001555B4" w:rsidRDefault="006D064E" w:rsidP="001555B4">
      <w:pPr>
        <w:pStyle w:val="10"/>
        <w:spacing w:before="0" w:line="360" w:lineRule="auto"/>
        <w:jc w:val="center"/>
        <w:rPr>
          <w:color w:val="auto"/>
          <w:sz w:val="21"/>
          <w:szCs w:val="21"/>
          <w:lang w:eastAsia="zh-CN"/>
        </w:rPr>
      </w:pPr>
      <w:bookmarkStart w:id="175" w:name="_Toc96348292"/>
      <w:bookmarkStart w:id="176" w:name="_Toc127796482"/>
      <w:r w:rsidRPr="001555B4">
        <w:rPr>
          <w:rFonts w:hint="eastAsia"/>
          <w:color w:val="auto"/>
          <w:sz w:val="21"/>
          <w:szCs w:val="21"/>
          <w:lang w:eastAsia="zh-CN"/>
        </w:rPr>
        <w:t>除菌试验方法</w:t>
      </w:r>
      <w:bookmarkEnd w:id="175"/>
      <w:bookmarkEnd w:id="176"/>
    </w:p>
    <w:p w14:paraId="58BA00CD" w14:textId="3673A8B8" w:rsidR="006D064E" w:rsidRDefault="00EF005E" w:rsidP="006D064E">
      <w:pPr>
        <w:pStyle w:val="aff2"/>
        <w:spacing w:after="0" w:line="440" w:lineRule="exact"/>
        <w:ind w:firstLineChars="0" w:firstLine="0"/>
        <w:rPr>
          <w:rFonts w:ascii="Times New Roman" w:eastAsia="黑体"/>
        </w:rPr>
      </w:pPr>
      <w:r>
        <w:rPr>
          <w:rFonts w:ascii="Times New Roman" w:eastAsia="黑体"/>
        </w:rPr>
        <w:t>C</w:t>
      </w:r>
      <w:r w:rsidR="006D064E">
        <w:rPr>
          <w:rFonts w:ascii="Times New Roman" w:eastAsia="黑体" w:hint="eastAsia"/>
        </w:rPr>
        <w:t xml:space="preserve">.1 </w:t>
      </w:r>
      <w:r w:rsidR="006D064E">
        <w:rPr>
          <w:rFonts w:ascii="Times New Roman" w:eastAsia="黑体" w:hint="eastAsia"/>
        </w:rPr>
        <w:t>方法概述</w:t>
      </w:r>
    </w:p>
    <w:p w14:paraId="72BDAA49" w14:textId="17BD44C0" w:rsidR="006D064E" w:rsidRDefault="006D064E" w:rsidP="006D064E">
      <w:pPr>
        <w:pStyle w:val="aff2"/>
        <w:spacing w:after="0" w:line="440" w:lineRule="exact"/>
        <w:ind w:firstLine="420"/>
        <w:rPr>
          <w:rFonts w:ascii="Times New Roman"/>
        </w:rPr>
      </w:pPr>
      <w:r>
        <w:rPr>
          <w:rFonts w:ascii="Times New Roman" w:hint="eastAsia"/>
        </w:rPr>
        <w:t>将微生物悬浮液涂覆到</w:t>
      </w:r>
      <w:r w:rsidR="00B43827">
        <w:rPr>
          <w:rFonts w:ascii="Times New Roman" w:hint="eastAsia"/>
        </w:rPr>
        <w:t>母婴</w:t>
      </w:r>
      <w:r w:rsidR="00FB4F06">
        <w:rPr>
          <w:rFonts w:ascii="Times New Roman" w:hint="eastAsia"/>
        </w:rPr>
        <w:t>餐</w:t>
      </w:r>
      <w:r w:rsidR="00B43827">
        <w:rPr>
          <w:rFonts w:ascii="Times New Roman" w:hint="eastAsia"/>
        </w:rPr>
        <w:t>具（</w:t>
      </w:r>
      <w:r>
        <w:rPr>
          <w:rFonts w:ascii="Times New Roman" w:hint="eastAsia"/>
        </w:rPr>
        <w:t>奶瓶、奶嘴和儿童餐具</w:t>
      </w:r>
      <w:r w:rsidR="00B43827">
        <w:rPr>
          <w:rFonts w:ascii="Times New Roman" w:hint="eastAsia"/>
        </w:rPr>
        <w:t>等）</w:t>
      </w:r>
      <w:r>
        <w:rPr>
          <w:rFonts w:ascii="Times New Roman" w:hint="eastAsia"/>
        </w:rPr>
        <w:t>上，干燥后装载</w:t>
      </w:r>
      <w:r w:rsidR="007F3EBA">
        <w:rPr>
          <w:rFonts w:ascii="Times New Roman" w:hint="eastAsia"/>
        </w:rPr>
        <w:t>至</w:t>
      </w:r>
      <w:r>
        <w:rPr>
          <w:rFonts w:ascii="Times New Roman" w:hint="eastAsia"/>
        </w:rPr>
        <w:t>洗碗机中，运行指定的除菌程序。对染菌载体在程序前后的微生物残留量进行统计，计算除菌效果。</w:t>
      </w:r>
    </w:p>
    <w:p w14:paraId="713AAF59" w14:textId="711A78C2" w:rsidR="006D064E" w:rsidRDefault="00EF005E" w:rsidP="006D064E">
      <w:pPr>
        <w:pStyle w:val="aff2"/>
        <w:spacing w:after="0" w:line="440" w:lineRule="exact"/>
        <w:ind w:firstLineChars="0" w:firstLine="0"/>
        <w:rPr>
          <w:rFonts w:ascii="Times New Roman" w:eastAsia="黑体"/>
        </w:rPr>
      </w:pPr>
      <w:r>
        <w:rPr>
          <w:rFonts w:ascii="Times New Roman" w:eastAsia="黑体"/>
        </w:rPr>
        <w:t>C</w:t>
      </w:r>
      <w:r w:rsidR="006D064E">
        <w:rPr>
          <w:rFonts w:ascii="Times New Roman" w:eastAsia="黑体" w:hint="eastAsia"/>
        </w:rPr>
        <w:t xml:space="preserve">.2 </w:t>
      </w:r>
      <w:r w:rsidR="006D064E">
        <w:rPr>
          <w:rFonts w:ascii="Times New Roman" w:eastAsia="黑体" w:hint="eastAsia"/>
        </w:rPr>
        <w:t>试验菌种和器具</w:t>
      </w:r>
    </w:p>
    <w:p w14:paraId="7365DAD8" w14:textId="1570A9EF" w:rsidR="006D064E" w:rsidRDefault="00EF005E" w:rsidP="006D064E">
      <w:pPr>
        <w:pStyle w:val="aff2"/>
        <w:spacing w:after="0" w:line="440" w:lineRule="exact"/>
        <w:ind w:firstLineChars="0" w:firstLine="0"/>
        <w:rPr>
          <w:rFonts w:ascii="Times New Roman" w:eastAsia="黑体"/>
        </w:rPr>
      </w:pPr>
      <w:r>
        <w:rPr>
          <w:rFonts w:ascii="Times New Roman" w:eastAsia="黑体"/>
        </w:rPr>
        <w:t>C</w:t>
      </w:r>
      <w:r w:rsidR="006D064E">
        <w:rPr>
          <w:rFonts w:ascii="Times New Roman" w:eastAsia="黑体" w:hint="eastAsia"/>
        </w:rPr>
        <w:t xml:space="preserve">.2.1 </w:t>
      </w:r>
      <w:r w:rsidR="006D064E">
        <w:rPr>
          <w:rFonts w:ascii="Times New Roman" w:eastAsia="黑体" w:hint="eastAsia"/>
        </w:rPr>
        <w:t>试验用菌</w:t>
      </w:r>
    </w:p>
    <w:p w14:paraId="45F431CF" w14:textId="77777777" w:rsidR="005E3A23" w:rsidRDefault="005E3A23" w:rsidP="005E3A23">
      <w:pPr>
        <w:pStyle w:val="aff2"/>
        <w:spacing w:line="240" w:lineRule="auto"/>
        <w:ind w:firstLine="420"/>
        <w:rPr>
          <w:rFonts w:ascii="Times New Roman"/>
          <w:szCs w:val="21"/>
        </w:rPr>
      </w:pPr>
      <w:r w:rsidRPr="00AF691D">
        <w:rPr>
          <w:rFonts w:ascii="Times New Roman"/>
          <w:szCs w:val="21"/>
        </w:rPr>
        <w:t>大肠</w:t>
      </w:r>
      <w:r w:rsidRPr="00AF691D">
        <w:rPr>
          <w:rFonts w:ascii="Times New Roman" w:hint="eastAsia"/>
          <w:szCs w:val="21"/>
        </w:rPr>
        <w:t>杆菌</w:t>
      </w:r>
      <w:r w:rsidRPr="00AF691D">
        <w:rPr>
          <w:rFonts w:ascii="Times New Roman"/>
          <w:i/>
          <w:szCs w:val="21"/>
        </w:rPr>
        <w:t>Esc</w:t>
      </w:r>
      <w:r>
        <w:rPr>
          <w:rFonts w:ascii="Times New Roman"/>
          <w:i/>
          <w:szCs w:val="21"/>
        </w:rPr>
        <w:t>herichia coli</w:t>
      </w:r>
      <w:r>
        <w:rPr>
          <w:rFonts w:ascii="Times New Roman"/>
          <w:szCs w:val="21"/>
        </w:rPr>
        <w:t xml:space="preserve">  CGMCC 1.90</w:t>
      </w:r>
    </w:p>
    <w:p w14:paraId="4427A54B" w14:textId="77777777" w:rsidR="005E3A23" w:rsidRDefault="005E3A23" w:rsidP="005E3A23">
      <w:pPr>
        <w:pStyle w:val="aff2"/>
        <w:spacing w:line="240" w:lineRule="auto"/>
        <w:ind w:firstLine="420"/>
        <w:rPr>
          <w:rFonts w:ascii="Times New Roman"/>
          <w:szCs w:val="21"/>
        </w:rPr>
      </w:pPr>
      <w:r>
        <w:rPr>
          <w:rFonts w:ascii="Times New Roman"/>
          <w:szCs w:val="21"/>
        </w:rPr>
        <w:t>金黄色葡萄球菌</w:t>
      </w:r>
      <w:r>
        <w:rPr>
          <w:rFonts w:ascii="Times New Roman"/>
          <w:szCs w:val="21"/>
        </w:rPr>
        <w:t xml:space="preserve"> </w:t>
      </w:r>
      <w:r>
        <w:rPr>
          <w:rFonts w:ascii="Times New Roman"/>
          <w:i/>
          <w:szCs w:val="21"/>
        </w:rPr>
        <w:t>Staphylococcus aureus</w:t>
      </w:r>
      <w:r>
        <w:rPr>
          <w:rFonts w:ascii="Times New Roman"/>
          <w:szCs w:val="21"/>
        </w:rPr>
        <w:t xml:space="preserve">  CGMCC 1.89</w:t>
      </w:r>
    </w:p>
    <w:p w14:paraId="258997DE" w14:textId="204A01FE" w:rsidR="006D064E" w:rsidRDefault="006D064E" w:rsidP="005E3A23">
      <w:pPr>
        <w:pStyle w:val="aff2"/>
        <w:spacing w:after="0" w:line="240" w:lineRule="auto"/>
        <w:ind w:firstLine="420"/>
        <w:rPr>
          <w:rFonts w:ascii="Times New Roman"/>
        </w:rPr>
      </w:pPr>
      <w:r>
        <w:rPr>
          <w:rFonts w:ascii="Times New Roman" w:hint="eastAsia"/>
        </w:rPr>
        <w:t>单核增生李斯特氏菌</w:t>
      </w:r>
      <w:r>
        <w:rPr>
          <w:rFonts w:ascii="Times New Roman" w:hint="eastAsia"/>
          <w:i/>
        </w:rPr>
        <w:t>Listeria monocytogenes</w:t>
      </w:r>
      <w:r>
        <w:rPr>
          <w:rFonts w:ascii="Times New Roman" w:hint="eastAsia"/>
        </w:rPr>
        <w:t xml:space="preserve"> CGMCC 1.10753</w:t>
      </w:r>
    </w:p>
    <w:p w14:paraId="2A93DBD1" w14:textId="491C9A0C" w:rsidR="006D064E" w:rsidRDefault="00EF005E" w:rsidP="006D064E">
      <w:pPr>
        <w:pStyle w:val="aff2"/>
        <w:spacing w:after="0" w:line="440" w:lineRule="exact"/>
        <w:ind w:firstLineChars="0" w:firstLine="0"/>
        <w:rPr>
          <w:rFonts w:ascii="Times New Roman" w:eastAsia="黑体"/>
        </w:rPr>
      </w:pPr>
      <w:r>
        <w:rPr>
          <w:rFonts w:ascii="Times New Roman" w:eastAsia="黑体"/>
        </w:rPr>
        <w:t>C</w:t>
      </w:r>
      <w:r w:rsidR="006D064E">
        <w:rPr>
          <w:rFonts w:ascii="Times New Roman" w:eastAsia="黑体" w:hint="eastAsia"/>
        </w:rPr>
        <w:t xml:space="preserve">.2.2 </w:t>
      </w:r>
      <w:r w:rsidR="006D064E">
        <w:rPr>
          <w:rFonts w:ascii="Times New Roman" w:eastAsia="黑体" w:hint="eastAsia"/>
        </w:rPr>
        <w:t>培养基制备</w:t>
      </w:r>
    </w:p>
    <w:p w14:paraId="480F19B3" w14:textId="7EBB935B" w:rsidR="005E3A23" w:rsidRDefault="005E3A23" w:rsidP="005E3A23">
      <w:pPr>
        <w:pStyle w:val="aff2"/>
        <w:spacing w:after="0" w:line="440" w:lineRule="exact"/>
        <w:ind w:firstLine="420"/>
        <w:rPr>
          <w:rFonts w:ascii="Times New Roman"/>
        </w:rPr>
      </w:pPr>
      <w:r>
        <w:rPr>
          <w:rFonts w:ascii="Times New Roman"/>
        </w:rPr>
        <w:t>大肠埃希氏菌</w:t>
      </w:r>
      <w:r w:rsidR="004A2FB2">
        <w:rPr>
          <w:rFonts w:ascii="Times New Roman" w:hint="eastAsia"/>
        </w:rPr>
        <w:t>、金黄色葡萄球菌</w:t>
      </w:r>
      <w:r>
        <w:rPr>
          <w:rFonts w:ascii="Times New Roman"/>
        </w:rPr>
        <w:t>所用营养琼脂培养基（</w:t>
      </w:r>
      <w:r>
        <w:rPr>
          <w:rFonts w:ascii="Times New Roman"/>
        </w:rPr>
        <w:t>NA</w:t>
      </w:r>
      <w:r>
        <w:rPr>
          <w:rFonts w:ascii="Times New Roman"/>
        </w:rPr>
        <w:t>）的制备如下：</w:t>
      </w:r>
    </w:p>
    <w:p w14:paraId="0659C0BF" w14:textId="77777777" w:rsidR="005E3A23" w:rsidRDefault="005E3A23" w:rsidP="005E3A23">
      <w:pPr>
        <w:pStyle w:val="aff2"/>
        <w:spacing w:after="0" w:line="440" w:lineRule="exact"/>
        <w:ind w:firstLineChars="400" w:firstLine="840"/>
        <w:rPr>
          <w:rFonts w:ascii="Times New Roman"/>
        </w:rPr>
      </w:pPr>
      <w:r>
        <w:rPr>
          <w:rFonts w:ascii="Times New Roman"/>
        </w:rPr>
        <w:t>牛肉膏</w:t>
      </w:r>
      <w:r>
        <w:rPr>
          <w:rFonts w:ascii="Times New Roman" w:hint="eastAsia"/>
        </w:rPr>
        <w:t xml:space="preserve">                        </w:t>
      </w:r>
      <w:r>
        <w:rPr>
          <w:rFonts w:ascii="Times New Roman"/>
        </w:rPr>
        <w:t xml:space="preserve"> 5.0g </w:t>
      </w:r>
    </w:p>
    <w:p w14:paraId="3C441543" w14:textId="77777777" w:rsidR="005E3A23" w:rsidRDefault="005E3A23" w:rsidP="005E3A23">
      <w:pPr>
        <w:pStyle w:val="aff2"/>
        <w:spacing w:after="0" w:line="440" w:lineRule="exact"/>
        <w:ind w:firstLineChars="400" w:firstLine="840"/>
        <w:rPr>
          <w:rFonts w:ascii="Times New Roman"/>
        </w:rPr>
      </w:pPr>
      <w:r>
        <w:rPr>
          <w:rFonts w:ascii="Times New Roman"/>
        </w:rPr>
        <w:t>蛋白胨</w:t>
      </w:r>
      <w:r>
        <w:rPr>
          <w:rFonts w:ascii="Times New Roman" w:hint="eastAsia"/>
        </w:rPr>
        <w:t xml:space="preserve">                        </w:t>
      </w:r>
      <w:r>
        <w:rPr>
          <w:rFonts w:ascii="Times New Roman"/>
        </w:rPr>
        <w:t xml:space="preserve"> 10.0g </w:t>
      </w:r>
    </w:p>
    <w:p w14:paraId="1AF075D2" w14:textId="77777777" w:rsidR="005E3A23" w:rsidRDefault="005E3A23" w:rsidP="005E3A23">
      <w:pPr>
        <w:pStyle w:val="aff2"/>
        <w:spacing w:after="0" w:line="440" w:lineRule="exact"/>
        <w:ind w:firstLineChars="400" w:firstLine="840"/>
        <w:rPr>
          <w:rFonts w:ascii="Times New Roman"/>
        </w:rPr>
      </w:pPr>
      <w:r>
        <w:rPr>
          <w:rFonts w:ascii="Times New Roman"/>
        </w:rPr>
        <w:t>氯化钠</w:t>
      </w:r>
      <w:r>
        <w:rPr>
          <w:rFonts w:ascii="Times New Roman" w:hint="eastAsia"/>
        </w:rPr>
        <w:t xml:space="preserve">                        </w:t>
      </w:r>
      <w:r>
        <w:rPr>
          <w:rFonts w:ascii="Times New Roman"/>
        </w:rPr>
        <w:t xml:space="preserve"> 5.0g </w:t>
      </w:r>
    </w:p>
    <w:p w14:paraId="15E4C1E6" w14:textId="77777777" w:rsidR="005E3A23" w:rsidRDefault="005E3A23" w:rsidP="005E3A23">
      <w:pPr>
        <w:pStyle w:val="aff2"/>
        <w:spacing w:after="0" w:line="440" w:lineRule="exact"/>
        <w:ind w:firstLineChars="400" w:firstLine="840"/>
        <w:rPr>
          <w:rFonts w:ascii="Times New Roman"/>
        </w:rPr>
      </w:pPr>
      <w:r>
        <w:rPr>
          <w:rFonts w:ascii="Times New Roman"/>
        </w:rPr>
        <w:t>琼脂</w:t>
      </w:r>
      <w:r>
        <w:rPr>
          <w:rFonts w:ascii="Times New Roman" w:hint="eastAsia"/>
        </w:rPr>
        <w:t xml:space="preserve">                        </w:t>
      </w:r>
      <w:r>
        <w:rPr>
          <w:rFonts w:ascii="Times New Roman"/>
        </w:rPr>
        <w:t xml:space="preserve"> </w:t>
      </w:r>
      <w:r>
        <w:rPr>
          <w:rFonts w:ascii="Times New Roman" w:hint="eastAsia"/>
        </w:rPr>
        <w:t xml:space="preserve">   </w:t>
      </w:r>
      <w:r>
        <w:rPr>
          <w:rFonts w:ascii="Times New Roman"/>
        </w:rPr>
        <w:t xml:space="preserve">15.0g </w:t>
      </w:r>
    </w:p>
    <w:p w14:paraId="03EF4869" w14:textId="77777777" w:rsidR="005E3A23" w:rsidRDefault="005E3A23" w:rsidP="005E3A23">
      <w:pPr>
        <w:pStyle w:val="aff2"/>
        <w:spacing w:after="0" w:line="440" w:lineRule="exact"/>
        <w:ind w:firstLine="420"/>
        <w:rPr>
          <w:rFonts w:ascii="Times New Roman"/>
        </w:rPr>
      </w:pPr>
      <w:r>
        <w:rPr>
          <w:rFonts w:ascii="Times New Roman"/>
        </w:rPr>
        <w:t>制法：取除琼脂外其他成分溶解于</w:t>
      </w:r>
      <w:r>
        <w:rPr>
          <w:rFonts w:ascii="Times New Roman"/>
        </w:rPr>
        <w:t xml:space="preserve"> 1000mL </w:t>
      </w:r>
      <w:r>
        <w:rPr>
          <w:rFonts w:ascii="Times New Roman"/>
        </w:rPr>
        <w:t>蒸馏水中，用</w:t>
      </w:r>
      <w:r>
        <w:rPr>
          <w:rFonts w:ascii="Times New Roman"/>
        </w:rPr>
        <w:t xml:space="preserve"> 0.1mol/L NaOH </w:t>
      </w:r>
      <w:r>
        <w:rPr>
          <w:rFonts w:ascii="Times New Roman"/>
        </w:rPr>
        <w:t>溶液调节</w:t>
      </w:r>
      <w:r>
        <w:rPr>
          <w:rFonts w:ascii="Times New Roman" w:hint="eastAsia"/>
        </w:rPr>
        <w:t>，</w:t>
      </w:r>
      <w:r>
        <w:rPr>
          <w:rFonts w:ascii="Times New Roman"/>
        </w:rPr>
        <w:t>使灭菌后</w:t>
      </w:r>
      <w:r>
        <w:rPr>
          <w:rFonts w:ascii="Times New Roman"/>
        </w:rPr>
        <w:t xml:space="preserve"> pH </w:t>
      </w:r>
      <w:r>
        <w:rPr>
          <w:rFonts w:ascii="Times New Roman"/>
        </w:rPr>
        <w:t>值为</w:t>
      </w:r>
      <w:r>
        <w:rPr>
          <w:rFonts w:ascii="Times New Roman"/>
        </w:rPr>
        <w:t xml:space="preserve"> 7.0</w:t>
      </w:r>
      <w:r>
        <w:rPr>
          <w:rFonts w:ascii="Times New Roman"/>
        </w:rPr>
        <w:t>～</w:t>
      </w:r>
      <w:r>
        <w:rPr>
          <w:rFonts w:ascii="Times New Roman"/>
        </w:rPr>
        <w:t>7.2</w:t>
      </w:r>
      <w:r>
        <w:rPr>
          <w:rFonts w:ascii="Times New Roman"/>
        </w:rPr>
        <w:t>，加入琼脂，溶解后，分装，于压力蒸汽灭菌器内</w:t>
      </w:r>
      <w:r>
        <w:rPr>
          <w:rFonts w:ascii="Times New Roman"/>
        </w:rPr>
        <w:t xml:space="preserve"> 121</w:t>
      </w:r>
      <w:r>
        <w:rPr>
          <w:rFonts w:ascii="Times New Roman"/>
        </w:rPr>
        <w:t>℃</w:t>
      </w:r>
      <w:r>
        <w:rPr>
          <w:rFonts w:ascii="Times New Roman"/>
        </w:rPr>
        <w:t>灭菌</w:t>
      </w:r>
      <w:r>
        <w:rPr>
          <w:rFonts w:ascii="Times New Roman"/>
        </w:rPr>
        <w:t xml:space="preserve"> 20min</w:t>
      </w:r>
      <w:r>
        <w:rPr>
          <w:rFonts w:ascii="Times New Roman"/>
        </w:rPr>
        <w:t>。</w:t>
      </w:r>
    </w:p>
    <w:p w14:paraId="0564B54D" w14:textId="77777777" w:rsidR="006D064E" w:rsidRDefault="006D064E" w:rsidP="006D064E">
      <w:pPr>
        <w:pStyle w:val="aff2"/>
        <w:spacing w:after="0" w:line="440" w:lineRule="exact"/>
        <w:ind w:firstLine="420"/>
        <w:rPr>
          <w:rFonts w:ascii="Times New Roman"/>
        </w:rPr>
      </w:pPr>
      <w:r>
        <w:rPr>
          <w:rFonts w:ascii="Times New Roman" w:hint="eastAsia"/>
        </w:rPr>
        <w:t>单核增生李斯特氏菌所用培养基配方如下：</w:t>
      </w:r>
    </w:p>
    <w:p w14:paraId="038BEC52" w14:textId="77777777" w:rsidR="006D064E" w:rsidRDefault="006D064E" w:rsidP="006D064E">
      <w:pPr>
        <w:pStyle w:val="aff2"/>
        <w:spacing w:after="0" w:line="440" w:lineRule="exact"/>
        <w:ind w:firstLineChars="500" w:firstLine="1050"/>
        <w:rPr>
          <w:rFonts w:ascii="Times New Roman"/>
        </w:rPr>
      </w:pPr>
      <w:r>
        <w:rPr>
          <w:rFonts w:ascii="Times New Roman" w:hint="eastAsia"/>
        </w:rPr>
        <w:t>蛋白胨</w:t>
      </w:r>
      <w:r>
        <w:rPr>
          <w:rFonts w:ascii="Times New Roman" w:hint="eastAsia"/>
        </w:rPr>
        <w:t xml:space="preserve">                         10.0g</w:t>
      </w:r>
    </w:p>
    <w:p w14:paraId="29F5B2BF" w14:textId="77777777" w:rsidR="006D064E" w:rsidRDefault="006D064E" w:rsidP="006D064E">
      <w:pPr>
        <w:pStyle w:val="aff2"/>
        <w:spacing w:after="0" w:line="440" w:lineRule="exact"/>
        <w:ind w:firstLineChars="500" w:firstLine="1050"/>
        <w:rPr>
          <w:rFonts w:ascii="Times New Roman"/>
        </w:rPr>
      </w:pPr>
      <w:r>
        <w:rPr>
          <w:rFonts w:ascii="Times New Roman" w:hint="eastAsia"/>
        </w:rPr>
        <w:t>酵母提取物</w:t>
      </w:r>
      <w:r>
        <w:rPr>
          <w:rFonts w:ascii="Times New Roman" w:hint="eastAsia"/>
        </w:rPr>
        <w:t xml:space="preserve">          </w:t>
      </w:r>
      <w:r w:rsidR="00A57C4A">
        <w:rPr>
          <w:rFonts w:ascii="Times New Roman" w:hint="eastAsia"/>
        </w:rPr>
        <w:t xml:space="preserve">    </w:t>
      </w:r>
      <w:r>
        <w:rPr>
          <w:rFonts w:ascii="Times New Roman" w:hint="eastAsia"/>
        </w:rPr>
        <w:t xml:space="preserve">       5.0g</w:t>
      </w:r>
    </w:p>
    <w:p w14:paraId="51D722A0" w14:textId="77777777" w:rsidR="006D064E" w:rsidRDefault="006D064E" w:rsidP="006D064E">
      <w:pPr>
        <w:pStyle w:val="aff2"/>
        <w:spacing w:after="0" w:line="440" w:lineRule="exact"/>
        <w:ind w:firstLineChars="500" w:firstLine="1050"/>
        <w:rPr>
          <w:rFonts w:ascii="Times New Roman"/>
        </w:rPr>
      </w:pPr>
      <w:r>
        <w:rPr>
          <w:rFonts w:ascii="Times New Roman" w:hint="eastAsia"/>
        </w:rPr>
        <w:t>葡萄糖</w:t>
      </w:r>
      <w:r>
        <w:rPr>
          <w:rFonts w:ascii="Times New Roman" w:hint="eastAsia"/>
        </w:rPr>
        <w:t xml:space="preserve">                         1.0g</w:t>
      </w:r>
    </w:p>
    <w:p w14:paraId="45583AC7" w14:textId="77777777" w:rsidR="006D064E" w:rsidRDefault="006D064E" w:rsidP="006D064E">
      <w:pPr>
        <w:pStyle w:val="aff2"/>
        <w:spacing w:after="0" w:line="440" w:lineRule="exact"/>
        <w:ind w:firstLineChars="500" w:firstLine="1050"/>
        <w:rPr>
          <w:rFonts w:ascii="Times New Roman"/>
        </w:rPr>
      </w:pPr>
      <w:r>
        <w:rPr>
          <w:rFonts w:ascii="Times New Roman" w:hint="eastAsia"/>
        </w:rPr>
        <w:t>琼脂</w:t>
      </w:r>
      <w:r>
        <w:rPr>
          <w:rFonts w:ascii="Times New Roman" w:hint="eastAsia"/>
        </w:rPr>
        <w:t xml:space="preserve">                           15.0g</w:t>
      </w:r>
    </w:p>
    <w:p w14:paraId="64D3B849" w14:textId="77777777" w:rsidR="006D064E" w:rsidRDefault="006D064E" w:rsidP="006D064E">
      <w:pPr>
        <w:pStyle w:val="aff2"/>
        <w:spacing w:after="0" w:line="440" w:lineRule="exact"/>
        <w:ind w:firstLine="420"/>
        <w:rPr>
          <w:rFonts w:ascii="Times New Roman"/>
        </w:rPr>
      </w:pPr>
      <w:r>
        <w:rPr>
          <w:rFonts w:ascii="Times New Roman" w:hint="eastAsia"/>
        </w:rPr>
        <w:t>制法：取除琼脂外其他成分溶解于</w:t>
      </w:r>
      <w:r>
        <w:rPr>
          <w:rFonts w:ascii="Times New Roman" w:hint="eastAsia"/>
        </w:rPr>
        <w:t>1000mL</w:t>
      </w:r>
      <w:r>
        <w:rPr>
          <w:rFonts w:ascii="Times New Roman" w:hint="eastAsia"/>
        </w:rPr>
        <w:t>蒸馏水中，用</w:t>
      </w:r>
      <w:r>
        <w:rPr>
          <w:rFonts w:ascii="Times New Roman" w:hint="eastAsia"/>
        </w:rPr>
        <w:t>0.1mol/L</w:t>
      </w:r>
      <w:r>
        <w:rPr>
          <w:rFonts w:ascii="Times New Roman" w:hint="eastAsia"/>
        </w:rPr>
        <w:t>的</w:t>
      </w:r>
      <w:r>
        <w:rPr>
          <w:rFonts w:ascii="Times New Roman" w:hint="eastAsia"/>
        </w:rPr>
        <w:t>NaOH</w:t>
      </w:r>
      <w:r>
        <w:rPr>
          <w:rFonts w:ascii="Times New Roman" w:hint="eastAsia"/>
        </w:rPr>
        <w:t>溶液调节</w:t>
      </w:r>
      <w:r>
        <w:rPr>
          <w:rFonts w:ascii="Times New Roman" w:hint="eastAsia"/>
        </w:rPr>
        <w:t>pH</w:t>
      </w:r>
      <w:r>
        <w:rPr>
          <w:rFonts w:ascii="Times New Roman" w:hint="eastAsia"/>
        </w:rPr>
        <w:t>值，使灭菌后</w:t>
      </w:r>
      <w:r>
        <w:rPr>
          <w:rFonts w:ascii="Times New Roman" w:hint="eastAsia"/>
        </w:rPr>
        <w:t>pH</w:t>
      </w:r>
      <w:r>
        <w:rPr>
          <w:rFonts w:ascii="Times New Roman" w:hint="eastAsia"/>
        </w:rPr>
        <w:t>为</w:t>
      </w:r>
      <w:r>
        <w:rPr>
          <w:rFonts w:ascii="Times New Roman" w:hint="eastAsia"/>
        </w:rPr>
        <w:t>6.8</w:t>
      </w:r>
      <w:r>
        <w:rPr>
          <w:rFonts w:ascii="Times New Roman" w:hint="eastAsia"/>
        </w:rPr>
        <w:t>～</w:t>
      </w:r>
      <w:r>
        <w:rPr>
          <w:rFonts w:ascii="Times New Roman" w:hint="eastAsia"/>
        </w:rPr>
        <w:t>7.0</w:t>
      </w:r>
      <w:r>
        <w:rPr>
          <w:rFonts w:ascii="Times New Roman" w:hint="eastAsia"/>
        </w:rPr>
        <w:t>。加入琼脂，溶解后分装。在</w:t>
      </w:r>
      <w:r>
        <w:rPr>
          <w:rFonts w:ascii="Times New Roman" w:hint="eastAsia"/>
        </w:rPr>
        <w:t>115</w:t>
      </w:r>
      <w:r>
        <w:rPr>
          <w:rFonts w:ascii="Times New Roman" w:hint="eastAsia"/>
        </w:rPr>
        <w:t>℃灭菌</w:t>
      </w:r>
      <w:r>
        <w:rPr>
          <w:rFonts w:ascii="Times New Roman" w:hint="eastAsia"/>
        </w:rPr>
        <w:t>30min</w:t>
      </w:r>
      <w:r>
        <w:rPr>
          <w:rFonts w:ascii="Times New Roman" w:hint="eastAsia"/>
        </w:rPr>
        <w:t>。</w:t>
      </w:r>
    </w:p>
    <w:p w14:paraId="2951BA1D" w14:textId="5DF0D95E" w:rsidR="006D064E" w:rsidRDefault="007F3EBA" w:rsidP="006D064E">
      <w:pPr>
        <w:pStyle w:val="aff2"/>
        <w:spacing w:after="0" w:line="440" w:lineRule="exact"/>
        <w:ind w:firstLineChars="0" w:firstLine="0"/>
        <w:rPr>
          <w:rFonts w:ascii="Times New Roman" w:eastAsia="黑体"/>
        </w:rPr>
      </w:pPr>
      <w:r>
        <w:rPr>
          <w:rFonts w:ascii="Times New Roman" w:eastAsia="黑体"/>
        </w:rPr>
        <w:t>C</w:t>
      </w:r>
      <w:r w:rsidR="006D064E">
        <w:rPr>
          <w:rFonts w:ascii="Times New Roman" w:eastAsia="黑体" w:hint="eastAsia"/>
        </w:rPr>
        <w:t xml:space="preserve">.2.3 </w:t>
      </w:r>
      <w:r w:rsidR="006D064E">
        <w:rPr>
          <w:rFonts w:ascii="Times New Roman" w:eastAsia="黑体" w:hint="eastAsia"/>
        </w:rPr>
        <w:t>菌种活化和菌液制备</w:t>
      </w:r>
    </w:p>
    <w:p w14:paraId="3F5DAC19" w14:textId="77777777" w:rsidR="006D064E" w:rsidRDefault="006D064E" w:rsidP="006D064E">
      <w:pPr>
        <w:pStyle w:val="aff2"/>
        <w:spacing w:after="0" w:line="440" w:lineRule="exact"/>
        <w:ind w:firstLine="420"/>
        <w:rPr>
          <w:rFonts w:ascii="Times New Roman"/>
        </w:rPr>
      </w:pPr>
      <w:r>
        <w:rPr>
          <w:rFonts w:ascii="Times New Roman" w:hint="eastAsia"/>
        </w:rPr>
        <w:t>将标准试验菌株接种于斜面固体培养基上，在（</w:t>
      </w:r>
      <w:r>
        <w:rPr>
          <w:rFonts w:ascii="Times New Roman" w:hint="eastAsia"/>
        </w:rPr>
        <w:t>37</w:t>
      </w:r>
      <w:r>
        <w:rPr>
          <w:rFonts w:ascii="Times New Roman" w:hint="eastAsia"/>
        </w:rPr>
        <w:t>±</w:t>
      </w:r>
      <w:r>
        <w:rPr>
          <w:rFonts w:ascii="Times New Roman" w:hint="eastAsia"/>
        </w:rPr>
        <w:t>1</w:t>
      </w:r>
      <w:r>
        <w:rPr>
          <w:rFonts w:ascii="Times New Roman" w:hint="eastAsia"/>
        </w:rPr>
        <w:t>）</w:t>
      </w:r>
      <w:r>
        <w:rPr>
          <w:rFonts w:ascii="Times New Roman" w:hint="eastAsia"/>
        </w:rPr>
        <w:t xml:space="preserve"> </w:t>
      </w:r>
      <w:r>
        <w:rPr>
          <w:rFonts w:ascii="Times New Roman" w:hint="eastAsia"/>
        </w:rPr>
        <w:t>℃条件下培养</w:t>
      </w:r>
      <w:r>
        <w:rPr>
          <w:rFonts w:ascii="Times New Roman" w:hint="eastAsia"/>
        </w:rPr>
        <w:t>24 h</w:t>
      </w:r>
      <w:r>
        <w:rPr>
          <w:rFonts w:ascii="Times New Roman" w:hint="eastAsia"/>
        </w:rPr>
        <w:t>后，在</w:t>
      </w:r>
      <w:r>
        <w:rPr>
          <w:rFonts w:ascii="Times New Roman" w:hint="eastAsia"/>
        </w:rPr>
        <w:t>5</w:t>
      </w:r>
      <w:r>
        <w:rPr>
          <w:rFonts w:ascii="Times New Roman" w:hint="eastAsia"/>
        </w:rPr>
        <w:t>℃～</w:t>
      </w:r>
      <w:r>
        <w:rPr>
          <w:rFonts w:ascii="Times New Roman" w:hint="eastAsia"/>
        </w:rPr>
        <w:t>10</w:t>
      </w:r>
      <w:r>
        <w:rPr>
          <w:rFonts w:ascii="Times New Roman" w:hint="eastAsia"/>
        </w:rPr>
        <w:t>℃下保藏（不得超过</w:t>
      </w:r>
      <w:r>
        <w:rPr>
          <w:rFonts w:ascii="Times New Roman" w:hint="eastAsia"/>
        </w:rPr>
        <w:t>1</w:t>
      </w:r>
      <w:r>
        <w:rPr>
          <w:rFonts w:ascii="Times New Roman" w:hint="eastAsia"/>
        </w:rPr>
        <w:t>个月），作为斜面保藏菌。</w:t>
      </w:r>
    </w:p>
    <w:p w14:paraId="07A01274" w14:textId="77777777" w:rsidR="006D064E" w:rsidRDefault="006D064E" w:rsidP="006D064E">
      <w:pPr>
        <w:pStyle w:val="aff2"/>
        <w:spacing w:after="0" w:line="440" w:lineRule="exact"/>
        <w:ind w:firstLine="420"/>
        <w:rPr>
          <w:rFonts w:ascii="Times New Roman"/>
        </w:rPr>
      </w:pPr>
      <w:r>
        <w:rPr>
          <w:rFonts w:ascii="Times New Roman" w:hint="eastAsia"/>
        </w:rPr>
        <w:lastRenderedPageBreak/>
        <w:t>将斜面保藏菌转接到平板固体培养基上，在（</w:t>
      </w:r>
      <w:r>
        <w:rPr>
          <w:rFonts w:ascii="Times New Roman" w:hint="eastAsia"/>
        </w:rPr>
        <w:t>37</w:t>
      </w:r>
      <w:r>
        <w:rPr>
          <w:rFonts w:ascii="Times New Roman" w:hint="eastAsia"/>
        </w:rPr>
        <w:t>±</w:t>
      </w:r>
      <w:r>
        <w:rPr>
          <w:rFonts w:ascii="Times New Roman" w:hint="eastAsia"/>
        </w:rPr>
        <w:t>1</w:t>
      </w:r>
      <w:r>
        <w:rPr>
          <w:rFonts w:ascii="Times New Roman" w:hint="eastAsia"/>
        </w:rPr>
        <w:t>）℃条件下培养（</w:t>
      </w:r>
      <w:r>
        <w:rPr>
          <w:rFonts w:ascii="Times New Roman" w:hint="eastAsia"/>
        </w:rPr>
        <w:t>24</w:t>
      </w:r>
      <w:r>
        <w:rPr>
          <w:rFonts w:ascii="Times New Roman" w:hint="eastAsia"/>
        </w:rPr>
        <w:t>±</w:t>
      </w:r>
      <w:r>
        <w:rPr>
          <w:rFonts w:ascii="Times New Roman" w:hint="eastAsia"/>
        </w:rPr>
        <w:t>1</w:t>
      </w:r>
      <w:r>
        <w:rPr>
          <w:rFonts w:ascii="Times New Roman" w:hint="eastAsia"/>
        </w:rPr>
        <w:t>）</w:t>
      </w:r>
      <w:r>
        <w:rPr>
          <w:rFonts w:ascii="Times New Roman" w:hint="eastAsia"/>
        </w:rPr>
        <w:t>h</w:t>
      </w:r>
      <w:r>
        <w:rPr>
          <w:rFonts w:ascii="Times New Roman" w:hint="eastAsia"/>
        </w:rPr>
        <w:t>，每天转接</w:t>
      </w:r>
      <w:r>
        <w:rPr>
          <w:rFonts w:ascii="Times New Roman" w:hint="eastAsia"/>
        </w:rPr>
        <w:t>1</w:t>
      </w:r>
      <w:r>
        <w:rPr>
          <w:rFonts w:ascii="Times New Roman" w:hint="eastAsia"/>
        </w:rPr>
        <w:t>次，不超过</w:t>
      </w:r>
      <w:r>
        <w:rPr>
          <w:rFonts w:ascii="Times New Roman" w:hint="eastAsia"/>
        </w:rPr>
        <w:t>2</w:t>
      </w:r>
      <w:r>
        <w:rPr>
          <w:rFonts w:ascii="Times New Roman" w:hint="eastAsia"/>
        </w:rPr>
        <w:t>周。试验时应采用</w:t>
      </w:r>
      <w:r>
        <w:rPr>
          <w:rFonts w:ascii="Times New Roman" w:hint="eastAsia"/>
        </w:rPr>
        <w:t>3</w:t>
      </w:r>
      <w:r>
        <w:rPr>
          <w:rFonts w:ascii="Times New Roman" w:hint="eastAsia"/>
        </w:rPr>
        <w:t>～</w:t>
      </w:r>
      <w:r>
        <w:rPr>
          <w:rFonts w:ascii="Times New Roman" w:hint="eastAsia"/>
        </w:rPr>
        <w:t>5</w:t>
      </w:r>
      <w:r>
        <w:rPr>
          <w:rFonts w:ascii="Times New Roman" w:hint="eastAsia"/>
        </w:rPr>
        <w:t>代、</w:t>
      </w:r>
      <w:r>
        <w:rPr>
          <w:rFonts w:ascii="Times New Roman" w:hint="eastAsia"/>
        </w:rPr>
        <w:t>24 h</w:t>
      </w:r>
      <w:r>
        <w:rPr>
          <w:rFonts w:ascii="Times New Roman" w:hint="eastAsia"/>
        </w:rPr>
        <w:t>内转接的新鲜细菌培养物。</w:t>
      </w:r>
    </w:p>
    <w:p w14:paraId="22F097AD" w14:textId="77777777" w:rsidR="006D064E" w:rsidRDefault="006D064E" w:rsidP="006D064E">
      <w:pPr>
        <w:pStyle w:val="aff2"/>
        <w:spacing w:after="0" w:line="440" w:lineRule="exact"/>
        <w:ind w:firstLine="420"/>
        <w:rPr>
          <w:rFonts w:ascii="Times New Roman"/>
        </w:rPr>
      </w:pPr>
      <w:r>
        <w:rPr>
          <w:rFonts w:ascii="Times New Roman" w:hint="eastAsia"/>
        </w:rPr>
        <w:t>用接种环从新鲜培养物上刮</w:t>
      </w:r>
      <w:r>
        <w:rPr>
          <w:rFonts w:ascii="Times New Roman" w:hint="eastAsia"/>
        </w:rPr>
        <w:t>1</w:t>
      </w:r>
      <w:r>
        <w:rPr>
          <w:rFonts w:ascii="Times New Roman" w:hint="eastAsia"/>
        </w:rPr>
        <w:t>环～</w:t>
      </w:r>
      <w:r>
        <w:rPr>
          <w:rFonts w:ascii="Times New Roman" w:hint="eastAsia"/>
        </w:rPr>
        <w:t>2</w:t>
      </w:r>
      <w:r>
        <w:rPr>
          <w:rFonts w:ascii="Times New Roman" w:hint="eastAsia"/>
        </w:rPr>
        <w:t>环新鲜细菌，加入适量</w:t>
      </w:r>
      <w:r>
        <w:rPr>
          <w:rFonts w:ascii="Times New Roman" w:hint="eastAsia"/>
        </w:rPr>
        <w:t>0.9%</w:t>
      </w:r>
      <w:r>
        <w:rPr>
          <w:rFonts w:ascii="Times New Roman" w:hint="eastAsia"/>
        </w:rPr>
        <w:t>的生理盐水中，并依次做</w:t>
      </w:r>
      <w:r>
        <w:rPr>
          <w:rFonts w:ascii="Times New Roman" w:hint="eastAsia"/>
        </w:rPr>
        <w:t>10</w:t>
      </w:r>
      <w:r>
        <w:rPr>
          <w:rFonts w:ascii="Times New Roman" w:hint="eastAsia"/>
        </w:rPr>
        <w:t>倍梯度稀释液，选择菌液浓度为（</w:t>
      </w:r>
      <w:r>
        <w:rPr>
          <w:rFonts w:ascii="Times New Roman" w:hint="eastAsia"/>
        </w:rPr>
        <w:t>1~5</w:t>
      </w:r>
      <w:r>
        <w:rPr>
          <w:rFonts w:ascii="Times New Roman" w:hint="eastAsia"/>
        </w:rPr>
        <w:t>）×</w:t>
      </w:r>
      <w:r>
        <w:rPr>
          <w:rFonts w:ascii="Times New Roman" w:hint="eastAsia"/>
        </w:rPr>
        <w:t>10</w:t>
      </w:r>
      <w:r>
        <w:rPr>
          <w:rFonts w:ascii="Times New Roman" w:hint="eastAsia"/>
          <w:vertAlign w:val="superscript"/>
        </w:rPr>
        <w:t>8</w:t>
      </w:r>
      <w:r>
        <w:rPr>
          <w:rFonts w:ascii="Times New Roman" w:hint="eastAsia"/>
        </w:rPr>
        <w:t xml:space="preserve"> CFU/mL</w:t>
      </w:r>
      <w:r>
        <w:rPr>
          <w:rFonts w:ascii="Times New Roman" w:hint="eastAsia"/>
        </w:rPr>
        <w:t>的稀释液作为试验用菌液，按</w:t>
      </w:r>
      <w:r>
        <w:rPr>
          <w:rFonts w:ascii="Times New Roman" w:hint="eastAsia"/>
        </w:rPr>
        <w:t>GB 4789.2</w:t>
      </w:r>
      <w:r>
        <w:rPr>
          <w:rFonts w:ascii="Times New Roman" w:hint="eastAsia"/>
        </w:rPr>
        <w:t>的方法操作。</w:t>
      </w:r>
    </w:p>
    <w:p w14:paraId="02F78FC8" w14:textId="146BC24C" w:rsidR="006D064E" w:rsidRDefault="007F3EBA" w:rsidP="006D064E">
      <w:pPr>
        <w:pStyle w:val="aff2"/>
        <w:spacing w:after="0" w:line="440" w:lineRule="exact"/>
        <w:ind w:firstLineChars="0" w:firstLine="0"/>
        <w:rPr>
          <w:rFonts w:ascii="Times New Roman" w:eastAsia="黑体"/>
        </w:rPr>
      </w:pPr>
      <w:r>
        <w:rPr>
          <w:rFonts w:ascii="Times New Roman" w:eastAsia="黑体"/>
        </w:rPr>
        <w:t>C</w:t>
      </w:r>
      <w:r w:rsidR="006D064E">
        <w:rPr>
          <w:rFonts w:ascii="Times New Roman" w:eastAsia="黑体" w:hint="eastAsia"/>
        </w:rPr>
        <w:t xml:space="preserve">.2.4 </w:t>
      </w:r>
      <w:r w:rsidR="006D064E">
        <w:rPr>
          <w:rFonts w:ascii="Times New Roman" w:eastAsia="黑体" w:hint="eastAsia"/>
        </w:rPr>
        <w:t>仪器</w:t>
      </w:r>
      <w:r>
        <w:rPr>
          <w:rFonts w:ascii="Times New Roman" w:eastAsia="黑体" w:hint="eastAsia"/>
        </w:rPr>
        <w:t>和材料</w:t>
      </w:r>
    </w:p>
    <w:p w14:paraId="6E53AD84" w14:textId="77777777" w:rsidR="006D064E" w:rsidRDefault="006D064E" w:rsidP="006D064E">
      <w:pPr>
        <w:pStyle w:val="aff2"/>
        <w:spacing w:after="0" w:line="440" w:lineRule="exact"/>
        <w:ind w:firstLine="420"/>
        <w:rPr>
          <w:rFonts w:ascii="Times New Roman"/>
        </w:rPr>
      </w:pPr>
      <w:r>
        <w:rPr>
          <w:rFonts w:ascii="Times New Roman" w:hint="eastAsia"/>
        </w:rPr>
        <w:t>——生化培养箱：温控最大允许误差±</w:t>
      </w:r>
      <w:r>
        <w:rPr>
          <w:rFonts w:ascii="Times New Roman" w:hint="eastAsia"/>
        </w:rPr>
        <w:t>1</w:t>
      </w:r>
      <w:r>
        <w:rPr>
          <w:rFonts w:ascii="Times New Roman" w:hint="eastAsia"/>
        </w:rPr>
        <w:t>℃；</w:t>
      </w:r>
    </w:p>
    <w:p w14:paraId="1B349433" w14:textId="77777777" w:rsidR="006D064E" w:rsidRDefault="006D064E" w:rsidP="006D064E">
      <w:pPr>
        <w:pStyle w:val="aff2"/>
        <w:spacing w:after="0" w:line="440" w:lineRule="exact"/>
        <w:ind w:firstLine="420"/>
        <w:rPr>
          <w:rFonts w:ascii="Times New Roman"/>
        </w:rPr>
      </w:pPr>
      <w:r>
        <w:rPr>
          <w:rFonts w:ascii="Times New Roman" w:hint="eastAsia"/>
        </w:rPr>
        <w:t>——冷藏箱：</w:t>
      </w:r>
      <w:r>
        <w:rPr>
          <w:rFonts w:ascii="Times New Roman" w:hint="eastAsia"/>
        </w:rPr>
        <w:t>5</w:t>
      </w:r>
      <w:r>
        <w:rPr>
          <w:rFonts w:ascii="Times New Roman" w:hint="eastAsia"/>
        </w:rPr>
        <w:t>℃</w:t>
      </w:r>
      <w:r>
        <w:rPr>
          <w:rFonts w:ascii="Times New Roman" w:hint="eastAsia"/>
        </w:rPr>
        <w:t>~10</w:t>
      </w:r>
      <w:r>
        <w:rPr>
          <w:rFonts w:ascii="Times New Roman" w:hint="eastAsia"/>
        </w:rPr>
        <w:t>℃；</w:t>
      </w:r>
    </w:p>
    <w:p w14:paraId="4B261AA7" w14:textId="77777777" w:rsidR="006D064E" w:rsidRDefault="006D064E" w:rsidP="006D064E">
      <w:pPr>
        <w:pStyle w:val="aff2"/>
        <w:spacing w:after="0" w:line="440" w:lineRule="exact"/>
        <w:ind w:firstLine="420"/>
        <w:rPr>
          <w:rFonts w:ascii="Times New Roman"/>
        </w:rPr>
      </w:pPr>
      <w:r>
        <w:rPr>
          <w:rFonts w:ascii="Times New Roman" w:hint="eastAsia"/>
        </w:rPr>
        <w:t>——</w:t>
      </w:r>
      <w:r>
        <w:rPr>
          <w:rFonts w:ascii="Times New Roman" w:hint="eastAsia"/>
        </w:rPr>
        <w:t>II</w:t>
      </w:r>
      <w:r>
        <w:rPr>
          <w:rFonts w:ascii="Times New Roman" w:hint="eastAsia"/>
        </w:rPr>
        <w:t>级生物安全柜</w:t>
      </w:r>
    </w:p>
    <w:p w14:paraId="0FD9665E" w14:textId="77777777" w:rsidR="006D064E" w:rsidRDefault="006D064E" w:rsidP="006D064E">
      <w:pPr>
        <w:pStyle w:val="aff2"/>
        <w:spacing w:after="0" w:line="440" w:lineRule="exact"/>
        <w:ind w:firstLine="420"/>
        <w:rPr>
          <w:rFonts w:ascii="Times New Roman"/>
        </w:rPr>
      </w:pPr>
      <w:r>
        <w:rPr>
          <w:rFonts w:ascii="Times New Roman" w:hint="eastAsia"/>
        </w:rPr>
        <w:t>——压力蒸汽灭菌器</w:t>
      </w:r>
    </w:p>
    <w:p w14:paraId="2238D4A1" w14:textId="5AB6AEAC" w:rsidR="006D064E" w:rsidRDefault="006D064E" w:rsidP="006D064E">
      <w:pPr>
        <w:pStyle w:val="aff2"/>
        <w:spacing w:after="0" w:line="440" w:lineRule="exact"/>
        <w:ind w:firstLine="420"/>
        <w:rPr>
          <w:rFonts w:ascii="Times New Roman"/>
        </w:rPr>
      </w:pPr>
      <w:r>
        <w:rPr>
          <w:rFonts w:ascii="Times New Roman" w:hint="eastAsia"/>
        </w:rPr>
        <w:t>——平皿、试管、移液管（最大允许误差±</w:t>
      </w:r>
      <w:r>
        <w:rPr>
          <w:rFonts w:ascii="Times New Roman" w:hint="eastAsia"/>
        </w:rPr>
        <w:t>0.01mL</w:t>
      </w:r>
      <w:r>
        <w:rPr>
          <w:rFonts w:ascii="Times New Roman" w:hint="eastAsia"/>
        </w:rPr>
        <w:t>）、接种环、酒精灯等实验室常用器</w:t>
      </w:r>
      <w:r w:rsidR="007F3EBA">
        <w:rPr>
          <w:rFonts w:ascii="Times New Roman" w:hint="eastAsia"/>
        </w:rPr>
        <w:t>皿</w:t>
      </w:r>
      <w:r>
        <w:rPr>
          <w:rFonts w:ascii="Times New Roman" w:hint="eastAsia"/>
        </w:rPr>
        <w:t>。</w:t>
      </w:r>
    </w:p>
    <w:p w14:paraId="7941EBF7" w14:textId="1F9A8ABF" w:rsidR="006D064E" w:rsidRDefault="007F3EBA" w:rsidP="006D064E">
      <w:pPr>
        <w:pStyle w:val="aff2"/>
        <w:spacing w:after="0" w:line="440" w:lineRule="exact"/>
        <w:ind w:firstLineChars="0" w:firstLine="0"/>
        <w:rPr>
          <w:rFonts w:ascii="Times New Roman" w:eastAsia="黑体"/>
        </w:rPr>
      </w:pPr>
      <w:r>
        <w:rPr>
          <w:rFonts w:ascii="Times New Roman" w:eastAsia="黑体"/>
        </w:rPr>
        <w:t>C</w:t>
      </w:r>
      <w:r w:rsidR="006D064E">
        <w:rPr>
          <w:rFonts w:ascii="Times New Roman" w:eastAsia="黑体" w:hint="eastAsia"/>
        </w:rPr>
        <w:t xml:space="preserve">.3 </w:t>
      </w:r>
      <w:r w:rsidR="006D064E">
        <w:rPr>
          <w:rFonts w:ascii="Times New Roman" w:eastAsia="黑体" w:hint="eastAsia"/>
        </w:rPr>
        <w:t>试验负载</w:t>
      </w:r>
    </w:p>
    <w:p w14:paraId="71066DDF" w14:textId="77777777" w:rsidR="006D064E" w:rsidRDefault="006D064E" w:rsidP="006D064E">
      <w:pPr>
        <w:pStyle w:val="aff2"/>
        <w:spacing w:after="0" w:line="440" w:lineRule="exact"/>
        <w:ind w:firstLine="420"/>
        <w:rPr>
          <w:rFonts w:ascii="Times New Roman"/>
        </w:rPr>
      </w:pPr>
      <w:r>
        <w:rPr>
          <w:rFonts w:ascii="Times New Roman" w:hint="eastAsia"/>
        </w:rPr>
        <w:t>同</w:t>
      </w:r>
      <w:r>
        <w:rPr>
          <w:rFonts w:ascii="Times New Roman" w:hint="eastAsia"/>
        </w:rPr>
        <w:t>A.2</w:t>
      </w:r>
      <w:r>
        <w:rPr>
          <w:rFonts w:ascii="Times New Roman" w:hint="eastAsia"/>
        </w:rPr>
        <w:t>。</w:t>
      </w:r>
    </w:p>
    <w:p w14:paraId="1EB1E9B1" w14:textId="7C555445" w:rsidR="006D064E" w:rsidRDefault="007F3EBA" w:rsidP="006D064E">
      <w:pPr>
        <w:pStyle w:val="aff2"/>
        <w:spacing w:after="0" w:line="440" w:lineRule="exact"/>
        <w:ind w:firstLineChars="0" w:firstLine="0"/>
        <w:rPr>
          <w:rFonts w:ascii="Times New Roman" w:eastAsia="黑体"/>
        </w:rPr>
      </w:pPr>
      <w:r>
        <w:rPr>
          <w:rFonts w:ascii="Times New Roman" w:eastAsia="黑体"/>
        </w:rPr>
        <w:t>C</w:t>
      </w:r>
      <w:r w:rsidR="006D064E">
        <w:rPr>
          <w:rFonts w:ascii="Times New Roman" w:eastAsia="黑体" w:hint="eastAsia"/>
        </w:rPr>
        <w:t xml:space="preserve">.4 </w:t>
      </w:r>
      <w:r w:rsidR="006D064E">
        <w:rPr>
          <w:rFonts w:ascii="Times New Roman" w:eastAsia="黑体" w:hint="eastAsia"/>
        </w:rPr>
        <w:t>试验步骤</w:t>
      </w:r>
    </w:p>
    <w:p w14:paraId="2A5EF183" w14:textId="3198EDBF" w:rsidR="006D064E" w:rsidRDefault="007F3EBA" w:rsidP="006D064E">
      <w:pPr>
        <w:pStyle w:val="aff2"/>
        <w:spacing w:after="0" w:line="440" w:lineRule="exact"/>
        <w:ind w:firstLineChars="0" w:firstLine="0"/>
        <w:rPr>
          <w:rFonts w:ascii="Times New Roman" w:eastAsia="黑体"/>
        </w:rPr>
      </w:pPr>
      <w:r>
        <w:rPr>
          <w:rFonts w:ascii="Times New Roman" w:eastAsia="黑体"/>
        </w:rPr>
        <w:t>C</w:t>
      </w:r>
      <w:r w:rsidR="006D064E">
        <w:rPr>
          <w:rFonts w:ascii="Times New Roman" w:eastAsia="黑体" w:hint="eastAsia"/>
        </w:rPr>
        <w:t xml:space="preserve">.4.1 </w:t>
      </w:r>
      <w:r w:rsidR="006D064E">
        <w:rPr>
          <w:rFonts w:ascii="Times New Roman" w:eastAsia="黑体" w:hint="eastAsia"/>
        </w:rPr>
        <w:t>试验样机准备</w:t>
      </w:r>
    </w:p>
    <w:p w14:paraId="1763E9A3" w14:textId="5B597203" w:rsidR="006D064E" w:rsidRDefault="006D064E" w:rsidP="006D064E">
      <w:pPr>
        <w:pStyle w:val="aff2"/>
        <w:spacing w:after="0" w:line="440" w:lineRule="exact"/>
        <w:ind w:firstLine="420"/>
        <w:rPr>
          <w:rFonts w:ascii="Times New Roman"/>
        </w:rPr>
      </w:pPr>
      <w:r>
        <w:rPr>
          <w:rFonts w:ascii="Times New Roman" w:hint="eastAsia"/>
        </w:rPr>
        <w:t>试验前</w:t>
      </w:r>
      <w:r w:rsidR="00136C44">
        <w:rPr>
          <w:rFonts w:ascii="Times New Roman" w:hint="eastAsia"/>
        </w:rPr>
        <w:t>待测洗碗机</w:t>
      </w:r>
      <w:r>
        <w:rPr>
          <w:rFonts w:ascii="Times New Roman" w:hint="eastAsia"/>
        </w:rPr>
        <w:t>空载运行</w:t>
      </w:r>
      <w:r>
        <w:rPr>
          <w:rFonts w:ascii="Times New Roman" w:hint="eastAsia"/>
        </w:rPr>
        <w:t>2</w:t>
      </w:r>
      <w:r>
        <w:rPr>
          <w:rFonts w:ascii="Times New Roman" w:hint="eastAsia"/>
        </w:rPr>
        <w:t>个除菌程序。</w:t>
      </w:r>
    </w:p>
    <w:p w14:paraId="6F06CAC8" w14:textId="49532D55" w:rsidR="006D064E" w:rsidRDefault="007F3EBA" w:rsidP="006D064E">
      <w:pPr>
        <w:pStyle w:val="aff2"/>
        <w:spacing w:after="0" w:line="440" w:lineRule="exact"/>
        <w:ind w:firstLineChars="0" w:firstLine="0"/>
        <w:rPr>
          <w:rFonts w:ascii="Times New Roman" w:eastAsia="黑体"/>
        </w:rPr>
      </w:pPr>
      <w:r>
        <w:rPr>
          <w:rFonts w:ascii="Times New Roman" w:eastAsia="黑体"/>
        </w:rPr>
        <w:t>C</w:t>
      </w:r>
      <w:r w:rsidR="006D064E">
        <w:rPr>
          <w:rFonts w:ascii="Times New Roman" w:eastAsia="黑体" w:hint="eastAsia"/>
        </w:rPr>
        <w:t xml:space="preserve">.4.2 </w:t>
      </w:r>
      <w:r w:rsidR="006D064E">
        <w:rPr>
          <w:rFonts w:ascii="Times New Roman" w:eastAsia="黑体" w:hint="eastAsia"/>
        </w:rPr>
        <w:t>试验过程</w:t>
      </w:r>
    </w:p>
    <w:p w14:paraId="729E602D" w14:textId="4D9573A3" w:rsidR="006D064E" w:rsidRDefault="007F3EBA" w:rsidP="006D064E">
      <w:pPr>
        <w:pStyle w:val="aff2"/>
        <w:spacing w:after="0" w:line="440" w:lineRule="exact"/>
        <w:ind w:firstLineChars="0" w:firstLine="0"/>
        <w:rPr>
          <w:rFonts w:ascii="Times New Roman" w:eastAsia="黑体"/>
        </w:rPr>
      </w:pPr>
      <w:r>
        <w:rPr>
          <w:rFonts w:ascii="Times New Roman" w:eastAsia="黑体"/>
        </w:rPr>
        <w:t>C</w:t>
      </w:r>
      <w:r w:rsidR="006D064E">
        <w:rPr>
          <w:rFonts w:ascii="Times New Roman" w:eastAsia="黑体" w:hint="eastAsia"/>
        </w:rPr>
        <w:t xml:space="preserve">.4.2.1 </w:t>
      </w:r>
      <w:r w:rsidR="006D064E">
        <w:rPr>
          <w:rFonts w:ascii="Times New Roman" w:eastAsia="黑体" w:hint="eastAsia"/>
        </w:rPr>
        <w:t>试验用污染物</w:t>
      </w:r>
    </w:p>
    <w:p w14:paraId="40DC9290" w14:textId="77777777" w:rsidR="006D064E" w:rsidRDefault="006D064E" w:rsidP="006D064E">
      <w:pPr>
        <w:pStyle w:val="aff2"/>
        <w:spacing w:after="0" w:line="440" w:lineRule="exact"/>
        <w:ind w:firstLine="420"/>
        <w:rPr>
          <w:rFonts w:ascii="Times New Roman"/>
        </w:rPr>
      </w:pPr>
      <w:r>
        <w:rPr>
          <w:rFonts w:ascii="Times New Roman" w:hint="eastAsia"/>
        </w:rPr>
        <w:t>无菌污染物：</w:t>
      </w:r>
      <w:r>
        <w:rPr>
          <w:rFonts w:ascii="Times New Roman" w:hint="eastAsia"/>
        </w:rPr>
        <w:t xml:space="preserve">10g </w:t>
      </w:r>
      <w:r>
        <w:rPr>
          <w:rFonts w:ascii="Times New Roman" w:hint="eastAsia"/>
        </w:rPr>
        <w:t>小麦粉，</w:t>
      </w:r>
      <w:r>
        <w:rPr>
          <w:rFonts w:ascii="Times New Roman" w:hint="eastAsia"/>
        </w:rPr>
        <w:t xml:space="preserve">100mL </w:t>
      </w:r>
      <w:r>
        <w:rPr>
          <w:rFonts w:ascii="Times New Roman" w:hint="eastAsia"/>
        </w:rPr>
        <w:t>蒸馏水，</w:t>
      </w:r>
      <w:r>
        <w:rPr>
          <w:rFonts w:ascii="Times New Roman" w:hint="eastAsia"/>
        </w:rPr>
        <w:t>25mL</w:t>
      </w:r>
      <w:r>
        <w:rPr>
          <w:rFonts w:ascii="Times New Roman" w:hint="eastAsia"/>
        </w:rPr>
        <w:t>南瓜汁（不加水用慢磨机榨取），混合后煮沸搅匀，再放入压力蒸汽灭菌锅内灭菌（</w:t>
      </w:r>
      <w:r>
        <w:rPr>
          <w:rFonts w:ascii="Times New Roman" w:hint="eastAsia"/>
        </w:rPr>
        <w:t>121</w:t>
      </w:r>
      <w:r>
        <w:rPr>
          <w:rFonts w:ascii="Times New Roman" w:hint="eastAsia"/>
        </w:rPr>
        <w:t>℃，灭菌</w:t>
      </w:r>
      <w:r>
        <w:rPr>
          <w:rFonts w:ascii="Times New Roman" w:hint="eastAsia"/>
        </w:rPr>
        <w:t>20 min</w:t>
      </w:r>
      <w:r>
        <w:rPr>
          <w:rFonts w:ascii="Times New Roman" w:hint="eastAsia"/>
        </w:rPr>
        <w:t>）。</w:t>
      </w:r>
    </w:p>
    <w:p w14:paraId="68EF6DA9" w14:textId="77777777" w:rsidR="006D064E" w:rsidRDefault="006D064E" w:rsidP="006D064E">
      <w:pPr>
        <w:pStyle w:val="aff2"/>
        <w:spacing w:after="0" w:line="440" w:lineRule="exact"/>
        <w:ind w:firstLine="420"/>
        <w:rPr>
          <w:rFonts w:ascii="Times New Roman"/>
        </w:rPr>
      </w:pPr>
      <w:r>
        <w:rPr>
          <w:rFonts w:ascii="Times New Roman" w:hint="eastAsia"/>
        </w:rPr>
        <w:t>无菌污染物室温冷却后，与试验用菌液</w:t>
      </w:r>
      <w:r>
        <w:rPr>
          <w:rFonts w:ascii="Times New Roman" w:hint="eastAsia"/>
        </w:rPr>
        <w:t xml:space="preserve"> 1:1 </w:t>
      </w:r>
      <w:r>
        <w:rPr>
          <w:rFonts w:ascii="Times New Roman" w:hint="eastAsia"/>
        </w:rPr>
        <w:t>混合均匀，即为试验污染物。</w:t>
      </w:r>
    </w:p>
    <w:p w14:paraId="444ED3F2" w14:textId="0C091048" w:rsidR="006D064E" w:rsidRDefault="007F3EBA" w:rsidP="006D064E">
      <w:pPr>
        <w:pStyle w:val="aff2"/>
        <w:spacing w:after="0" w:line="440" w:lineRule="exact"/>
        <w:ind w:firstLineChars="0" w:firstLine="0"/>
        <w:rPr>
          <w:rFonts w:ascii="Times New Roman" w:eastAsia="黑体"/>
        </w:rPr>
      </w:pPr>
      <w:r>
        <w:rPr>
          <w:rFonts w:ascii="Times New Roman" w:eastAsia="黑体"/>
        </w:rPr>
        <w:t>C</w:t>
      </w:r>
      <w:r w:rsidR="006D064E">
        <w:rPr>
          <w:rFonts w:ascii="Times New Roman" w:eastAsia="黑体" w:hint="eastAsia"/>
        </w:rPr>
        <w:t xml:space="preserve">.4.2.2 </w:t>
      </w:r>
      <w:r w:rsidR="006D064E">
        <w:rPr>
          <w:rFonts w:ascii="Times New Roman" w:eastAsia="黑体" w:hint="eastAsia"/>
        </w:rPr>
        <w:t>污染负载制备</w:t>
      </w:r>
    </w:p>
    <w:p w14:paraId="1F25C5CE" w14:textId="77777777" w:rsidR="006D064E" w:rsidRDefault="006D064E" w:rsidP="006D064E">
      <w:pPr>
        <w:pStyle w:val="aff2"/>
        <w:spacing w:after="0" w:line="440" w:lineRule="exact"/>
        <w:ind w:firstLine="420"/>
        <w:rPr>
          <w:rFonts w:ascii="Times New Roman"/>
        </w:rPr>
      </w:pPr>
      <w:r>
        <w:rPr>
          <w:rFonts w:ascii="Times New Roman" w:hint="eastAsia"/>
        </w:rPr>
        <w:t>对</w:t>
      </w:r>
      <w:r>
        <w:rPr>
          <w:rFonts w:ascii="Times New Roman" w:hint="eastAsia"/>
        </w:rPr>
        <w:t>50%</w:t>
      </w:r>
      <w:r>
        <w:rPr>
          <w:rFonts w:ascii="Times New Roman" w:hint="eastAsia"/>
        </w:rPr>
        <w:t>的个人餐具均匀涂覆试验污染物，每种餐具涂覆污染物的量见表</w:t>
      </w:r>
      <w:r>
        <w:rPr>
          <w:rFonts w:ascii="Times New Roman" w:hint="eastAsia"/>
        </w:rPr>
        <w:t>B.1</w:t>
      </w:r>
      <w:r>
        <w:rPr>
          <w:rFonts w:ascii="Times New Roman" w:hint="eastAsia"/>
        </w:rPr>
        <w:t>。涂覆后在室温下静置</w:t>
      </w:r>
      <w:r>
        <w:rPr>
          <w:rFonts w:ascii="Times New Roman" w:hint="eastAsia"/>
        </w:rPr>
        <w:t>1h</w:t>
      </w:r>
      <w:r>
        <w:rPr>
          <w:rFonts w:ascii="Times New Roman" w:hint="eastAsia"/>
        </w:rPr>
        <w:t>，待餐具表面无明显流动痕迹后即可使用。</w:t>
      </w:r>
    </w:p>
    <w:p w14:paraId="07222FFA" w14:textId="77777777" w:rsidR="006D064E" w:rsidRDefault="006D064E" w:rsidP="006D064E">
      <w:pPr>
        <w:pStyle w:val="aff2"/>
        <w:spacing w:after="0" w:line="440" w:lineRule="exact"/>
        <w:ind w:firstLine="420"/>
        <w:rPr>
          <w:rFonts w:ascii="Times New Roman"/>
        </w:rPr>
      </w:pPr>
      <w:r>
        <w:t>如果洗碗机的规格套数是奇数，涂覆试验污染物的餐具套数是：(</w:t>
      </w:r>
      <w:r>
        <w:rPr>
          <w:rFonts w:ascii="Times New Roman"/>
        </w:rPr>
        <w:t>总套数</w:t>
      </w:r>
      <w:r>
        <w:rPr>
          <w:rFonts w:ascii="Times New Roman"/>
        </w:rPr>
        <w:t>+1)/2</w:t>
      </w:r>
      <w:r>
        <w:rPr>
          <w:rFonts w:ascii="Times New Roman"/>
        </w:rPr>
        <w:t>。</w:t>
      </w:r>
    </w:p>
    <w:p w14:paraId="45974FE1" w14:textId="0AE93D68" w:rsidR="006D064E" w:rsidRDefault="006D064E" w:rsidP="006D064E">
      <w:pPr>
        <w:pStyle w:val="aff2"/>
        <w:spacing w:after="0" w:line="440" w:lineRule="exact"/>
        <w:ind w:firstLine="400"/>
        <w:rPr>
          <w:rFonts w:ascii="Times New Roman"/>
          <w:sz w:val="20"/>
        </w:rPr>
      </w:pPr>
      <w:r>
        <w:rPr>
          <w:rFonts w:ascii="Times New Roman" w:hint="eastAsia"/>
          <w:sz w:val="20"/>
        </w:rPr>
        <w:t>注</w:t>
      </w:r>
      <w:r w:rsidR="009245D9">
        <w:rPr>
          <w:rFonts w:ascii="Times New Roman" w:hint="eastAsia"/>
          <w:sz w:val="20"/>
        </w:rPr>
        <w:t>1</w:t>
      </w:r>
      <w:r>
        <w:rPr>
          <w:rFonts w:ascii="Times New Roman" w:hint="eastAsia"/>
          <w:sz w:val="20"/>
        </w:rPr>
        <w:t>：所有的儿童餐碗均要污染，其他种类的餐具选择</w:t>
      </w:r>
      <w:r>
        <w:rPr>
          <w:rFonts w:ascii="Times New Roman" w:hint="eastAsia"/>
          <w:sz w:val="20"/>
        </w:rPr>
        <w:t>50%</w:t>
      </w:r>
      <w:r>
        <w:rPr>
          <w:rFonts w:ascii="Times New Roman" w:hint="eastAsia"/>
          <w:sz w:val="20"/>
        </w:rPr>
        <w:t>的量污染</w:t>
      </w:r>
      <w:r w:rsidR="005266B2">
        <w:rPr>
          <w:rFonts w:ascii="Times New Roman" w:hint="eastAsia"/>
          <w:sz w:val="20"/>
        </w:rPr>
        <w:t>。</w:t>
      </w:r>
    </w:p>
    <w:p w14:paraId="30E56598" w14:textId="2674956A" w:rsidR="009245D9" w:rsidRPr="009245D9" w:rsidRDefault="009245D9" w:rsidP="006D064E">
      <w:pPr>
        <w:pStyle w:val="aff2"/>
        <w:spacing w:after="0" w:line="440" w:lineRule="exact"/>
        <w:ind w:firstLine="400"/>
        <w:rPr>
          <w:rFonts w:ascii="Times New Roman"/>
          <w:sz w:val="20"/>
        </w:rPr>
      </w:pPr>
      <w:r>
        <w:rPr>
          <w:rFonts w:ascii="Times New Roman" w:hint="eastAsia"/>
          <w:sz w:val="20"/>
        </w:rPr>
        <w:t>注</w:t>
      </w:r>
      <w:r>
        <w:rPr>
          <w:rFonts w:ascii="Times New Roman" w:hint="eastAsia"/>
          <w:sz w:val="20"/>
        </w:rPr>
        <w:t>2</w:t>
      </w:r>
      <w:r>
        <w:rPr>
          <w:rFonts w:ascii="Times New Roman" w:hint="eastAsia"/>
          <w:sz w:val="20"/>
        </w:rPr>
        <w:t>：污染的餐具涉及试验用所有材质。</w:t>
      </w:r>
    </w:p>
    <w:p w14:paraId="58E03E35" w14:textId="77777777" w:rsidR="006D064E" w:rsidRDefault="006D064E" w:rsidP="006D064E">
      <w:pPr>
        <w:pStyle w:val="aff2"/>
        <w:spacing w:after="0" w:line="360" w:lineRule="auto"/>
        <w:ind w:firstLine="420"/>
        <w:jc w:val="center"/>
        <w:rPr>
          <w:rFonts w:ascii="Times New Roman"/>
        </w:rPr>
      </w:pPr>
      <w:r>
        <w:rPr>
          <w:rFonts w:ascii="Times New Roman" w:hint="eastAsia"/>
        </w:rPr>
        <w:t>表</w:t>
      </w:r>
      <w:r>
        <w:rPr>
          <w:rFonts w:ascii="Times New Roman" w:hint="eastAsia"/>
        </w:rPr>
        <w:t xml:space="preserve">B.1 </w:t>
      </w:r>
      <w:r>
        <w:rPr>
          <w:rFonts w:ascii="Times New Roman" w:hint="eastAsia"/>
        </w:rPr>
        <w:t>餐具涂覆污染物用量</w:t>
      </w:r>
    </w:p>
    <w:tbl>
      <w:tblPr>
        <w:tblW w:w="893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2977"/>
        <w:gridCol w:w="2977"/>
      </w:tblGrid>
      <w:tr w:rsidR="006D064E" w14:paraId="741C5529" w14:textId="77777777" w:rsidTr="005211ED">
        <w:tc>
          <w:tcPr>
            <w:tcW w:w="2977" w:type="dxa"/>
            <w:shd w:val="clear" w:color="auto" w:fill="auto"/>
            <w:vAlign w:val="center"/>
          </w:tcPr>
          <w:p w14:paraId="2DBF5E6E" w14:textId="77777777" w:rsidR="006D064E" w:rsidRPr="00AD69B5" w:rsidRDefault="006D064E" w:rsidP="00AD69B5">
            <w:pPr>
              <w:pStyle w:val="aff2"/>
              <w:spacing w:after="0" w:line="360" w:lineRule="auto"/>
              <w:ind w:firstLineChars="0" w:firstLine="0"/>
              <w:jc w:val="center"/>
              <w:rPr>
                <w:rFonts w:ascii="Times New Roman"/>
              </w:rPr>
            </w:pPr>
            <w:r w:rsidRPr="00AD69B5">
              <w:rPr>
                <w:rFonts w:ascii="Times New Roman" w:hint="eastAsia"/>
              </w:rPr>
              <w:t>序号</w:t>
            </w:r>
          </w:p>
        </w:tc>
        <w:tc>
          <w:tcPr>
            <w:tcW w:w="2977" w:type="dxa"/>
            <w:shd w:val="clear" w:color="auto" w:fill="auto"/>
            <w:vAlign w:val="center"/>
          </w:tcPr>
          <w:p w14:paraId="2196805F" w14:textId="77777777" w:rsidR="006D064E" w:rsidRPr="00AD69B5" w:rsidRDefault="006D064E" w:rsidP="00AD69B5">
            <w:pPr>
              <w:pStyle w:val="aff2"/>
              <w:spacing w:after="0" w:line="360" w:lineRule="auto"/>
              <w:ind w:firstLineChars="0" w:firstLine="0"/>
              <w:jc w:val="center"/>
              <w:rPr>
                <w:rFonts w:ascii="Times New Roman"/>
              </w:rPr>
            </w:pPr>
            <w:r w:rsidRPr="00AD69B5">
              <w:rPr>
                <w:rFonts w:ascii="Times New Roman" w:hint="eastAsia"/>
              </w:rPr>
              <w:t>餐具名称</w:t>
            </w:r>
          </w:p>
        </w:tc>
        <w:tc>
          <w:tcPr>
            <w:tcW w:w="2977" w:type="dxa"/>
            <w:shd w:val="clear" w:color="auto" w:fill="auto"/>
            <w:vAlign w:val="center"/>
          </w:tcPr>
          <w:p w14:paraId="25C79142" w14:textId="77777777" w:rsidR="006D064E" w:rsidRPr="00AD69B5" w:rsidRDefault="006D064E" w:rsidP="00AD69B5">
            <w:pPr>
              <w:pStyle w:val="aff2"/>
              <w:spacing w:after="0" w:line="360" w:lineRule="auto"/>
              <w:ind w:firstLineChars="0" w:firstLine="0"/>
              <w:jc w:val="center"/>
              <w:rPr>
                <w:rFonts w:ascii="Times New Roman"/>
              </w:rPr>
            </w:pPr>
            <w:r w:rsidRPr="00AD69B5">
              <w:rPr>
                <w:rFonts w:ascii="Times New Roman" w:hint="eastAsia"/>
              </w:rPr>
              <w:t>污染物用量</w:t>
            </w:r>
            <w:r w:rsidRPr="00AD69B5">
              <w:rPr>
                <w:rFonts w:ascii="Times New Roman" w:hint="eastAsia"/>
              </w:rPr>
              <w:t>/g</w:t>
            </w:r>
          </w:p>
        </w:tc>
      </w:tr>
      <w:tr w:rsidR="006D064E" w14:paraId="27D7C273" w14:textId="77777777" w:rsidTr="005211ED">
        <w:tc>
          <w:tcPr>
            <w:tcW w:w="2977" w:type="dxa"/>
            <w:shd w:val="clear" w:color="auto" w:fill="auto"/>
            <w:vAlign w:val="center"/>
          </w:tcPr>
          <w:p w14:paraId="7DFBEAF8" w14:textId="77777777" w:rsidR="006D064E" w:rsidRPr="00AD69B5" w:rsidRDefault="006D064E" w:rsidP="00AD69B5">
            <w:pPr>
              <w:pStyle w:val="aff2"/>
              <w:spacing w:after="0" w:line="360" w:lineRule="auto"/>
              <w:ind w:firstLineChars="0" w:firstLine="0"/>
              <w:jc w:val="center"/>
              <w:rPr>
                <w:rFonts w:ascii="Times New Roman"/>
              </w:rPr>
            </w:pPr>
            <w:r w:rsidRPr="00AD69B5">
              <w:rPr>
                <w:rFonts w:ascii="Times New Roman" w:hint="eastAsia"/>
              </w:rPr>
              <w:t>1</w:t>
            </w:r>
          </w:p>
        </w:tc>
        <w:tc>
          <w:tcPr>
            <w:tcW w:w="2977" w:type="dxa"/>
            <w:shd w:val="clear" w:color="auto" w:fill="auto"/>
            <w:vAlign w:val="center"/>
          </w:tcPr>
          <w:p w14:paraId="44722DA5" w14:textId="77777777" w:rsidR="006D064E" w:rsidRPr="00AD69B5" w:rsidRDefault="006D064E" w:rsidP="00AD69B5">
            <w:pPr>
              <w:pStyle w:val="aff2"/>
              <w:spacing w:after="0" w:line="360" w:lineRule="auto"/>
              <w:ind w:firstLineChars="0" w:firstLine="0"/>
              <w:jc w:val="center"/>
              <w:rPr>
                <w:rFonts w:ascii="Times New Roman"/>
              </w:rPr>
            </w:pPr>
            <w:r>
              <w:t>儿童碗</w:t>
            </w:r>
          </w:p>
        </w:tc>
        <w:tc>
          <w:tcPr>
            <w:tcW w:w="2977" w:type="dxa"/>
            <w:shd w:val="clear" w:color="auto" w:fill="auto"/>
            <w:vAlign w:val="center"/>
          </w:tcPr>
          <w:p w14:paraId="6B4DEF07" w14:textId="77777777" w:rsidR="006D064E" w:rsidRPr="00AD69B5" w:rsidRDefault="006D064E" w:rsidP="00AD69B5">
            <w:pPr>
              <w:pStyle w:val="aff2"/>
              <w:spacing w:after="0" w:line="360" w:lineRule="auto"/>
              <w:ind w:firstLineChars="0" w:firstLine="0"/>
              <w:jc w:val="center"/>
              <w:rPr>
                <w:rFonts w:ascii="Times New Roman"/>
              </w:rPr>
            </w:pPr>
            <w:r w:rsidRPr="00AD69B5">
              <w:rPr>
                <w:rFonts w:ascii="Times New Roman" w:hint="eastAsia"/>
              </w:rPr>
              <w:t>1</w:t>
            </w:r>
          </w:p>
        </w:tc>
      </w:tr>
      <w:tr w:rsidR="006D064E" w14:paraId="224EE15B" w14:textId="77777777" w:rsidTr="005211ED">
        <w:tc>
          <w:tcPr>
            <w:tcW w:w="2977" w:type="dxa"/>
            <w:shd w:val="clear" w:color="auto" w:fill="auto"/>
            <w:vAlign w:val="center"/>
          </w:tcPr>
          <w:p w14:paraId="1B4B86A1" w14:textId="77777777" w:rsidR="006D064E" w:rsidRPr="00AD69B5" w:rsidRDefault="006D064E" w:rsidP="00AD69B5">
            <w:pPr>
              <w:pStyle w:val="aff2"/>
              <w:spacing w:after="0" w:line="360" w:lineRule="auto"/>
              <w:ind w:firstLineChars="0" w:firstLine="0"/>
              <w:jc w:val="center"/>
              <w:rPr>
                <w:rFonts w:ascii="Times New Roman"/>
              </w:rPr>
            </w:pPr>
            <w:r w:rsidRPr="00AD69B5">
              <w:rPr>
                <w:rFonts w:ascii="Times New Roman" w:hint="eastAsia"/>
              </w:rPr>
              <w:lastRenderedPageBreak/>
              <w:t>2</w:t>
            </w:r>
          </w:p>
        </w:tc>
        <w:tc>
          <w:tcPr>
            <w:tcW w:w="2977" w:type="dxa"/>
            <w:shd w:val="clear" w:color="auto" w:fill="auto"/>
            <w:vAlign w:val="center"/>
          </w:tcPr>
          <w:p w14:paraId="3B788197" w14:textId="77777777" w:rsidR="006D064E" w:rsidRPr="00AD69B5" w:rsidRDefault="006D064E" w:rsidP="00AD69B5">
            <w:pPr>
              <w:pStyle w:val="aff2"/>
              <w:spacing w:after="0" w:line="360" w:lineRule="auto"/>
              <w:ind w:firstLineChars="0" w:firstLine="0"/>
              <w:jc w:val="center"/>
              <w:rPr>
                <w:rFonts w:ascii="Times New Roman"/>
              </w:rPr>
            </w:pPr>
            <w:r>
              <w:t>儿童餐碗</w:t>
            </w:r>
          </w:p>
        </w:tc>
        <w:tc>
          <w:tcPr>
            <w:tcW w:w="2977" w:type="dxa"/>
            <w:shd w:val="clear" w:color="auto" w:fill="auto"/>
            <w:vAlign w:val="center"/>
          </w:tcPr>
          <w:p w14:paraId="1910530D" w14:textId="77777777" w:rsidR="006D064E" w:rsidRPr="00AD69B5" w:rsidRDefault="006D064E" w:rsidP="00AD69B5">
            <w:pPr>
              <w:pStyle w:val="aff2"/>
              <w:spacing w:after="0" w:line="360" w:lineRule="auto"/>
              <w:ind w:firstLineChars="0" w:firstLine="0"/>
              <w:jc w:val="center"/>
              <w:rPr>
                <w:rFonts w:ascii="Times New Roman"/>
              </w:rPr>
            </w:pPr>
            <w:r w:rsidRPr="00AD69B5">
              <w:rPr>
                <w:rFonts w:ascii="Times New Roman" w:hint="eastAsia"/>
              </w:rPr>
              <w:t>2</w:t>
            </w:r>
          </w:p>
        </w:tc>
      </w:tr>
      <w:tr w:rsidR="006D064E" w14:paraId="561BA8AB" w14:textId="77777777" w:rsidTr="005211ED">
        <w:tc>
          <w:tcPr>
            <w:tcW w:w="2977" w:type="dxa"/>
            <w:shd w:val="clear" w:color="auto" w:fill="auto"/>
            <w:vAlign w:val="center"/>
          </w:tcPr>
          <w:p w14:paraId="47282C69" w14:textId="77777777" w:rsidR="006D064E" w:rsidRPr="00AD69B5" w:rsidRDefault="006D064E" w:rsidP="00AD69B5">
            <w:pPr>
              <w:pStyle w:val="aff2"/>
              <w:spacing w:after="0" w:line="360" w:lineRule="auto"/>
              <w:ind w:firstLineChars="0" w:firstLine="0"/>
              <w:jc w:val="center"/>
              <w:rPr>
                <w:rFonts w:ascii="Times New Roman"/>
              </w:rPr>
            </w:pPr>
            <w:r w:rsidRPr="00AD69B5">
              <w:rPr>
                <w:rFonts w:ascii="Times New Roman" w:hint="eastAsia"/>
              </w:rPr>
              <w:t>3</w:t>
            </w:r>
          </w:p>
        </w:tc>
        <w:tc>
          <w:tcPr>
            <w:tcW w:w="2977" w:type="dxa"/>
            <w:shd w:val="clear" w:color="auto" w:fill="auto"/>
            <w:vAlign w:val="center"/>
          </w:tcPr>
          <w:p w14:paraId="6B3C9581" w14:textId="77777777" w:rsidR="006D064E" w:rsidRPr="00AD69B5" w:rsidRDefault="006D064E" w:rsidP="00AD69B5">
            <w:pPr>
              <w:pStyle w:val="aff2"/>
              <w:spacing w:after="0" w:line="360" w:lineRule="auto"/>
              <w:ind w:firstLineChars="0" w:firstLine="0"/>
              <w:jc w:val="center"/>
              <w:rPr>
                <w:rFonts w:ascii="Times New Roman"/>
              </w:rPr>
            </w:pPr>
            <w:r>
              <w:rPr>
                <w:rFonts w:hint="eastAsia"/>
              </w:rPr>
              <w:t>奶瓶</w:t>
            </w:r>
          </w:p>
        </w:tc>
        <w:tc>
          <w:tcPr>
            <w:tcW w:w="2977" w:type="dxa"/>
            <w:shd w:val="clear" w:color="auto" w:fill="auto"/>
            <w:vAlign w:val="center"/>
          </w:tcPr>
          <w:p w14:paraId="0E405C25" w14:textId="77777777" w:rsidR="006D064E" w:rsidRPr="00AD69B5" w:rsidRDefault="006D064E" w:rsidP="00AD69B5">
            <w:pPr>
              <w:pStyle w:val="aff2"/>
              <w:spacing w:after="0" w:line="360" w:lineRule="auto"/>
              <w:ind w:firstLineChars="0" w:firstLine="0"/>
              <w:jc w:val="center"/>
              <w:rPr>
                <w:rFonts w:ascii="Times New Roman"/>
              </w:rPr>
            </w:pPr>
            <w:r w:rsidRPr="00AD69B5">
              <w:rPr>
                <w:rFonts w:ascii="Times New Roman" w:hint="eastAsia"/>
              </w:rPr>
              <w:t>2</w:t>
            </w:r>
          </w:p>
        </w:tc>
      </w:tr>
      <w:tr w:rsidR="006D064E" w14:paraId="22B9085B" w14:textId="77777777" w:rsidTr="005211ED">
        <w:tc>
          <w:tcPr>
            <w:tcW w:w="2977" w:type="dxa"/>
            <w:shd w:val="clear" w:color="auto" w:fill="auto"/>
            <w:vAlign w:val="center"/>
          </w:tcPr>
          <w:p w14:paraId="7E228EEB" w14:textId="77777777" w:rsidR="006D064E" w:rsidRPr="00AD69B5" w:rsidRDefault="006D064E" w:rsidP="00AD69B5">
            <w:pPr>
              <w:pStyle w:val="aff2"/>
              <w:spacing w:after="0" w:line="360" w:lineRule="auto"/>
              <w:ind w:firstLineChars="0" w:firstLine="0"/>
              <w:jc w:val="center"/>
              <w:rPr>
                <w:rFonts w:ascii="Times New Roman"/>
              </w:rPr>
            </w:pPr>
            <w:r w:rsidRPr="00AD69B5">
              <w:rPr>
                <w:rFonts w:ascii="Times New Roman" w:hint="eastAsia"/>
              </w:rPr>
              <w:t>4</w:t>
            </w:r>
          </w:p>
        </w:tc>
        <w:tc>
          <w:tcPr>
            <w:tcW w:w="2977" w:type="dxa"/>
            <w:shd w:val="clear" w:color="auto" w:fill="auto"/>
            <w:vAlign w:val="center"/>
          </w:tcPr>
          <w:p w14:paraId="0ED1D5AB" w14:textId="77777777" w:rsidR="006D064E" w:rsidRDefault="006D064E" w:rsidP="00AD69B5">
            <w:pPr>
              <w:pStyle w:val="aff2"/>
              <w:spacing w:after="0" w:line="360" w:lineRule="auto"/>
              <w:ind w:firstLineChars="0" w:firstLine="0"/>
              <w:jc w:val="center"/>
            </w:pPr>
            <w:r>
              <w:rPr>
                <w:rFonts w:hint="eastAsia"/>
              </w:rPr>
              <w:t>奶嘴</w:t>
            </w:r>
          </w:p>
        </w:tc>
        <w:tc>
          <w:tcPr>
            <w:tcW w:w="2977" w:type="dxa"/>
            <w:shd w:val="clear" w:color="auto" w:fill="auto"/>
            <w:vAlign w:val="center"/>
          </w:tcPr>
          <w:p w14:paraId="22FEC42F" w14:textId="77777777" w:rsidR="006D064E" w:rsidRPr="00AD69B5" w:rsidRDefault="006D064E" w:rsidP="00AD69B5">
            <w:pPr>
              <w:pStyle w:val="aff2"/>
              <w:spacing w:after="0" w:line="360" w:lineRule="auto"/>
              <w:ind w:firstLineChars="0" w:firstLine="0"/>
              <w:jc w:val="center"/>
              <w:rPr>
                <w:rFonts w:ascii="Times New Roman"/>
              </w:rPr>
            </w:pPr>
            <w:r w:rsidRPr="00AD69B5">
              <w:rPr>
                <w:rFonts w:ascii="Times New Roman" w:hint="eastAsia"/>
              </w:rPr>
              <w:t>0.5</w:t>
            </w:r>
          </w:p>
        </w:tc>
      </w:tr>
      <w:tr w:rsidR="006D064E" w14:paraId="3BDDDF30" w14:textId="77777777" w:rsidTr="005211ED">
        <w:tc>
          <w:tcPr>
            <w:tcW w:w="2977" w:type="dxa"/>
            <w:shd w:val="clear" w:color="auto" w:fill="auto"/>
            <w:vAlign w:val="center"/>
          </w:tcPr>
          <w:p w14:paraId="2F825743" w14:textId="77777777" w:rsidR="006D064E" w:rsidRPr="00AD69B5" w:rsidRDefault="006D064E" w:rsidP="00AD69B5">
            <w:pPr>
              <w:pStyle w:val="aff2"/>
              <w:spacing w:after="0" w:line="360" w:lineRule="auto"/>
              <w:ind w:firstLineChars="0" w:firstLine="0"/>
              <w:jc w:val="center"/>
              <w:rPr>
                <w:rFonts w:ascii="Times New Roman"/>
              </w:rPr>
            </w:pPr>
            <w:r w:rsidRPr="00AD69B5">
              <w:rPr>
                <w:rFonts w:ascii="Times New Roman" w:hint="eastAsia"/>
              </w:rPr>
              <w:t>5</w:t>
            </w:r>
          </w:p>
        </w:tc>
        <w:tc>
          <w:tcPr>
            <w:tcW w:w="2977" w:type="dxa"/>
            <w:shd w:val="clear" w:color="auto" w:fill="auto"/>
            <w:vAlign w:val="center"/>
          </w:tcPr>
          <w:p w14:paraId="365A74C4" w14:textId="77777777" w:rsidR="006D064E" w:rsidRDefault="006D064E" w:rsidP="00AD69B5">
            <w:pPr>
              <w:pStyle w:val="aff2"/>
              <w:spacing w:after="0" w:line="360" w:lineRule="auto"/>
              <w:ind w:firstLineChars="0" w:firstLine="0"/>
              <w:jc w:val="center"/>
            </w:pPr>
            <w:r>
              <w:rPr>
                <w:rFonts w:hint="eastAsia"/>
              </w:rPr>
              <w:t>儿童勺</w:t>
            </w:r>
          </w:p>
        </w:tc>
        <w:tc>
          <w:tcPr>
            <w:tcW w:w="2977" w:type="dxa"/>
            <w:shd w:val="clear" w:color="auto" w:fill="auto"/>
            <w:vAlign w:val="center"/>
          </w:tcPr>
          <w:p w14:paraId="473E4B5C" w14:textId="77777777" w:rsidR="006D064E" w:rsidRPr="00AD69B5" w:rsidRDefault="006D064E" w:rsidP="00AD69B5">
            <w:pPr>
              <w:pStyle w:val="aff2"/>
              <w:spacing w:after="0" w:line="360" w:lineRule="auto"/>
              <w:ind w:firstLineChars="0" w:firstLine="0"/>
              <w:jc w:val="center"/>
              <w:rPr>
                <w:rFonts w:ascii="Times New Roman"/>
              </w:rPr>
            </w:pPr>
            <w:r w:rsidRPr="00AD69B5">
              <w:rPr>
                <w:rFonts w:ascii="Times New Roman" w:hint="eastAsia"/>
              </w:rPr>
              <w:t>0.5</w:t>
            </w:r>
          </w:p>
        </w:tc>
      </w:tr>
      <w:tr w:rsidR="006D064E" w14:paraId="68A07E44" w14:textId="77777777" w:rsidTr="005211ED">
        <w:tc>
          <w:tcPr>
            <w:tcW w:w="2977" w:type="dxa"/>
            <w:shd w:val="clear" w:color="auto" w:fill="auto"/>
            <w:vAlign w:val="center"/>
          </w:tcPr>
          <w:p w14:paraId="49C81B50" w14:textId="77777777" w:rsidR="006D064E" w:rsidRPr="00AD69B5" w:rsidRDefault="006D064E" w:rsidP="00AD69B5">
            <w:pPr>
              <w:pStyle w:val="aff2"/>
              <w:spacing w:after="0" w:line="360" w:lineRule="auto"/>
              <w:ind w:firstLineChars="0" w:firstLine="0"/>
              <w:jc w:val="center"/>
              <w:rPr>
                <w:rFonts w:ascii="Times New Roman"/>
              </w:rPr>
            </w:pPr>
            <w:r w:rsidRPr="00AD69B5">
              <w:rPr>
                <w:rFonts w:ascii="Times New Roman" w:hint="eastAsia"/>
              </w:rPr>
              <w:t>6</w:t>
            </w:r>
          </w:p>
        </w:tc>
        <w:tc>
          <w:tcPr>
            <w:tcW w:w="2977" w:type="dxa"/>
            <w:shd w:val="clear" w:color="auto" w:fill="auto"/>
            <w:vAlign w:val="center"/>
          </w:tcPr>
          <w:p w14:paraId="1CCCB4F7" w14:textId="77777777" w:rsidR="006D064E" w:rsidRDefault="006D064E" w:rsidP="00AD69B5">
            <w:pPr>
              <w:pStyle w:val="aff2"/>
              <w:spacing w:after="0" w:line="360" w:lineRule="auto"/>
              <w:ind w:firstLineChars="0" w:firstLine="0"/>
              <w:jc w:val="center"/>
            </w:pPr>
            <w:r>
              <w:rPr>
                <w:rFonts w:hint="eastAsia"/>
              </w:rPr>
              <w:t>儿童餐盘/每个食物槽</w:t>
            </w:r>
          </w:p>
        </w:tc>
        <w:tc>
          <w:tcPr>
            <w:tcW w:w="2977" w:type="dxa"/>
            <w:shd w:val="clear" w:color="auto" w:fill="auto"/>
            <w:vAlign w:val="center"/>
          </w:tcPr>
          <w:p w14:paraId="74472698" w14:textId="77777777" w:rsidR="006D064E" w:rsidRPr="00AD69B5" w:rsidRDefault="006D064E" w:rsidP="00AD69B5">
            <w:pPr>
              <w:pStyle w:val="aff2"/>
              <w:spacing w:after="0" w:line="360" w:lineRule="auto"/>
              <w:ind w:firstLineChars="0" w:firstLine="0"/>
              <w:jc w:val="center"/>
              <w:rPr>
                <w:rFonts w:ascii="Times New Roman"/>
              </w:rPr>
            </w:pPr>
            <w:r w:rsidRPr="00AD69B5">
              <w:rPr>
                <w:rFonts w:ascii="Times New Roman" w:hint="eastAsia"/>
              </w:rPr>
              <w:t>1</w:t>
            </w:r>
          </w:p>
        </w:tc>
      </w:tr>
    </w:tbl>
    <w:p w14:paraId="06D68A33" w14:textId="027C9949" w:rsidR="006D064E" w:rsidRDefault="007F3EBA" w:rsidP="006D064E">
      <w:pPr>
        <w:pStyle w:val="aff2"/>
        <w:spacing w:after="0" w:line="440" w:lineRule="exact"/>
        <w:ind w:firstLineChars="0" w:firstLine="0"/>
        <w:rPr>
          <w:rFonts w:ascii="Times New Roman" w:eastAsia="黑体"/>
        </w:rPr>
      </w:pPr>
      <w:r>
        <w:rPr>
          <w:rFonts w:ascii="Times New Roman" w:eastAsia="黑体"/>
        </w:rPr>
        <w:t>C</w:t>
      </w:r>
      <w:r w:rsidR="006D064E">
        <w:rPr>
          <w:rFonts w:ascii="Times New Roman" w:eastAsia="黑体" w:hint="eastAsia"/>
        </w:rPr>
        <w:t xml:space="preserve">.4.2.3 </w:t>
      </w:r>
      <w:r w:rsidR="006D064E">
        <w:rPr>
          <w:rFonts w:ascii="Times New Roman" w:eastAsia="黑体" w:hint="eastAsia"/>
        </w:rPr>
        <w:t>装载运行</w:t>
      </w:r>
    </w:p>
    <w:p w14:paraId="6F808BFC" w14:textId="0C5464C4" w:rsidR="006D064E" w:rsidRDefault="00136C44" w:rsidP="006D064E">
      <w:pPr>
        <w:pStyle w:val="aff2"/>
        <w:spacing w:after="0" w:line="440" w:lineRule="exact"/>
        <w:ind w:firstLine="420"/>
        <w:rPr>
          <w:rFonts w:ascii="Times New Roman"/>
        </w:rPr>
      </w:pPr>
      <w:r>
        <w:rPr>
          <w:rFonts w:ascii="Times New Roman" w:hint="eastAsia"/>
        </w:rPr>
        <w:t>将涂覆污染物的餐具按照待测洗碗机</w:t>
      </w:r>
      <w:r w:rsidR="006D064E">
        <w:rPr>
          <w:rFonts w:ascii="Times New Roman" w:hint="eastAsia"/>
        </w:rPr>
        <w:t>的说明进行装载，装载结束后，运行指定的测试程序。</w:t>
      </w:r>
    </w:p>
    <w:p w14:paraId="31872B00" w14:textId="0F42839B" w:rsidR="006D064E" w:rsidRDefault="007F3EBA" w:rsidP="006D064E">
      <w:pPr>
        <w:pStyle w:val="aff2"/>
        <w:spacing w:after="0" w:line="440" w:lineRule="exact"/>
        <w:ind w:firstLineChars="0" w:firstLine="0"/>
        <w:rPr>
          <w:rFonts w:ascii="Times New Roman" w:eastAsia="黑体"/>
        </w:rPr>
      </w:pPr>
      <w:r>
        <w:rPr>
          <w:rFonts w:ascii="Times New Roman" w:eastAsia="黑体"/>
        </w:rPr>
        <w:t>C</w:t>
      </w:r>
      <w:r w:rsidR="006D064E">
        <w:rPr>
          <w:rFonts w:ascii="Times New Roman" w:eastAsia="黑体" w:hint="eastAsia"/>
        </w:rPr>
        <w:t xml:space="preserve">.4.2.4 </w:t>
      </w:r>
      <w:r w:rsidR="006D064E">
        <w:rPr>
          <w:rFonts w:ascii="Times New Roman" w:eastAsia="黑体" w:hint="eastAsia"/>
        </w:rPr>
        <w:t>洗脱培养</w:t>
      </w:r>
    </w:p>
    <w:p w14:paraId="29895A92" w14:textId="77777777" w:rsidR="006D064E" w:rsidRDefault="006D064E" w:rsidP="006D064E">
      <w:pPr>
        <w:pStyle w:val="aff2"/>
        <w:spacing w:after="0" w:line="440" w:lineRule="exact"/>
        <w:ind w:firstLine="420"/>
        <w:rPr>
          <w:rFonts w:ascii="Times New Roman"/>
        </w:rPr>
      </w:pPr>
      <w:r>
        <w:rPr>
          <w:rFonts w:ascii="Times New Roman" w:hint="eastAsia"/>
        </w:rPr>
        <w:t>程序运行结束后，将餐具取出，每套餐具表面残留物用</w:t>
      </w:r>
      <w:r>
        <w:rPr>
          <w:rFonts w:ascii="Times New Roman" w:hint="eastAsia"/>
        </w:rPr>
        <w:t>20mL</w:t>
      </w:r>
      <w:r>
        <w:rPr>
          <w:rFonts w:ascii="Times New Roman" w:hint="eastAsia"/>
        </w:rPr>
        <w:t>无菌生理盐水洗涤，对洗脱液中残留细菌量进行计数</w:t>
      </w:r>
    </w:p>
    <w:p w14:paraId="15645607" w14:textId="1DD75C68" w:rsidR="006D064E" w:rsidRDefault="007F3EBA" w:rsidP="006D064E">
      <w:pPr>
        <w:pStyle w:val="aff2"/>
        <w:spacing w:after="0" w:line="440" w:lineRule="exact"/>
        <w:ind w:firstLineChars="0" w:firstLine="0"/>
        <w:rPr>
          <w:rFonts w:ascii="Times New Roman" w:eastAsia="黑体"/>
        </w:rPr>
      </w:pPr>
      <w:r>
        <w:rPr>
          <w:rFonts w:ascii="Times New Roman" w:eastAsia="黑体"/>
        </w:rPr>
        <w:t>C</w:t>
      </w:r>
      <w:r w:rsidR="006D064E">
        <w:rPr>
          <w:rFonts w:ascii="Times New Roman" w:eastAsia="黑体" w:hint="eastAsia"/>
        </w:rPr>
        <w:t xml:space="preserve">.4.2.5 </w:t>
      </w:r>
      <w:r w:rsidR="006D064E">
        <w:rPr>
          <w:rFonts w:ascii="Times New Roman" w:eastAsia="黑体" w:hint="eastAsia"/>
        </w:rPr>
        <w:t>阳性对照</w:t>
      </w:r>
    </w:p>
    <w:p w14:paraId="45450CDB" w14:textId="77777777" w:rsidR="006D064E" w:rsidRDefault="006D064E" w:rsidP="006D064E">
      <w:pPr>
        <w:pStyle w:val="aff2"/>
        <w:spacing w:after="0" w:line="440" w:lineRule="exact"/>
        <w:ind w:firstLine="420"/>
        <w:rPr>
          <w:rFonts w:ascii="Times New Roman"/>
        </w:rPr>
      </w:pPr>
      <w:r>
        <w:rPr>
          <w:rFonts w:ascii="Times New Roman" w:hint="eastAsia"/>
        </w:rPr>
        <w:t>按照与试验组相同的方法制备染菌的餐具</w:t>
      </w:r>
      <w:r>
        <w:rPr>
          <w:rFonts w:ascii="Times New Roman" w:hint="eastAsia"/>
        </w:rPr>
        <w:t>2</w:t>
      </w:r>
      <w:r>
        <w:rPr>
          <w:rFonts w:ascii="Times New Roman" w:hint="eastAsia"/>
        </w:rPr>
        <w:t>套，室温下放置相同时间后，直接回收。</w:t>
      </w:r>
    </w:p>
    <w:p w14:paraId="050AFDE3" w14:textId="392453F7" w:rsidR="006D064E" w:rsidRDefault="007F3EBA" w:rsidP="006D064E">
      <w:pPr>
        <w:pStyle w:val="aff2"/>
        <w:spacing w:after="0" w:line="440" w:lineRule="exact"/>
        <w:ind w:firstLineChars="0" w:firstLine="0"/>
        <w:rPr>
          <w:rFonts w:ascii="Times New Roman" w:eastAsia="黑体"/>
        </w:rPr>
      </w:pPr>
      <w:r>
        <w:rPr>
          <w:rFonts w:ascii="Times New Roman" w:eastAsia="黑体"/>
        </w:rPr>
        <w:t>C</w:t>
      </w:r>
      <w:r w:rsidR="006D064E">
        <w:rPr>
          <w:rFonts w:ascii="Times New Roman" w:eastAsia="黑体" w:hint="eastAsia"/>
        </w:rPr>
        <w:t xml:space="preserve">.5 </w:t>
      </w:r>
      <w:r w:rsidR="006D064E">
        <w:rPr>
          <w:rFonts w:ascii="Times New Roman" w:eastAsia="黑体" w:hint="eastAsia"/>
        </w:rPr>
        <w:t>计算</w:t>
      </w:r>
    </w:p>
    <w:p w14:paraId="11BA9627" w14:textId="77777777" w:rsidR="006D064E" w:rsidRDefault="006D064E" w:rsidP="006D064E">
      <w:pPr>
        <w:pStyle w:val="aff2"/>
        <w:spacing w:after="0" w:line="440" w:lineRule="exact"/>
        <w:ind w:firstLine="420"/>
        <w:rPr>
          <w:rFonts w:ascii="Times New Roman"/>
        </w:rPr>
      </w:pPr>
      <w:r>
        <w:rPr>
          <w:rFonts w:ascii="Times New Roman"/>
        </w:rPr>
        <w:t>按下列公式计算除菌</w:t>
      </w:r>
      <w:r>
        <w:rPr>
          <w:rFonts w:ascii="Times New Roman" w:hint="eastAsia"/>
        </w:rPr>
        <w:t>率。</w:t>
      </w:r>
    </w:p>
    <w:p w14:paraId="3E1F21D9" w14:textId="77777777" w:rsidR="006D064E" w:rsidRPr="009A1527" w:rsidRDefault="009A1527" w:rsidP="006D064E">
      <w:pPr>
        <w:pStyle w:val="aff2"/>
        <w:spacing w:after="0" w:line="360" w:lineRule="auto"/>
        <w:ind w:firstLineChars="0" w:firstLine="0"/>
        <w:rPr>
          <w:rFonts w:ascii="Times New Roman"/>
        </w:rPr>
      </w:pPr>
      <m:oMathPara>
        <m:oMath>
          <m:r>
            <m:rPr>
              <m:sty m:val="p"/>
            </m:rPr>
            <w:rPr>
              <w:rFonts w:ascii="Cambria Math" w:hAnsi="Cambria Math"/>
            </w:rPr>
            <m:t>R=</m:t>
          </m:r>
          <m:f>
            <m:fPr>
              <m:ctrlPr>
                <w:rPr>
                  <w:rFonts w:ascii="Cambria Math" w:hAnsi="Cambria Math"/>
                </w:rPr>
              </m:ctrlPr>
            </m:fPr>
            <m:num>
              <m:r>
                <w:rPr>
                  <w:rFonts w:ascii="Cambria Math" w:hAnsi="Cambria Math"/>
                </w:rPr>
                <m:t>C-T</m:t>
              </m:r>
            </m:num>
            <m:den>
              <m:r>
                <w:rPr>
                  <w:rFonts w:ascii="Cambria Math" w:hAnsi="Cambria Math"/>
                </w:rPr>
                <m:t>C</m:t>
              </m:r>
            </m:den>
          </m:f>
          <m:r>
            <w:rPr>
              <w:rFonts w:ascii="Cambria Math" w:hAnsi="Cambria Math"/>
            </w:rPr>
            <m:t>×100</m:t>
          </m:r>
          <m:r>
            <w:rPr>
              <w:rFonts w:ascii="Cambria Math" w:hAnsi="Cambria Math" w:hint="eastAsia"/>
            </w:rPr>
            <m:t>%</m:t>
          </m:r>
        </m:oMath>
      </m:oMathPara>
    </w:p>
    <w:p w14:paraId="4B6246D7" w14:textId="77777777" w:rsidR="006D064E" w:rsidRDefault="006D064E" w:rsidP="007F3EBA">
      <w:pPr>
        <w:pStyle w:val="aff2"/>
        <w:spacing w:after="0" w:line="440" w:lineRule="exact"/>
        <w:ind w:firstLine="420"/>
        <w:rPr>
          <w:rFonts w:ascii="Times New Roman"/>
        </w:rPr>
      </w:pPr>
      <w:r>
        <w:rPr>
          <w:rFonts w:ascii="Times New Roman" w:hint="eastAsia"/>
        </w:rPr>
        <w:t>式中：</w:t>
      </w:r>
    </w:p>
    <w:p w14:paraId="14448B1D" w14:textId="77777777" w:rsidR="006D064E" w:rsidRDefault="006D064E" w:rsidP="007F3EBA">
      <w:pPr>
        <w:pStyle w:val="aff2"/>
        <w:spacing w:after="0" w:line="440" w:lineRule="exact"/>
        <w:ind w:firstLine="420"/>
        <w:rPr>
          <w:rFonts w:ascii="Times New Roman"/>
        </w:rPr>
      </w:pPr>
      <w:r>
        <w:rPr>
          <w:rFonts w:ascii="Times New Roman" w:hint="eastAsia"/>
        </w:rPr>
        <w:t>R</w:t>
      </w:r>
      <w:r>
        <w:rPr>
          <w:rFonts w:ascii="Times New Roman" w:hint="eastAsia"/>
        </w:rPr>
        <w:t>——除菌率；</w:t>
      </w:r>
    </w:p>
    <w:p w14:paraId="24998551" w14:textId="77777777" w:rsidR="006D064E" w:rsidRDefault="006D064E" w:rsidP="007F3EBA">
      <w:pPr>
        <w:pStyle w:val="aff2"/>
        <w:spacing w:after="0" w:line="440" w:lineRule="exact"/>
        <w:ind w:firstLine="420"/>
        <w:rPr>
          <w:rFonts w:ascii="Times New Roman"/>
        </w:rPr>
      </w:pPr>
      <w:r>
        <w:rPr>
          <w:rFonts w:ascii="Times New Roman" w:hint="eastAsia"/>
        </w:rPr>
        <w:t>C</w:t>
      </w:r>
      <w:r>
        <w:rPr>
          <w:rFonts w:ascii="Times New Roman" w:hint="eastAsia"/>
        </w:rPr>
        <w:t>——对照组每套餐具上回收的平均细菌残留量，</w:t>
      </w:r>
      <w:r>
        <w:rPr>
          <w:rFonts w:ascii="Times New Roman" w:hint="eastAsia"/>
        </w:rPr>
        <w:t>CFU/</w:t>
      </w:r>
      <w:r>
        <w:rPr>
          <w:rFonts w:ascii="Times New Roman" w:hint="eastAsia"/>
        </w:rPr>
        <w:t>套；</w:t>
      </w:r>
    </w:p>
    <w:p w14:paraId="107B4559" w14:textId="77777777" w:rsidR="0016217C" w:rsidRDefault="006D064E" w:rsidP="007F3EBA">
      <w:pPr>
        <w:pStyle w:val="aff2"/>
        <w:spacing w:after="0" w:line="440" w:lineRule="exact"/>
        <w:ind w:firstLine="420"/>
        <w:rPr>
          <w:rFonts w:ascii="Times New Roman"/>
        </w:rPr>
      </w:pPr>
      <w:r>
        <w:rPr>
          <w:rFonts w:ascii="Times New Roman" w:hint="eastAsia"/>
        </w:rPr>
        <w:t>T</w:t>
      </w:r>
      <w:r>
        <w:rPr>
          <w:rFonts w:ascii="Times New Roman" w:hint="eastAsia"/>
        </w:rPr>
        <w:t>——试验组每套餐具上回收的平均细菌残留量，</w:t>
      </w:r>
      <w:r>
        <w:rPr>
          <w:rFonts w:ascii="Times New Roman" w:hint="eastAsia"/>
        </w:rPr>
        <w:t>CFU/</w:t>
      </w:r>
      <w:r>
        <w:rPr>
          <w:rFonts w:ascii="Times New Roman" w:hint="eastAsia"/>
        </w:rPr>
        <w:t>套。</w:t>
      </w:r>
    </w:p>
    <w:p w14:paraId="3F552180" w14:textId="77777777" w:rsidR="0016217C" w:rsidRDefault="0016217C" w:rsidP="007F3EBA">
      <w:pPr>
        <w:pStyle w:val="aff2"/>
        <w:spacing w:after="0" w:line="440" w:lineRule="exact"/>
        <w:ind w:firstLine="420"/>
        <w:rPr>
          <w:rFonts w:ascii="Times New Roman"/>
        </w:rPr>
      </w:pPr>
    </w:p>
    <w:p w14:paraId="309C4D97" w14:textId="64201F14" w:rsidR="006D064E" w:rsidRDefault="006D064E" w:rsidP="007F3EBA">
      <w:pPr>
        <w:pStyle w:val="aff2"/>
        <w:spacing w:after="0" w:line="440" w:lineRule="exact"/>
        <w:ind w:firstLine="420"/>
        <w:rPr>
          <w:rFonts w:ascii="Times New Roman"/>
        </w:rPr>
      </w:pPr>
      <w:r>
        <w:rPr>
          <w:rFonts w:ascii="Times New Roman"/>
        </w:rPr>
        <w:br w:type="page"/>
      </w:r>
    </w:p>
    <w:p w14:paraId="77597989" w14:textId="0A1FEC73" w:rsidR="006D064E" w:rsidRPr="001555B4" w:rsidRDefault="006D064E" w:rsidP="001555B4">
      <w:pPr>
        <w:pStyle w:val="10"/>
        <w:spacing w:before="0" w:line="360" w:lineRule="auto"/>
        <w:jc w:val="center"/>
        <w:rPr>
          <w:color w:val="auto"/>
          <w:sz w:val="21"/>
          <w:szCs w:val="21"/>
          <w:lang w:eastAsia="zh-CN"/>
        </w:rPr>
      </w:pPr>
      <w:bookmarkStart w:id="177" w:name="_Toc96348293"/>
      <w:bookmarkStart w:id="178" w:name="_Toc97193238"/>
      <w:bookmarkStart w:id="179" w:name="_Toc121836072"/>
      <w:bookmarkStart w:id="180" w:name="_Toc121844942"/>
      <w:bookmarkStart w:id="181" w:name="_Toc127796483"/>
      <w:r w:rsidRPr="001555B4">
        <w:rPr>
          <w:color w:val="auto"/>
          <w:sz w:val="21"/>
          <w:szCs w:val="21"/>
          <w:lang w:eastAsia="zh-CN"/>
        </w:rPr>
        <w:lastRenderedPageBreak/>
        <w:t>附录</w:t>
      </w:r>
      <w:bookmarkEnd w:id="177"/>
      <w:bookmarkEnd w:id="178"/>
      <w:bookmarkEnd w:id="179"/>
      <w:r w:rsidR="00EF005E">
        <w:rPr>
          <w:color w:val="auto"/>
          <w:sz w:val="21"/>
          <w:szCs w:val="21"/>
          <w:lang w:eastAsia="zh-CN"/>
        </w:rPr>
        <w:t>D</w:t>
      </w:r>
      <w:bookmarkEnd w:id="180"/>
      <w:bookmarkEnd w:id="181"/>
    </w:p>
    <w:p w14:paraId="08F04DFB" w14:textId="371574D0" w:rsidR="001555B4" w:rsidRPr="001555B4" w:rsidRDefault="001555B4" w:rsidP="001555B4">
      <w:pPr>
        <w:pStyle w:val="10"/>
        <w:spacing w:before="0" w:line="360" w:lineRule="auto"/>
        <w:jc w:val="center"/>
        <w:rPr>
          <w:color w:val="auto"/>
          <w:sz w:val="21"/>
          <w:szCs w:val="21"/>
          <w:lang w:eastAsia="zh-CN"/>
        </w:rPr>
      </w:pPr>
      <w:bookmarkStart w:id="182" w:name="_Toc121836073"/>
      <w:bookmarkStart w:id="183" w:name="_Toc121844943"/>
      <w:bookmarkStart w:id="184" w:name="_Toc127796484"/>
      <w:r w:rsidRPr="001555B4">
        <w:rPr>
          <w:rFonts w:hint="eastAsia"/>
          <w:color w:val="auto"/>
          <w:sz w:val="21"/>
          <w:szCs w:val="21"/>
          <w:lang w:eastAsia="zh-CN"/>
        </w:rPr>
        <w:t>（规范性）</w:t>
      </w:r>
      <w:bookmarkEnd w:id="182"/>
      <w:bookmarkEnd w:id="183"/>
      <w:bookmarkEnd w:id="184"/>
    </w:p>
    <w:p w14:paraId="3E987B40" w14:textId="77777777" w:rsidR="006D064E" w:rsidRPr="001555B4" w:rsidRDefault="006D064E" w:rsidP="001555B4">
      <w:pPr>
        <w:pStyle w:val="10"/>
        <w:spacing w:before="0" w:line="360" w:lineRule="auto"/>
        <w:jc w:val="center"/>
        <w:rPr>
          <w:color w:val="auto"/>
          <w:sz w:val="21"/>
          <w:szCs w:val="21"/>
          <w:lang w:eastAsia="zh-CN"/>
        </w:rPr>
      </w:pPr>
      <w:bookmarkStart w:id="185" w:name="_Toc96348294"/>
      <w:bookmarkStart w:id="186" w:name="_Toc127796485"/>
      <w:r w:rsidRPr="001555B4">
        <w:rPr>
          <w:rFonts w:hint="eastAsia"/>
          <w:color w:val="auto"/>
          <w:sz w:val="21"/>
          <w:szCs w:val="21"/>
          <w:lang w:eastAsia="zh-CN"/>
        </w:rPr>
        <w:t>除病毒试验方法</w:t>
      </w:r>
      <w:bookmarkEnd w:id="185"/>
      <w:bookmarkEnd w:id="186"/>
    </w:p>
    <w:p w14:paraId="7ABD111A" w14:textId="57F44848" w:rsidR="006D064E" w:rsidRDefault="003E357A" w:rsidP="006D064E">
      <w:pPr>
        <w:pStyle w:val="aff2"/>
        <w:spacing w:after="0" w:line="440" w:lineRule="exact"/>
        <w:ind w:firstLineChars="0" w:firstLine="0"/>
        <w:rPr>
          <w:rFonts w:ascii="Times New Roman" w:eastAsia="黑体"/>
          <w:szCs w:val="21"/>
        </w:rPr>
      </w:pPr>
      <w:r>
        <w:rPr>
          <w:rFonts w:ascii="Times New Roman" w:eastAsia="黑体"/>
          <w:szCs w:val="21"/>
        </w:rPr>
        <w:t>D</w:t>
      </w:r>
      <w:r w:rsidR="006D064E">
        <w:rPr>
          <w:rFonts w:ascii="Times New Roman" w:eastAsia="黑体" w:hint="eastAsia"/>
          <w:szCs w:val="21"/>
        </w:rPr>
        <w:t>.</w:t>
      </w:r>
      <w:r w:rsidR="006D064E">
        <w:rPr>
          <w:rFonts w:ascii="Times New Roman" w:eastAsia="黑体"/>
          <w:szCs w:val="21"/>
        </w:rPr>
        <w:t>1</w:t>
      </w:r>
      <w:r w:rsidR="006D064E">
        <w:rPr>
          <w:rFonts w:ascii="Times New Roman" w:eastAsia="黑体" w:hint="eastAsia"/>
          <w:szCs w:val="21"/>
        </w:rPr>
        <w:t>方法概述</w:t>
      </w:r>
    </w:p>
    <w:p w14:paraId="4245FDE5" w14:textId="408B083A" w:rsidR="006D064E" w:rsidRDefault="006D064E" w:rsidP="006D064E">
      <w:pPr>
        <w:pStyle w:val="aff2"/>
        <w:spacing w:after="0" w:line="440" w:lineRule="exact"/>
        <w:ind w:firstLine="420"/>
        <w:rPr>
          <w:rFonts w:ascii="Times New Roman"/>
          <w:szCs w:val="21"/>
        </w:rPr>
      </w:pPr>
      <w:r>
        <w:rPr>
          <w:rFonts w:ascii="Times New Roman"/>
          <w:szCs w:val="21"/>
        </w:rPr>
        <w:t>本方法是将</w:t>
      </w:r>
      <w:r>
        <w:rPr>
          <w:rFonts w:ascii="Times New Roman" w:hint="eastAsia"/>
          <w:szCs w:val="21"/>
        </w:rPr>
        <w:t>病毒悬液</w:t>
      </w:r>
      <w:r>
        <w:rPr>
          <w:rFonts w:ascii="Times New Roman"/>
          <w:szCs w:val="21"/>
        </w:rPr>
        <w:t>接种到</w:t>
      </w:r>
      <w:r>
        <w:rPr>
          <w:rFonts w:ascii="Times New Roman" w:hint="eastAsia"/>
          <w:szCs w:val="21"/>
        </w:rPr>
        <w:t>载体</w:t>
      </w:r>
      <w:r>
        <w:rPr>
          <w:rFonts w:ascii="Times New Roman"/>
          <w:szCs w:val="21"/>
        </w:rPr>
        <w:t>样片上，将污染样片至于</w:t>
      </w:r>
      <w:r w:rsidR="00885FCF">
        <w:rPr>
          <w:rFonts w:ascii="Times New Roman" w:hint="eastAsia"/>
          <w:szCs w:val="21"/>
        </w:rPr>
        <w:t>洗碗机</w:t>
      </w:r>
      <w:r>
        <w:rPr>
          <w:rFonts w:ascii="Times New Roman"/>
          <w:szCs w:val="21"/>
        </w:rPr>
        <w:t>内，开启试验程序对运行结束后样片回收，通过</w:t>
      </w:r>
      <w:r>
        <w:rPr>
          <w:rFonts w:ascii="Times New Roman" w:hint="eastAsia"/>
          <w:szCs w:val="21"/>
        </w:rPr>
        <w:t>比较消毒前后病毒</w:t>
      </w:r>
      <w:r>
        <w:rPr>
          <w:rFonts w:ascii="Times New Roman"/>
          <w:szCs w:val="21"/>
        </w:rPr>
        <w:t>量来计算除</w:t>
      </w:r>
      <w:r>
        <w:rPr>
          <w:rFonts w:ascii="Times New Roman" w:hint="eastAsia"/>
          <w:szCs w:val="21"/>
        </w:rPr>
        <w:t>病毒</w:t>
      </w:r>
      <w:r>
        <w:rPr>
          <w:rFonts w:ascii="Times New Roman"/>
          <w:szCs w:val="21"/>
        </w:rPr>
        <w:t>效果</w:t>
      </w:r>
      <w:r>
        <w:rPr>
          <w:rFonts w:ascii="Times New Roman" w:hint="eastAsia"/>
          <w:szCs w:val="21"/>
        </w:rPr>
        <w:t>。</w:t>
      </w:r>
    </w:p>
    <w:p w14:paraId="1229FFF4" w14:textId="152C2498" w:rsidR="006D064E" w:rsidRDefault="003E357A" w:rsidP="006D064E">
      <w:pPr>
        <w:pStyle w:val="aff2"/>
        <w:spacing w:after="0" w:line="440" w:lineRule="exact"/>
        <w:ind w:firstLineChars="0" w:firstLine="0"/>
        <w:rPr>
          <w:rFonts w:ascii="Times New Roman" w:eastAsia="黑体"/>
          <w:szCs w:val="21"/>
        </w:rPr>
      </w:pPr>
      <w:bookmarkStart w:id="187" w:name="_Hlk32325563"/>
      <w:r>
        <w:rPr>
          <w:rFonts w:ascii="Times New Roman" w:eastAsia="黑体"/>
          <w:szCs w:val="21"/>
        </w:rPr>
        <w:t>D</w:t>
      </w:r>
      <w:r w:rsidR="006D064E">
        <w:rPr>
          <w:rFonts w:ascii="Times New Roman" w:eastAsia="黑体"/>
          <w:szCs w:val="21"/>
        </w:rPr>
        <w:t>.</w:t>
      </w:r>
      <w:r w:rsidR="006D064E">
        <w:rPr>
          <w:rFonts w:ascii="Times New Roman" w:eastAsia="黑体" w:hint="eastAsia"/>
          <w:szCs w:val="21"/>
        </w:rPr>
        <w:t>2</w:t>
      </w:r>
      <w:r w:rsidR="006D064E">
        <w:rPr>
          <w:rFonts w:ascii="Times New Roman" w:eastAsia="黑体"/>
          <w:szCs w:val="21"/>
        </w:rPr>
        <w:t xml:space="preserve"> </w:t>
      </w:r>
      <w:r w:rsidR="006D064E">
        <w:rPr>
          <w:rFonts w:ascii="Times New Roman" w:eastAsia="黑体"/>
          <w:szCs w:val="21"/>
        </w:rPr>
        <w:t>试验用</w:t>
      </w:r>
      <w:r w:rsidR="006D064E">
        <w:rPr>
          <w:rFonts w:ascii="Times New Roman" w:eastAsia="黑体" w:hint="eastAsia"/>
          <w:szCs w:val="21"/>
        </w:rPr>
        <w:t>仪器设备和病毒</w:t>
      </w:r>
    </w:p>
    <w:p w14:paraId="704CEB3C" w14:textId="519903D7" w:rsidR="006D064E" w:rsidRDefault="003E357A" w:rsidP="006D064E">
      <w:pPr>
        <w:pStyle w:val="aff2"/>
        <w:spacing w:after="0" w:line="440" w:lineRule="exact"/>
        <w:ind w:firstLineChars="0" w:firstLine="0"/>
        <w:rPr>
          <w:rFonts w:ascii="Times New Roman" w:eastAsia="黑体"/>
          <w:szCs w:val="21"/>
        </w:rPr>
      </w:pPr>
      <w:r>
        <w:rPr>
          <w:rFonts w:ascii="Times New Roman" w:eastAsia="黑体"/>
          <w:szCs w:val="21"/>
        </w:rPr>
        <w:t>D</w:t>
      </w:r>
      <w:r w:rsidR="006D064E">
        <w:rPr>
          <w:rFonts w:ascii="Times New Roman" w:eastAsia="黑体"/>
          <w:szCs w:val="21"/>
        </w:rPr>
        <w:t>.</w:t>
      </w:r>
      <w:r w:rsidR="006D064E">
        <w:rPr>
          <w:rFonts w:ascii="Times New Roman" w:eastAsia="黑体" w:hint="eastAsia"/>
          <w:szCs w:val="21"/>
        </w:rPr>
        <w:t>2</w:t>
      </w:r>
      <w:r w:rsidR="006D064E">
        <w:rPr>
          <w:rFonts w:ascii="Times New Roman" w:eastAsia="黑体"/>
          <w:szCs w:val="21"/>
        </w:rPr>
        <w:t>.</w:t>
      </w:r>
      <w:r w:rsidR="006D064E">
        <w:rPr>
          <w:rFonts w:ascii="Times New Roman" w:eastAsia="黑体" w:hint="eastAsia"/>
          <w:szCs w:val="21"/>
        </w:rPr>
        <w:t>1</w:t>
      </w:r>
      <w:r w:rsidR="006D064E">
        <w:rPr>
          <w:rFonts w:ascii="Times New Roman" w:eastAsia="黑体"/>
          <w:szCs w:val="21"/>
        </w:rPr>
        <w:t>试验仪器</w:t>
      </w:r>
    </w:p>
    <w:p w14:paraId="51E95475" w14:textId="113F440A" w:rsidR="006D064E" w:rsidRDefault="006D064E" w:rsidP="006D064E">
      <w:pPr>
        <w:spacing w:after="0" w:line="440" w:lineRule="exact"/>
        <w:ind w:firstLineChars="200" w:firstLine="420"/>
        <w:rPr>
          <w:rFonts w:ascii="Times New Roman" w:hAnsi="Times New Roman"/>
          <w:sz w:val="21"/>
          <w:szCs w:val="21"/>
          <w:lang w:eastAsia="zh-CN"/>
        </w:rPr>
      </w:pPr>
      <w:r>
        <w:rPr>
          <w:rFonts w:ascii="Times New Roman" w:hAnsi="Times New Roman"/>
          <w:sz w:val="21"/>
          <w:szCs w:val="21"/>
          <w:lang w:eastAsia="zh-CN"/>
        </w:rPr>
        <w:t>——</w:t>
      </w:r>
      <w:r w:rsidR="004A2FB2">
        <w:rPr>
          <w:rFonts w:ascii="Times New Roman" w:hAnsi="Times New Roman" w:hint="eastAsia"/>
          <w:sz w:val="21"/>
          <w:szCs w:val="21"/>
          <w:lang w:eastAsia="zh-CN"/>
        </w:rPr>
        <w:t>二氧化碳</w:t>
      </w:r>
      <w:r>
        <w:rPr>
          <w:rFonts w:ascii="Times New Roman" w:hAnsi="Times New Roman"/>
          <w:sz w:val="21"/>
          <w:szCs w:val="21"/>
          <w:lang w:eastAsia="zh-CN"/>
        </w:rPr>
        <w:t>培养箱</w:t>
      </w:r>
      <w:r>
        <w:rPr>
          <w:rFonts w:ascii="Times New Roman" w:hAnsi="Times New Roman"/>
          <w:sz w:val="21"/>
          <w:szCs w:val="21"/>
          <w:lang w:eastAsia="zh-CN"/>
        </w:rPr>
        <w:t xml:space="preserve"> </w:t>
      </w:r>
      <w:r>
        <w:rPr>
          <w:rFonts w:ascii="Times New Roman" w:hAnsi="Times New Roman"/>
          <w:sz w:val="21"/>
          <w:szCs w:val="21"/>
          <w:lang w:eastAsia="zh-CN"/>
        </w:rPr>
        <w:t>温控精度</w:t>
      </w:r>
      <w:r>
        <w:rPr>
          <w:rFonts w:ascii="Times New Roman" w:hAnsi="Times New Roman"/>
          <w:sz w:val="21"/>
          <w:szCs w:val="21"/>
          <w:lang w:eastAsia="zh-CN"/>
        </w:rPr>
        <w:t xml:space="preserve">±1℃ </w:t>
      </w:r>
    </w:p>
    <w:p w14:paraId="7F59E97D" w14:textId="77777777" w:rsidR="006D064E" w:rsidRDefault="006D064E" w:rsidP="006D064E">
      <w:pPr>
        <w:spacing w:after="0" w:line="440" w:lineRule="exact"/>
        <w:ind w:firstLineChars="200" w:firstLine="420"/>
        <w:rPr>
          <w:rFonts w:ascii="Times New Roman" w:hAnsi="Times New Roman"/>
          <w:sz w:val="21"/>
          <w:szCs w:val="21"/>
          <w:lang w:eastAsia="zh-CN"/>
        </w:rPr>
      </w:pPr>
      <w:r>
        <w:rPr>
          <w:rFonts w:ascii="Times New Roman" w:hAnsi="Times New Roman"/>
          <w:sz w:val="21"/>
          <w:szCs w:val="21"/>
          <w:lang w:eastAsia="zh-CN"/>
        </w:rPr>
        <w:t>——</w:t>
      </w:r>
      <w:r>
        <w:rPr>
          <w:rFonts w:ascii="Times New Roman" w:hAnsi="Times New Roman"/>
          <w:sz w:val="21"/>
          <w:szCs w:val="21"/>
          <w:lang w:eastAsia="zh-CN"/>
        </w:rPr>
        <w:t>冷藏箱</w:t>
      </w:r>
      <w:r>
        <w:rPr>
          <w:rFonts w:ascii="Times New Roman" w:hAnsi="Times New Roman"/>
          <w:sz w:val="21"/>
          <w:szCs w:val="21"/>
          <w:lang w:eastAsia="zh-CN"/>
        </w:rPr>
        <w:t xml:space="preserve"> 5℃</w:t>
      </w:r>
      <w:r>
        <w:rPr>
          <w:rFonts w:ascii="Times New Roman" w:hAnsi="Times New Roman"/>
          <w:sz w:val="21"/>
          <w:szCs w:val="21"/>
          <w:lang w:eastAsia="zh-CN"/>
        </w:rPr>
        <w:t>～</w:t>
      </w:r>
      <w:r>
        <w:rPr>
          <w:rFonts w:ascii="Times New Roman" w:hAnsi="Times New Roman"/>
          <w:sz w:val="21"/>
          <w:szCs w:val="21"/>
          <w:lang w:eastAsia="zh-CN"/>
        </w:rPr>
        <w:t>10℃</w:t>
      </w:r>
    </w:p>
    <w:p w14:paraId="375F4A36" w14:textId="77777777" w:rsidR="006D064E" w:rsidRDefault="006D064E" w:rsidP="006D064E">
      <w:pPr>
        <w:spacing w:after="0" w:line="440" w:lineRule="exact"/>
        <w:ind w:firstLineChars="200" w:firstLine="420"/>
        <w:rPr>
          <w:rFonts w:ascii="Times New Roman" w:hAnsi="Times New Roman"/>
          <w:sz w:val="21"/>
          <w:szCs w:val="21"/>
          <w:lang w:eastAsia="zh-CN"/>
        </w:rPr>
      </w:pPr>
      <w:r>
        <w:rPr>
          <w:rFonts w:ascii="Times New Roman" w:hAnsi="Times New Roman"/>
          <w:sz w:val="21"/>
          <w:szCs w:val="21"/>
          <w:lang w:eastAsia="zh-CN"/>
        </w:rPr>
        <w:t>——</w:t>
      </w:r>
      <w:r>
        <w:rPr>
          <w:rFonts w:ascii="Times New Roman" w:hAnsi="Times New Roman"/>
          <w:sz w:val="21"/>
          <w:szCs w:val="21"/>
          <w:lang w:eastAsia="zh-CN"/>
        </w:rPr>
        <w:t>干燥箱</w:t>
      </w:r>
      <w:r>
        <w:rPr>
          <w:rFonts w:ascii="Times New Roman" w:hAnsi="Times New Roman"/>
          <w:sz w:val="21"/>
          <w:szCs w:val="21"/>
          <w:lang w:eastAsia="zh-CN"/>
        </w:rPr>
        <w:t>0℃</w:t>
      </w:r>
      <w:r>
        <w:rPr>
          <w:rFonts w:ascii="Times New Roman" w:hAnsi="Times New Roman"/>
          <w:sz w:val="21"/>
          <w:szCs w:val="21"/>
          <w:lang w:eastAsia="zh-CN"/>
        </w:rPr>
        <w:t>～</w:t>
      </w:r>
      <w:r>
        <w:rPr>
          <w:rFonts w:ascii="Times New Roman" w:hAnsi="Times New Roman"/>
          <w:sz w:val="21"/>
          <w:szCs w:val="21"/>
          <w:lang w:eastAsia="zh-CN"/>
        </w:rPr>
        <w:t>300℃</w:t>
      </w:r>
    </w:p>
    <w:p w14:paraId="5DAEBF60" w14:textId="77777777" w:rsidR="006D064E" w:rsidRDefault="006D064E" w:rsidP="006D064E">
      <w:pPr>
        <w:spacing w:after="0" w:line="440" w:lineRule="exact"/>
        <w:ind w:firstLineChars="200" w:firstLine="420"/>
        <w:rPr>
          <w:rFonts w:ascii="Times New Roman" w:hAnsi="Times New Roman"/>
          <w:sz w:val="21"/>
          <w:szCs w:val="21"/>
          <w:lang w:eastAsia="zh-CN"/>
        </w:rPr>
      </w:pPr>
      <w:r>
        <w:rPr>
          <w:rFonts w:ascii="Times New Roman" w:hAnsi="Times New Roman"/>
          <w:sz w:val="21"/>
          <w:szCs w:val="21"/>
          <w:lang w:eastAsia="zh-CN"/>
        </w:rPr>
        <w:t>——II</w:t>
      </w:r>
      <w:r>
        <w:rPr>
          <w:rFonts w:ascii="Times New Roman" w:hAnsi="Times New Roman"/>
          <w:sz w:val="21"/>
          <w:szCs w:val="21"/>
          <w:lang w:eastAsia="zh-CN"/>
        </w:rPr>
        <w:t>级生物安全柜</w:t>
      </w:r>
      <w:r>
        <w:rPr>
          <w:rFonts w:ascii="Times New Roman" w:hAnsi="Times New Roman"/>
          <w:sz w:val="21"/>
          <w:szCs w:val="21"/>
          <w:lang w:eastAsia="zh-CN"/>
        </w:rPr>
        <w:t xml:space="preserve"> </w:t>
      </w:r>
    </w:p>
    <w:p w14:paraId="13F0A3D7" w14:textId="77777777" w:rsidR="006D064E" w:rsidRDefault="006D064E" w:rsidP="006D064E">
      <w:pPr>
        <w:spacing w:after="0" w:line="440" w:lineRule="exact"/>
        <w:ind w:firstLineChars="200" w:firstLine="420"/>
        <w:rPr>
          <w:rFonts w:ascii="Times New Roman" w:hAnsi="Times New Roman"/>
          <w:sz w:val="21"/>
          <w:szCs w:val="21"/>
          <w:lang w:eastAsia="zh-CN"/>
        </w:rPr>
      </w:pPr>
      <w:r>
        <w:rPr>
          <w:rFonts w:ascii="Times New Roman" w:hAnsi="Times New Roman"/>
          <w:sz w:val="21"/>
          <w:szCs w:val="21"/>
          <w:lang w:eastAsia="zh-CN"/>
        </w:rPr>
        <w:t>——</w:t>
      </w:r>
      <w:r>
        <w:rPr>
          <w:rFonts w:ascii="Times New Roman" w:hAnsi="Times New Roman"/>
          <w:sz w:val="21"/>
          <w:szCs w:val="21"/>
          <w:lang w:eastAsia="zh-CN"/>
        </w:rPr>
        <w:t>自动蒸汽灭菌锅</w:t>
      </w:r>
    </w:p>
    <w:p w14:paraId="11CA1A0B" w14:textId="77777777" w:rsidR="006D064E" w:rsidRDefault="006D064E" w:rsidP="006D064E">
      <w:pPr>
        <w:spacing w:after="0" w:line="440" w:lineRule="exact"/>
        <w:ind w:firstLineChars="200" w:firstLine="420"/>
        <w:rPr>
          <w:rFonts w:ascii="Times New Roman" w:hAnsi="Times New Roman"/>
          <w:sz w:val="21"/>
          <w:szCs w:val="21"/>
          <w:lang w:eastAsia="zh-CN"/>
        </w:rPr>
      </w:pPr>
      <w:r>
        <w:rPr>
          <w:rFonts w:ascii="Times New Roman" w:hAnsi="Times New Roman"/>
          <w:sz w:val="21"/>
          <w:szCs w:val="21"/>
          <w:lang w:eastAsia="zh-CN"/>
        </w:rPr>
        <w:t>——</w:t>
      </w:r>
      <w:r>
        <w:rPr>
          <w:rFonts w:ascii="Times New Roman" w:hAnsi="Times New Roman"/>
          <w:sz w:val="21"/>
          <w:szCs w:val="21"/>
          <w:lang w:eastAsia="zh-CN"/>
        </w:rPr>
        <w:t>离心机（含</w:t>
      </w:r>
      <w:r>
        <w:rPr>
          <w:rFonts w:ascii="Times New Roman" w:hAnsi="Times New Roman"/>
          <w:sz w:val="21"/>
          <w:szCs w:val="21"/>
          <w:lang w:eastAsia="zh-CN"/>
        </w:rPr>
        <w:t>3500r/min</w:t>
      </w:r>
      <w:r>
        <w:rPr>
          <w:rFonts w:ascii="Times New Roman" w:hAnsi="Times New Roman"/>
          <w:sz w:val="21"/>
          <w:szCs w:val="21"/>
          <w:lang w:eastAsia="zh-CN"/>
        </w:rPr>
        <w:t>）；</w:t>
      </w:r>
    </w:p>
    <w:p w14:paraId="1155CE8C" w14:textId="348ECE41" w:rsidR="006D064E" w:rsidRDefault="006D064E" w:rsidP="006D064E">
      <w:pPr>
        <w:spacing w:after="0" w:line="440" w:lineRule="exact"/>
        <w:ind w:firstLineChars="200" w:firstLine="420"/>
        <w:rPr>
          <w:rFonts w:ascii="Times New Roman" w:hAnsi="Times New Roman"/>
          <w:sz w:val="21"/>
          <w:szCs w:val="21"/>
          <w:lang w:eastAsia="zh-CN"/>
        </w:rPr>
      </w:pPr>
      <w:r>
        <w:rPr>
          <w:rFonts w:ascii="Times New Roman" w:hAnsi="Times New Roman"/>
          <w:sz w:val="21"/>
          <w:szCs w:val="21"/>
          <w:lang w:eastAsia="zh-CN"/>
        </w:rPr>
        <w:t>——</w:t>
      </w:r>
      <w:r w:rsidR="003E357A">
        <w:rPr>
          <w:rFonts w:ascii="Times New Roman" w:hint="eastAsia"/>
          <w:lang w:eastAsia="zh-CN"/>
        </w:rPr>
        <w:t>平</w:t>
      </w:r>
      <w:proofErr w:type="gramStart"/>
      <w:r w:rsidR="003E357A">
        <w:rPr>
          <w:rFonts w:ascii="Times New Roman" w:hint="eastAsia"/>
          <w:lang w:eastAsia="zh-CN"/>
        </w:rPr>
        <w:t>皿</w:t>
      </w:r>
      <w:proofErr w:type="gramEnd"/>
      <w:r w:rsidR="003E357A">
        <w:rPr>
          <w:rFonts w:ascii="Times New Roman" w:hint="eastAsia"/>
          <w:lang w:eastAsia="zh-CN"/>
        </w:rPr>
        <w:t>、试管、移液管（最大允许误差±</w:t>
      </w:r>
      <w:r w:rsidR="003E357A">
        <w:rPr>
          <w:rFonts w:ascii="Times New Roman" w:hint="eastAsia"/>
          <w:lang w:eastAsia="zh-CN"/>
        </w:rPr>
        <w:t>0.01mL</w:t>
      </w:r>
      <w:r w:rsidR="003E357A">
        <w:rPr>
          <w:rFonts w:ascii="Times New Roman" w:hint="eastAsia"/>
          <w:lang w:eastAsia="zh-CN"/>
        </w:rPr>
        <w:t>）、接种环、酒精灯等实验室常用器皿</w:t>
      </w:r>
      <w:r>
        <w:rPr>
          <w:rFonts w:ascii="Times New Roman" w:hAnsi="Times New Roman"/>
          <w:sz w:val="21"/>
          <w:szCs w:val="21"/>
          <w:lang w:eastAsia="zh-CN"/>
        </w:rPr>
        <w:t>。</w:t>
      </w:r>
    </w:p>
    <w:p w14:paraId="23E18D54" w14:textId="2F6BDE67" w:rsidR="006D064E" w:rsidRDefault="003E357A" w:rsidP="006D064E">
      <w:pPr>
        <w:pStyle w:val="aff2"/>
        <w:spacing w:after="0" w:line="440" w:lineRule="exact"/>
        <w:ind w:firstLineChars="0" w:firstLine="0"/>
        <w:rPr>
          <w:rFonts w:ascii="Times New Roman" w:eastAsia="黑体"/>
          <w:szCs w:val="21"/>
        </w:rPr>
      </w:pPr>
      <w:r>
        <w:rPr>
          <w:rFonts w:ascii="Times New Roman" w:eastAsia="黑体"/>
          <w:szCs w:val="21"/>
        </w:rPr>
        <w:t>D</w:t>
      </w:r>
      <w:r w:rsidR="006D064E">
        <w:rPr>
          <w:rFonts w:ascii="Times New Roman" w:eastAsia="黑体"/>
          <w:szCs w:val="21"/>
        </w:rPr>
        <w:t>.3.</w:t>
      </w:r>
      <w:r w:rsidR="006D064E">
        <w:rPr>
          <w:rFonts w:ascii="Times New Roman" w:eastAsia="黑体" w:hint="eastAsia"/>
          <w:szCs w:val="21"/>
        </w:rPr>
        <w:t>2</w:t>
      </w:r>
      <w:r w:rsidR="006D064E">
        <w:rPr>
          <w:rFonts w:ascii="Times New Roman" w:eastAsia="黑体" w:hint="eastAsia"/>
          <w:szCs w:val="21"/>
        </w:rPr>
        <w:t>试验用病毒</w:t>
      </w:r>
    </w:p>
    <w:p w14:paraId="1EF79966" w14:textId="257A634B" w:rsidR="006D064E" w:rsidRDefault="003E357A" w:rsidP="006D064E">
      <w:pPr>
        <w:pStyle w:val="aff2"/>
        <w:spacing w:after="0" w:line="440" w:lineRule="exact"/>
        <w:ind w:firstLineChars="0" w:firstLine="0"/>
        <w:rPr>
          <w:rFonts w:ascii="Times New Roman" w:eastAsia="黑体"/>
          <w:szCs w:val="21"/>
        </w:rPr>
      </w:pPr>
      <w:r>
        <w:rPr>
          <w:rFonts w:ascii="Times New Roman" w:eastAsia="黑体"/>
          <w:szCs w:val="21"/>
        </w:rPr>
        <w:t>D</w:t>
      </w:r>
      <w:r w:rsidR="006D064E">
        <w:rPr>
          <w:rFonts w:ascii="Times New Roman" w:eastAsia="黑体"/>
          <w:szCs w:val="21"/>
        </w:rPr>
        <w:t>.3.</w:t>
      </w:r>
      <w:r w:rsidR="006D064E">
        <w:rPr>
          <w:rFonts w:ascii="Times New Roman" w:eastAsia="黑体" w:hint="eastAsia"/>
          <w:szCs w:val="21"/>
        </w:rPr>
        <w:t>2</w:t>
      </w:r>
      <w:r w:rsidR="006D064E">
        <w:rPr>
          <w:rFonts w:ascii="Times New Roman" w:eastAsia="黑体"/>
          <w:szCs w:val="21"/>
        </w:rPr>
        <w:t xml:space="preserve">.1 </w:t>
      </w:r>
      <w:r w:rsidR="006D064E">
        <w:rPr>
          <w:rFonts w:ascii="Times New Roman" w:eastAsia="黑体" w:hint="eastAsia"/>
          <w:szCs w:val="21"/>
        </w:rPr>
        <w:t>试验用毒株</w:t>
      </w:r>
    </w:p>
    <w:p w14:paraId="1BC49548" w14:textId="77777777" w:rsidR="006D064E" w:rsidRDefault="006D064E" w:rsidP="006D064E">
      <w:pPr>
        <w:spacing w:after="0" w:line="440" w:lineRule="exact"/>
        <w:ind w:firstLineChars="200" w:firstLine="420"/>
        <w:rPr>
          <w:rFonts w:ascii="Times New Roman" w:hAnsi="Times New Roman"/>
          <w:sz w:val="21"/>
          <w:szCs w:val="21"/>
          <w:lang w:eastAsia="zh-CN"/>
        </w:rPr>
      </w:pPr>
      <w:r>
        <w:rPr>
          <w:rFonts w:ascii="Times New Roman" w:hAnsi="Times New Roman"/>
          <w:sz w:val="21"/>
          <w:szCs w:val="21"/>
          <w:lang w:eastAsia="zh-CN"/>
        </w:rPr>
        <w:t>——</w:t>
      </w:r>
      <w:r>
        <w:rPr>
          <w:rFonts w:ascii="Times New Roman" w:hAnsi="Times New Roman" w:hint="eastAsia"/>
          <w:sz w:val="21"/>
          <w:szCs w:val="21"/>
          <w:lang w:eastAsia="zh-CN"/>
        </w:rPr>
        <w:t>脊髓灰质炎</w:t>
      </w:r>
      <w:r>
        <w:rPr>
          <w:rFonts w:ascii="Times New Roman" w:hAnsi="Times New Roman"/>
          <w:sz w:val="21"/>
          <w:szCs w:val="21"/>
          <w:lang w:eastAsia="zh-CN"/>
        </w:rPr>
        <w:t>Ⅰ</w:t>
      </w:r>
      <w:r>
        <w:rPr>
          <w:rFonts w:ascii="Times New Roman" w:hAnsi="Times New Roman" w:hint="eastAsia"/>
          <w:sz w:val="21"/>
          <w:szCs w:val="21"/>
          <w:lang w:eastAsia="zh-CN"/>
        </w:rPr>
        <w:t>型（</w:t>
      </w:r>
      <w:r>
        <w:rPr>
          <w:rFonts w:ascii="Times New Roman" w:hAnsi="Times New Roman" w:hint="eastAsia"/>
          <w:sz w:val="21"/>
          <w:szCs w:val="21"/>
          <w:lang w:eastAsia="zh-CN"/>
        </w:rPr>
        <w:t>PV-1</w:t>
      </w:r>
      <w:r>
        <w:rPr>
          <w:rFonts w:ascii="Times New Roman" w:hAnsi="Times New Roman" w:hint="eastAsia"/>
          <w:sz w:val="21"/>
          <w:szCs w:val="21"/>
          <w:lang w:eastAsia="zh-CN"/>
        </w:rPr>
        <w:t>）疫苗株；</w:t>
      </w:r>
    </w:p>
    <w:p w14:paraId="5F9F999C" w14:textId="1E6705AA" w:rsidR="006D064E" w:rsidRDefault="006D064E" w:rsidP="006D064E">
      <w:pPr>
        <w:spacing w:after="0" w:line="440" w:lineRule="exact"/>
        <w:ind w:firstLineChars="200" w:firstLine="420"/>
        <w:rPr>
          <w:rFonts w:ascii="Times New Roman" w:hAnsi="Times New Roman"/>
          <w:sz w:val="21"/>
          <w:szCs w:val="21"/>
          <w:lang w:eastAsia="zh-CN"/>
        </w:rPr>
      </w:pPr>
      <w:r>
        <w:rPr>
          <w:rFonts w:ascii="Times New Roman" w:hAnsi="Times New Roman"/>
          <w:sz w:val="21"/>
          <w:szCs w:val="21"/>
          <w:lang w:eastAsia="zh-CN"/>
        </w:rPr>
        <w:t>——</w:t>
      </w:r>
      <w:r>
        <w:rPr>
          <w:rFonts w:ascii="Times New Roman" w:hAnsi="Times New Roman" w:hint="eastAsia"/>
          <w:sz w:val="21"/>
          <w:szCs w:val="21"/>
          <w:lang w:eastAsia="zh-CN"/>
        </w:rPr>
        <w:t>肠道病毒</w:t>
      </w:r>
      <w:r w:rsidR="003E357A">
        <w:rPr>
          <w:rFonts w:ascii="Times New Roman" w:hAnsi="Times New Roman" w:hint="eastAsia"/>
          <w:sz w:val="21"/>
          <w:szCs w:val="21"/>
          <w:lang w:eastAsia="zh-CN"/>
        </w:rPr>
        <w:t>E</w:t>
      </w:r>
      <w:r w:rsidR="003E357A">
        <w:rPr>
          <w:rFonts w:ascii="Times New Roman" w:hAnsi="Times New Roman"/>
          <w:sz w:val="21"/>
          <w:szCs w:val="21"/>
          <w:lang w:eastAsia="zh-CN"/>
        </w:rPr>
        <w:t>V</w:t>
      </w:r>
      <w:r>
        <w:rPr>
          <w:rFonts w:ascii="Times New Roman" w:hAnsi="Times New Roman" w:hint="eastAsia"/>
          <w:sz w:val="21"/>
          <w:szCs w:val="21"/>
          <w:lang w:eastAsia="zh-CN"/>
        </w:rPr>
        <w:t>71</w:t>
      </w:r>
      <w:r>
        <w:rPr>
          <w:rFonts w:ascii="Times New Roman" w:hAnsi="Times New Roman" w:hint="eastAsia"/>
          <w:sz w:val="21"/>
          <w:szCs w:val="21"/>
          <w:lang w:eastAsia="zh-CN"/>
        </w:rPr>
        <w:t>型。</w:t>
      </w:r>
    </w:p>
    <w:p w14:paraId="08D4E731" w14:textId="2655EE1F" w:rsidR="006D064E" w:rsidRDefault="003E357A" w:rsidP="006D064E">
      <w:pPr>
        <w:pStyle w:val="aff2"/>
        <w:spacing w:after="0" w:line="440" w:lineRule="exact"/>
        <w:ind w:firstLineChars="0" w:firstLine="0"/>
        <w:rPr>
          <w:rFonts w:ascii="Times New Roman" w:eastAsia="黑体"/>
          <w:szCs w:val="21"/>
        </w:rPr>
      </w:pPr>
      <w:r>
        <w:rPr>
          <w:rFonts w:ascii="Times New Roman" w:eastAsia="黑体"/>
          <w:szCs w:val="21"/>
        </w:rPr>
        <w:t>D</w:t>
      </w:r>
      <w:r w:rsidR="006D064E">
        <w:rPr>
          <w:rFonts w:ascii="Times New Roman" w:eastAsia="黑体" w:hint="eastAsia"/>
          <w:szCs w:val="21"/>
        </w:rPr>
        <w:t xml:space="preserve">.3.2.2 </w:t>
      </w:r>
      <w:r w:rsidR="006D064E">
        <w:rPr>
          <w:rFonts w:ascii="Times New Roman" w:eastAsia="黑体" w:hint="eastAsia"/>
          <w:szCs w:val="21"/>
        </w:rPr>
        <w:t>病毒</w:t>
      </w:r>
      <w:r w:rsidR="006D064E">
        <w:rPr>
          <w:rFonts w:ascii="Times New Roman" w:eastAsia="黑体"/>
          <w:szCs w:val="21"/>
        </w:rPr>
        <w:t>悬液的制备</w:t>
      </w:r>
    </w:p>
    <w:p w14:paraId="6AB5FD64" w14:textId="77777777" w:rsidR="006D064E" w:rsidRDefault="006D064E" w:rsidP="006D064E">
      <w:pPr>
        <w:pStyle w:val="aff2"/>
        <w:spacing w:after="0" w:line="440" w:lineRule="exact"/>
        <w:ind w:firstLine="420"/>
        <w:rPr>
          <w:rFonts w:ascii="Times New Roman"/>
          <w:szCs w:val="21"/>
        </w:rPr>
      </w:pPr>
      <w:r>
        <w:rPr>
          <w:rFonts w:ascii="Times New Roman"/>
          <w:szCs w:val="21"/>
        </w:rPr>
        <w:t>按照《消毒技术规范》</w:t>
      </w:r>
      <w:r>
        <w:rPr>
          <w:rFonts w:ascii="Times New Roman"/>
          <w:szCs w:val="21"/>
        </w:rPr>
        <w:t>2002</w:t>
      </w:r>
      <w:r>
        <w:rPr>
          <w:rFonts w:ascii="Times New Roman"/>
          <w:szCs w:val="21"/>
        </w:rPr>
        <w:t>版</w:t>
      </w:r>
      <w:r>
        <w:rPr>
          <w:rFonts w:ascii="Times New Roman"/>
          <w:szCs w:val="21"/>
        </w:rPr>
        <w:t>2.1.1.10.3</w:t>
      </w:r>
      <w:r>
        <w:rPr>
          <w:rFonts w:ascii="Times New Roman"/>
          <w:szCs w:val="21"/>
        </w:rPr>
        <w:t>配制病毒悬液，测定滴度或浓度。</w:t>
      </w:r>
    </w:p>
    <w:p w14:paraId="62C6E72D" w14:textId="22D31662" w:rsidR="006D064E" w:rsidRDefault="003E357A" w:rsidP="006D064E">
      <w:pPr>
        <w:pStyle w:val="aff2"/>
        <w:spacing w:after="0" w:line="440" w:lineRule="exact"/>
        <w:ind w:firstLineChars="0" w:firstLine="0"/>
        <w:rPr>
          <w:rFonts w:ascii="Times New Roman" w:eastAsia="黑体"/>
        </w:rPr>
      </w:pPr>
      <w:r>
        <w:rPr>
          <w:rFonts w:ascii="Times New Roman" w:eastAsia="黑体"/>
        </w:rPr>
        <w:t>D</w:t>
      </w:r>
      <w:r w:rsidR="006D064E">
        <w:rPr>
          <w:rFonts w:ascii="Times New Roman" w:eastAsia="黑体" w:hint="eastAsia"/>
        </w:rPr>
        <w:t>.</w:t>
      </w:r>
      <w:r w:rsidR="006D064E">
        <w:rPr>
          <w:rFonts w:ascii="Times New Roman" w:eastAsia="黑体"/>
        </w:rPr>
        <w:t xml:space="preserve">4 </w:t>
      </w:r>
      <w:r w:rsidR="006D064E">
        <w:rPr>
          <w:rFonts w:ascii="Times New Roman" w:eastAsia="黑体" w:hint="eastAsia"/>
        </w:rPr>
        <w:t>试验方法</w:t>
      </w:r>
    </w:p>
    <w:p w14:paraId="039FA13D" w14:textId="4BDCCDF8" w:rsidR="006D064E" w:rsidRDefault="003E357A" w:rsidP="006D064E">
      <w:pPr>
        <w:pStyle w:val="aff2"/>
        <w:spacing w:after="0" w:line="440" w:lineRule="exact"/>
        <w:ind w:firstLineChars="0" w:firstLine="0"/>
        <w:rPr>
          <w:rFonts w:ascii="Times New Roman" w:eastAsia="黑体"/>
        </w:rPr>
      </w:pPr>
      <w:bookmarkStart w:id="188" w:name="_Hlk32326095"/>
      <w:bookmarkEnd w:id="187"/>
      <w:r>
        <w:rPr>
          <w:rFonts w:ascii="Times New Roman" w:eastAsia="黑体"/>
        </w:rPr>
        <w:t>D</w:t>
      </w:r>
      <w:r w:rsidR="006D064E">
        <w:rPr>
          <w:rFonts w:ascii="Times New Roman" w:eastAsia="黑体" w:hint="eastAsia"/>
        </w:rPr>
        <w:t>.</w:t>
      </w:r>
      <w:r w:rsidR="006D064E">
        <w:rPr>
          <w:rFonts w:ascii="Times New Roman" w:eastAsia="黑体"/>
        </w:rPr>
        <w:t>4.1</w:t>
      </w:r>
      <w:r w:rsidR="006D064E">
        <w:rPr>
          <w:rFonts w:ascii="Times New Roman" w:eastAsia="黑体" w:hint="eastAsia"/>
        </w:rPr>
        <w:t xml:space="preserve"> </w:t>
      </w:r>
      <w:r w:rsidR="006D064E">
        <w:rPr>
          <w:rFonts w:ascii="Times New Roman" w:eastAsia="黑体" w:hint="eastAsia"/>
        </w:rPr>
        <w:t>试验载体</w:t>
      </w:r>
    </w:p>
    <w:p w14:paraId="1DF94641" w14:textId="40451468" w:rsidR="006D064E" w:rsidRDefault="006D064E" w:rsidP="006D064E">
      <w:pPr>
        <w:pStyle w:val="aff2"/>
        <w:spacing w:after="0" w:line="440" w:lineRule="exact"/>
        <w:ind w:firstLine="420"/>
        <w:rPr>
          <w:rFonts w:ascii="Times New Roman"/>
          <w:szCs w:val="21"/>
        </w:rPr>
      </w:pPr>
      <w:r>
        <w:rPr>
          <w:rFonts w:ascii="Times New Roman"/>
          <w:szCs w:val="21"/>
        </w:rPr>
        <w:t>选用符合《消毒技术规范》</w:t>
      </w:r>
      <w:r>
        <w:rPr>
          <w:rFonts w:ascii="Times New Roman"/>
          <w:szCs w:val="21"/>
        </w:rPr>
        <w:t>2002</w:t>
      </w:r>
      <w:r>
        <w:rPr>
          <w:rFonts w:ascii="Times New Roman"/>
          <w:szCs w:val="21"/>
        </w:rPr>
        <w:t>版</w:t>
      </w:r>
      <w:r>
        <w:rPr>
          <w:rFonts w:ascii="Times New Roman"/>
          <w:szCs w:val="21"/>
        </w:rPr>
        <w:t xml:space="preserve"> 2.1.1.2.4</w:t>
      </w:r>
      <w:r>
        <w:rPr>
          <w:rFonts w:ascii="Times New Roman"/>
          <w:szCs w:val="21"/>
        </w:rPr>
        <w:t>中要求的</w:t>
      </w:r>
      <w:r w:rsidRPr="002C1E84">
        <w:rPr>
          <w:rFonts w:ascii="Times New Roman"/>
          <w:szCs w:val="21"/>
        </w:rPr>
        <w:t>载体</w:t>
      </w:r>
      <w:r>
        <w:rPr>
          <w:rFonts w:ascii="Times New Roman"/>
          <w:szCs w:val="21"/>
        </w:rPr>
        <w:t>（</w:t>
      </w:r>
      <w:r>
        <w:rPr>
          <w:rFonts w:ascii="Times New Roman"/>
          <w:szCs w:val="21"/>
        </w:rPr>
        <w:t>10mm</w:t>
      </w:r>
      <w:r>
        <w:rPr>
          <w:rFonts w:ascii="Times New Roman"/>
          <w:szCs w:val="21"/>
        </w:rPr>
        <w:t>×</w:t>
      </w:r>
      <w:r>
        <w:rPr>
          <w:rFonts w:ascii="Times New Roman"/>
          <w:szCs w:val="21"/>
        </w:rPr>
        <w:t>10mm</w:t>
      </w:r>
      <w:r>
        <w:rPr>
          <w:rFonts w:ascii="Times New Roman"/>
          <w:szCs w:val="21"/>
        </w:rPr>
        <w:t>，厚度</w:t>
      </w:r>
      <w:r>
        <w:rPr>
          <w:rFonts w:ascii="Times New Roman"/>
          <w:szCs w:val="21"/>
        </w:rPr>
        <w:t>≤</w:t>
      </w:r>
      <w:r>
        <w:rPr>
          <w:rFonts w:ascii="Times New Roman"/>
          <w:szCs w:val="21"/>
        </w:rPr>
        <w:t>0.5mm</w:t>
      </w:r>
      <w:r w:rsidR="002C1E84">
        <w:rPr>
          <w:rFonts w:ascii="Times New Roman" w:hint="eastAsia"/>
          <w:szCs w:val="21"/>
        </w:rPr>
        <w:t>，载体材质按照</w:t>
      </w:r>
      <w:r w:rsidR="002C1E84" w:rsidRPr="00291281">
        <w:rPr>
          <w:rFonts w:ascii="Times New Roman" w:hint="eastAsia"/>
          <w:szCs w:val="21"/>
        </w:rPr>
        <w:t>宣称可消毒的餐具材质，如塑料、玻璃、硅胶等</w:t>
      </w:r>
      <w:r w:rsidR="002C1E84">
        <w:rPr>
          <w:rFonts w:ascii="Times New Roman" w:hint="eastAsia"/>
          <w:szCs w:val="21"/>
        </w:rPr>
        <w:t>选择</w:t>
      </w:r>
      <w:r>
        <w:rPr>
          <w:rFonts w:ascii="Times New Roman"/>
          <w:szCs w:val="21"/>
        </w:rPr>
        <w:t>）；</w:t>
      </w:r>
    </w:p>
    <w:p w14:paraId="7F08DBB7" w14:textId="77777777" w:rsidR="006D064E" w:rsidRDefault="006D064E" w:rsidP="006D064E">
      <w:pPr>
        <w:pStyle w:val="aff2"/>
        <w:spacing w:after="0" w:line="440" w:lineRule="exact"/>
        <w:ind w:firstLine="420"/>
        <w:rPr>
          <w:rFonts w:ascii="Times New Roman"/>
          <w:szCs w:val="21"/>
        </w:rPr>
      </w:pPr>
      <w:r>
        <w:rPr>
          <w:rFonts w:ascii="Times New Roman" w:hint="eastAsia"/>
          <w:szCs w:val="21"/>
        </w:rPr>
        <w:t>1</w:t>
      </w:r>
      <w:r>
        <w:rPr>
          <w:rFonts w:ascii="Times New Roman"/>
          <w:szCs w:val="21"/>
        </w:rPr>
        <w:t>21</w:t>
      </w:r>
      <w:r>
        <w:rPr>
          <w:rFonts w:ascii="Times New Roman" w:hint="eastAsia"/>
          <w:szCs w:val="21"/>
        </w:rPr>
        <w:t>℃高温灭菌</w:t>
      </w:r>
      <w:r>
        <w:rPr>
          <w:rFonts w:ascii="Times New Roman" w:hint="eastAsia"/>
          <w:szCs w:val="21"/>
        </w:rPr>
        <w:t>2</w:t>
      </w:r>
      <w:r>
        <w:rPr>
          <w:rFonts w:ascii="Times New Roman"/>
          <w:szCs w:val="21"/>
        </w:rPr>
        <w:t>0</w:t>
      </w:r>
      <w:r>
        <w:rPr>
          <w:rFonts w:ascii="Times New Roman" w:hint="eastAsia"/>
          <w:szCs w:val="21"/>
        </w:rPr>
        <w:t>min</w:t>
      </w:r>
      <w:r>
        <w:rPr>
          <w:rFonts w:ascii="Times New Roman" w:hint="eastAsia"/>
          <w:szCs w:val="21"/>
        </w:rPr>
        <w:t>备用。</w:t>
      </w:r>
    </w:p>
    <w:p w14:paraId="11E1ECDA" w14:textId="6E1F3E88" w:rsidR="006D064E" w:rsidRDefault="003E357A" w:rsidP="006D064E">
      <w:pPr>
        <w:pStyle w:val="aff2"/>
        <w:spacing w:after="0" w:line="440" w:lineRule="exact"/>
        <w:ind w:firstLineChars="0" w:firstLine="0"/>
        <w:rPr>
          <w:rFonts w:ascii="Times New Roman" w:eastAsia="黑体"/>
        </w:rPr>
      </w:pPr>
      <w:r>
        <w:rPr>
          <w:rFonts w:ascii="Times New Roman" w:eastAsia="黑体"/>
        </w:rPr>
        <w:t>D</w:t>
      </w:r>
      <w:r w:rsidR="006D064E">
        <w:rPr>
          <w:rFonts w:ascii="Times New Roman" w:eastAsia="黑体"/>
        </w:rPr>
        <w:t xml:space="preserve">.4.2 </w:t>
      </w:r>
      <w:r w:rsidR="006D064E">
        <w:rPr>
          <w:rFonts w:ascii="Times New Roman" w:eastAsia="黑体" w:hint="eastAsia"/>
        </w:rPr>
        <w:t>污染试验载体制备</w:t>
      </w:r>
    </w:p>
    <w:p w14:paraId="234813EE" w14:textId="352CBF76" w:rsidR="006D064E" w:rsidRDefault="006D064E" w:rsidP="006D064E">
      <w:pPr>
        <w:pStyle w:val="aff2"/>
        <w:spacing w:after="0" w:line="440" w:lineRule="exact"/>
        <w:ind w:firstLine="420"/>
        <w:rPr>
          <w:rFonts w:ascii="Times New Roman"/>
          <w:szCs w:val="21"/>
        </w:rPr>
      </w:pPr>
      <w:r>
        <w:rPr>
          <w:rFonts w:ascii="Times New Roman" w:hint="eastAsia"/>
          <w:szCs w:val="21"/>
        </w:rPr>
        <w:t>取</w:t>
      </w:r>
      <w:r>
        <w:rPr>
          <w:rFonts w:ascii="Times New Roman" w:hint="eastAsia"/>
          <w:szCs w:val="21"/>
        </w:rPr>
        <w:t>1</w:t>
      </w:r>
      <w:r>
        <w:rPr>
          <w:rFonts w:ascii="Times New Roman"/>
          <w:szCs w:val="21"/>
        </w:rPr>
        <w:t>0</w:t>
      </w:r>
      <w:r>
        <w:rPr>
          <w:rFonts w:ascii="Times New Roman" w:hint="eastAsia"/>
          <w:szCs w:val="21"/>
        </w:rPr>
        <w:t>μ</w:t>
      </w:r>
      <w:r>
        <w:rPr>
          <w:rFonts w:ascii="Times New Roman"/>
          <w:szCs w:val="21"/>
        </w:rPr>
        <w:t>L</w:t>
      </w:r>
      <w:r>
        <w:rPr>
          <w:rFonts w:ascii="Times New Roman" w:hint="eastAsia"/>
          <w:szCs w:val="21"/>
        </w:rPr>
        <w:t>病毒悬液滴加</w:t>
      </w:r>
      <w:r w:rsidRPr="00291281">
        <w:rPr>
          <w:rFonts w:ascii="Times New Roman" w:hint="eastAsia"/>
          <w:szCs w:val="21"/>
        </w:rPr>
        <w:t>至载体片上，在室温下晾</w:t>
      </w:r>
      <w:r>
        <w:rPr>
          <w:rFonts w:ascii="Times New Roman" w:hint="eastAsia"/>
          <w:szCs w:val="21"/>
        </w:rPr>
        <w:t>干。</w:t>
      </w:r>
      <w:r>
        <w:rPr>
          <w:rFonts w:ascii="Times New Roman"/>
          <w:szCs w:val="21"/>
        </w:rPr>
        <w:t>确保载体上感染病毒</w:t>
      </w:r>
      <w:r>
        <w:rPr>
          <w:rFonts w:ascii="Times New Roman" w:hint="eastAsia"/>
          <w:szCs w:val="21"/>
        </w:rPr>
        <w:t>量</w:t>
      </w:r>
      <w:r>
        <w:rPr>
          <w:rFonts w:ascii="Times New Roman"/>
          <w:szCs w:val="21"/>
        </w:rPr>
        <w:t>不低于</w:t>
      </w:r>
      <w:r>
        <w:rPr>
          <w:rFonts w:ascii="Times New Roman" w:hint="eastAsia"/>
          <w:szCs w:val="21"/>
        </w:rPr>
        <w:t>10</w:t>
      </w:r>
      <w:r>
        <w:rPr>
          <w:rFonts w:ascii="Times New Roman" w:hint="eastAsia"/>
          <w:szCs w:val="21"/>
          <w:vertAlign w:val="superscript"/>
        </w:rPr>
        <w:t>5</w:t>
      </w:r>
      <w:r>
        <w:rPr>
          <w:rFonts w:ascii="Times New Roman"/>
          <w:szCs w:val="21"/>
        </w:rPr>
        <w:t>TCID</w:t>
      </w:r>
      <w:r>
        <w:rPr>
          <w:rFonts w:ascii="Times New Roman"/>
          <w:szCs w:val="21"/>
          <w:vertAlign w:val="subscript"/>
        </w:rPr>
        <w:t>50</w:t>
      </w:r>
      <w:r>
        <w:rPr>
          <w:rFonts w:ascii="Times New Roman" w:hint="eastAsia"/>
          <w:szCs w:val="21"/>
        </w:rPr>
        <w:t>。</w:t>
      </w:r>
    </w:p>
    <w:bookmarkEnd w:id="188"/>
    <w:p w14:paraId="1F3155CC" w14:textId="7F5D8841" w:rsidR="006D064E" w:rsidRDefault="00E0758C" w:rsidP="006D064E">
      <w:pPr>
        <w:pStyle w:val="aff2"/>
        <w:spacing w:after="0" w:line="440" w:lineRule="exact"/>
        <w:ind w:firstLineChars="0" w:firstLine="0"/>
        <w:rPr>
          <w:rFonts w:ascii="Times New Roman" w:eastAsia="黑体"/>
        </w:rPr>
      </w:pPr>
      <w:r>
        <w:rPr>
          <w:rFonts w:ascii="Times New Roman" w:eastAsia="黑体"/>
        </w:rPr>
        <w:t>D</w:t>
      </w:r>
      <w:r w:rsidR="006D064E">
        <w:rPr>
          <w:rFonts w:ascii="Times New Roman" w:eastAsia="黑体" w:hint="eastAsia"/>
        </w:rPr>
        <w:t>.4.3</w:t>
      </w:r>
      <w:r w:rsidR="006D064E">
        <w:rPr>
          <w:rFonts w:ascii="Times New Roman" w:eastAsia="黑体"/>
        </w:rPr>
        <w:t xml:space="preserve"> </w:t>
      </w:r>
      <w:r w:rsidR="006D064E">
        <w:rPr>
          <w:rFonts w:ascii="Times New Roman" w:eastAsia="黑体"/>
        </w:rPr>
        <w:t>试验装载及测试回收</w:t>
      </w:r>
      <w:r w:rsidR="006D064E">
        <w:rPr>
          <w:rFonts w:ascii="Times New Roman" w:eastAsia="黑体" w:hint="eastAsia"/>
        </w:rPr>
        <w:t>病毒</w:t>
      </w:r>
      <w:r w:rsidR="006D064E">
        <w:rPr>
          <w:rFonts w:ascii="Times New Roman" w:eastAsia="黑体"/>
        </w:rPr>
        <w:t>总数</w:t>
      </w:r>
    </w:p>
    <w:p w14:paraId="42B53FC3" w14:textId="6E535E17" w:rsidR="006D064E" w:rsidRDefault="006D064E" w:rsidP="006D064E">
      <w:pPr>
        <w:pStyle w:val="aff2"/>
        <w:spacing w:after="0" w:line="440" w:lineRule="exact"/>
        <w:ind w:firstLine="420"/>
        <w:rPr>
          <w:rFonts w:ascii="Times New Roman"/>
          <w:szCs w:val="21"/>
        </w:rPr>
      </w:pPr>
      <w:r>
        <w:rPr>
          <w:rFonts w:ascii="Times New Roman"/>
          <w:szCs w:val="21"/>
        </w:rPr>
        <w:lastRenderedPageBreak/>
        <w:t>a</w:t>
      </w:r>
      <w:r w:rsidR="00885FCF">
        <w:rPr>
          <w:rFonts w:ascii="Times New Roman"/>
          <w:szCs w:val="21"/>
        </w:rPr>
        <w:t>）待测洗碗机</w:t>
      </w:r>
      <w:r>
        <w:rPr>
          <w:rFonts w:ascii="Times New Roman"/>
          <w:szCs w:val="21"/>
        </w:rPr>
        <w:t>：试验前应在空载状态下连续运行</w:t>
      </w:r>
      <w:r>
        <w:rPr>
          <w:rFonts w:ascii="Times New Roman"/>
          <w:szCs w:val="21"/>
        </w:rPr>
        <w:t>2</w:t>
      </w:r>
      <w:r>
        <w:rPr>
          <w:rFonts w:ascii="Times New Roman"/>
          <w:szCs w:val="21"/>
        </w:rPr>
        <w:t>个标称的消毒程序，待</w:t>
      </w:r>
      <w:r w:rsidR="00885FCF">
        <w:rPr>
          <w:rFonts w:ascii="Times New Roman" w:hint="eastAsia"/>
          <w:szCs w:val="21"/>
        </w:rPr>
        <w:t>舱</w:t>
      </w:r>
      <w:r>
        <w:rPr>
          <w:rFonts w:ascii="Times New Roman"/>
          <w:szCs w:val="21"/>
        </w:rPr>
        <w:t>内温度降至</w:t>
      </w:r>
      <w:r w:rsidR="00885FCF">
        <w:rPr>
          <w:rFonts w:ascii="Times New Roman" w:hint="eastAsia"/>
          <w:szCs w:val="21"/>
        </w:rPr>
        <w:t>室温</w:t>
      </w:r>
      <w:r w:rsidR="00885FCF">
        <w:rPr>
          <w:rFonts w:ascii="Times New Roman"/>
          <w:szCs w:val="21"/>
        </w:rPr>
        <w:t>后方可进行试验</w:t>
      </w:r>
      <w:r w:rsidR="00885FCF">
        <w:rPr>
          <w:rFonts w:ascii="Times New Roman" w:hint="eastAsia"/>
          <w:szCs w:val="21"/>
        </w:rPr>
        <w:t>。待测</w:t>
      </w:r>
      <w:r w:rsidR="00885FCF">
        <w:rPr>
          <w:rFonts w:ascii="Times New Roman"/>
          <w:szCs w:val="21"/>
        </w:rPr>
        <w:t>洗碗机</w:t>
      </w:r>
      <w:r>
        <w:rPr>
          <w:rFonts w:ascii="Times New Roman"/>
          <w:szCs w:val="21"/>
        </w:rPr>
        <w:t>按照使用说明书满载后，可进行后续试验。</w:t>
      </w:r>
      <w:r>
        <w:rPr>
          <w:rFonts w:ascii="Times New Roman"/>
          <w:szCs w:val="21"/>
        </w:rPr>
        <w:t xml:space="preserve"> </w:t>
      </w:r>
    </w:p>
    <w:p w14:paraId="3E5BEEB6" w14:textId="758F019A" w:rsidR="006D064E" w:rsidRDefault="006D064E" w:rsidP="006D064E">
      <w:pPr>
        <w:pStyle w:val="aff2"/>
        <w:spacing w:after="0" w:line="440" w:lineRule="exact"/>
        <w:ind w:firstLine="420"/>
        <w:rPr>
          <w:rFonts w:ascii="Times New Roman"/>
          <w:szCs w:val="21"/>
        </w:rPr>
      </w:pPr>
      <w:r>
        <w:rPr>
          <w:rFonts w:ascii="Times New Roman"/>
          <w:szCs w:val="21"/>
        </w:rPr>
        <w:t>b</w:t>
      </w:r>
      <w:r>
        <w:rPr>
          <w:rFonts w:ascii="Times New Roman"/>
          <w:szCs w:val="21"/>
        </w:rPr>
        <w:t>）试验组：将污染</w:t>
      </w:r>
      <w:r w:rsidR="002C1E84">
        <w:rPr>
          <w:rFonts w:ascii="Times New Roman" w:hint="eastAsia"/>
          <w:szCs w:val="21"/>
        </w:rPr>
        <w:t>载体片</w:t>
      </w:r>
      <w:r w:rsidR="009646BE">
        <w:rPr>
          <w:rFonts w:ascii="Times New Roman" w:hint="eastAsia"/>
          <w:szCs w:val="21"/>
        </w:rPr>
        <w:t>置于镂空金属球中，以悬挂的方式</w:t>
      </w:r>
      <w:r>
        <w:rPr>
          <w:rFonts w:ascii="Times New Roman"/>
          <w:szCs w:val="21"/>
        </w:rPr>
        <w:t>装载于</w:t>
      </w:r>
      <w:r w:rsidR="00885FCF">
        <w:rPr>
          <w:rFonts w:ascii="Times New Roman"/>
          <w:szCs w:val="21"/>
        </w:rPr>
        <w:t>待测洗碗机</w:t>
      </w:r>
      <w:r>
        <w:rPr>
          <w:rFonts w:ascii="Times New Roman"/>
          <w:szCs w:val="21"/>
        </w:rPr>
        <w:t>上、下层内</w:t>
      </w:r>
      <w:r w:rsidR="009646BE">
        <w:rPr>
          <w:rFonts w:ascii="Times New Roman" w:hint="eastAsia"/>
          <w:szCs w:val="21"/>
        </w:rPr>
        <w:t>、</w:t>
      </w:r>
      <w:r>
        <w:rPr>
          <w:rFonts w:ascii="Times New Roman"/>
          <w:szCs w:val="21"/>
        </w:rPr>
        <w:t>中</w:t>
      </w:r>
      <w:r w:rsidR="009646BE">
        <w:rPr>
          <w:rFonts w:ascii="Times New Roman" w:hint="eastAsia"/>
          <w:szCs w:val="21"/>
        </w:rPr>
        <w:t>、</w:t>
      </w:r>
      <w:r>
        <w:rPr>
          <w:rFonts w:ascii="Times New Roman"/>
          <w:szCs w:val="21"/>
        </w:rPr>
        <w:t>外各</w:t>
      </w:r>
      <w:r w:rsidR="009646BE">
        <w:rPr>
          <w:rFonts w:ascii="Times New Roman"/>
          <w:szCs w:val="21"/>
        </w:rPr>
        <w:t>点</w:t>
      </w:r>
      <w:r w:rsidR="002C1E84">
        <w:rPr>
          <w:rFonts w:ascii="Times New Roman" w:hint="eastAsia"/>
          <w:szCs w:val="21"/>
        </w:rPr>
        <w:t>，每个测试点不同材质的载体各</w:t>
      </w:r>
      <w:r w:rsidR="002C1E84">
        <w:rPr>
          <w:rFonts w:ascii="Times New Roman" w:hint="eastAsia"/>
          <w:szCs w:val="21"/>
        </w:rPr>
        <w:t>2</w:t>
      </w:r>
      <w:r w:rsidR="002C1E84">
        <w:rPr>
          <w:rFonts w:ascii="Times New Roman" w:hint="eastAsia"/>
          <w:szCs w:val="21"/>
        </w:rPr>
        <w:t>片</w:t>
      </w:r>
      <w:r>
        <w:rPr>
          <w:rFonts w:ascii="Times New Roman"/>
          <w:szCs w:val="21"/>
        </w:rPr>
        <w:t>，开启试验程序；</w:t>
      </w:r>
    </w:p>
    <w:p w14:paraId="67E191E8" w14:textId="77777777" w:rsidR="006D064E" w:rsidRDefault="006D064E" w:rsidP="006D064E">
      <w:pPr>
        <w:pStyle w:val="aff2"/>
        <w:spacing w:after="0" w:line="440" w:lineRule="exact"/>
        <w:ind w:firstLine="420"/>
        <w:rPr>
          <w:rFonts w:ascii="Times New Roman"/>
          <w:szCs w:val="21"/>
        </w:rPr>
      </w:pPr>
      <w:r>
        <w:rPr>
          <w:rFonts w:ascii="Times New Roman"/>
          <w:szCs w:val="21"/>
        </w:rPr>
        <w:t>c</w:t>
      </w:r>
      <w:r>
        <w:rPr>
          <w:rFonts w:ascii="Times New Roman"/>
          <w:szCs w:val="21"/>
        </w:rPr>
        <w:t>）程序结束后将污染片置于</w:t>
      </w:r>
      <w:bookmarkStart w:id="189" w:name="_Hlk32325155"/>
      <w:r>
        <w:rPr>
          <w:rFonts w:ascii="Times New Roman"/>
          <w:szCs w:val="21"/>
        </w:rPr>
        <w:t>1mL</w:t>
      </w:r>
      <w:r>
        <w:rPr>
          <w:rFonts w:ascii="Times New Roman"/>
          <w:szCs w:val="21"/>
        </w:rPr>
        <w:t>细胞维持液回收</w:t>
      </w:r>
      <w:bookmarkEnd w:id="189"/>
      <w:r>
        <w:rPr>
          <w:rFonts w:ascii="Times New Roman"/>
          <w:szCs w:val="21"/>
        </w:rPr>
        <w:t>。梯度稀释后，测定回收液中病毒滴度浓度。</w:t>
      </w:r>
    </w:p>
    <w:p w14:paraId="53A770A9" w14:textId="77777777" w:rsidR="006D064E" w:rsidRDefault="006D064E" w:rsidP="006D064E">
      <w:pPr>
        <w:pStyle w:val="aff2"/>
        <w:spacing w:after="0" w:line="440" w:lineRule="exact"/>
        <w:ind w:firstLine="420"/>
        <w:rPr>
          <w:rFonts w:ascii="Times New Roman"/>
          <w:szCs w:val="21"/>
        </w:rPr>
      </w:pPr>
      <w:r>
        <w:rPr>
          <w:rFonts w:ascii="Times New Roman"/>
          <w:szCs w:val="21"/>
        </w:rPr>
        <w:t>d</w:t>
      </w:r>
      <w:r>
        <w:rPr>
          <w:rFonts w:ascii="Times New Roman"/>
          <w:szCs w:val="21"/>
        </w:rPr>
        <w:t>）对照组：将污染试验载体在室温下放置与消毒程序相同时间，按照与试验组相同方式回收，要求每个病毒污染片回收浓度不低于</w:t>
      </w:r>
      <w:r>
        <w:rPr>
          <w:rFonts w:ascii="Times New Roman"/>
          <w:szCs w:val="21"/>
        </w:rPr>
        <w:t>10</w:t>
      </w:r>
      <w:r>
        <w:rPr>
          <w:rFonts w:ascii="Times New Roman"/>
          <w:szCs w:val="21"/>
          <w:vertAlign w:val="superscript"/>
        </w:rPr>
        <w:t>5</w:t>
      </w:r>
      <w:r>
        <w:rPr>
          <w:rFonts w:ascii="Times New Roman"/>
          <w:szCs w:val="21"/>
        </w:rPr>
        <w:t>TCID</w:t>
      </w:r>
      <w:r>
        <w:rPr>
          <w:rFonts w:ascii="Times New Roman"/>
          <w:szCs w:val="21"/>
          <w:vertAlign w:val="subscript"/>
        </w:rPr>
        <w:t>50</w:t>
      </w:r>
      <w:r>
        <w:rPr>
          <w:rFonts w:ascii="Times New Roman"/>
          <w:szCs w:val="21"/>
        </w:rPr>
        <w:t>。</w:t>
      </w:r>
    </w:p>
    <w:p w14:paraId="5999D524" w14:textId="77777777" w:rsidR="006D064E" w:rsidRDefault="006D064E" w:rsidP="006D064E">
      <w:pPr>
        <w:pStyle w:val="aff2"/>
        <w:spacing w:after="0" w:line="440" w:lineRule="exact"/>
        <w:ind w:firstLine="420"/>
        <w:rPr>
          <w:rFonts w:ascii="Times New Roman"/>
          <w:szCs w:val="21"/>
        </w:rPr>
      </w:pPr>
    </w:p>
    <w:p w14:paraId="7D92A66F" w14:textId="57B0BC1E" w:rsidR="006D064E" w:rsidRDefault="00E0758C" w:rsidP="006D064E">
      <w:pPr>
        <w:pStyle w:val="aff2"/>
        <w:spacing w:after="0" w:line="360" w:lineRule="auto"/>
        <w:ind w:firstLineChars="0" w:firstLine="0"/>
        <w:rPr>
          <w:rFonts w:ascii="Times New Roman" w:eastAsia="黑体"/>
        </w:rPr>
      </w:pPr>
      <w:r>
        <w:rPr>
          <w:rFonts w:ascii="Times New Roman" w:eastAsia="黑体"/>
        </w:rPr>
        <w:t>D</w:t>
      </w:r>
      <w:r w:rsidR="006D064E">
        <w:rPr>
          <w:rFonts w:ascii="Times New Roman" w:eastAsia="黑体" w:hint="eastAsia"/>
        </w:rPr>
        <w:t>.5</w:t>
      </w:r>
      <w:r w:rsidR="006D064E">
        <w:rPr>
          <w:rFonts w:ascii="Times New Roman" w:eastAsia="黑体"/>
        </w:rPr>
        <w:t xml:space="preserve"> </w:t>
      </w:r>
      <w:r w:rsidR="006D064E">
        <w:rPr>
          <w:rFonts w:ascii="Times New Roman" w:eastAsia="黑体" w:hint="eastAsia"/>
        </w:rPr>
        <w:t>计算</w:t>
      </w:r>
    </w:p>
    <w:p w14:paraId="7E07E0CA" w14:textId="77777777" w:rsidR="006D064E" w:rsidRDefault="006D064E" w:rsidP="006D064E">
      <w:pPr>
        <w:spacing w:after="0" w:line="440" w:lineRule="exact"/>
        <w:ind w:firstLineChars="200" w:firstLine="420"/>
        <w:rPr>
          <w:rFonts w:ascii="宋体" w:hAnsi="宋体"/>
          <w:sz w:val="21"/>
          <w:szCs w:val="21"/>
          <w:lang w:eastAsia="ja-JP"/>
        </w:rPr>
      </w:pPr>
      <w:r>
        <w:rPr>
          <w:rFonts w:ascii="宋体" w:hAnsi="宋体" w:hint="eastAsia"/>
          <w:sz w:val="21"/>
          <w:szCs w:val="21"/>
          <w:lang w:eastAsia="zh-CN"/>
        </w:rPr>
        <w:t>除</w:t>
      </w:r>
      <w:r>
        <w:rPr>
          <w:rFonts w:ascii="宋体" w:hAnsi="宋体"/>
          <w:sz w:val="21"/>
          <w:szCs w:val="21"/>
          <w:lang w:eastAsia="ja-JP"/>
        </w:rPr>
        <w:t>病毒率按照</w:t>
      </w:r>
      <w:r>
        <w:rPr>
          <w:rFonts w:ascii="宋体" w:hAnsi="宋体" w:hint="eastAsia"/>
          <w:sz w:val="21"/>
          <w:szCs w:val="21"/>
          <w:lang w:eastAsia="zh-CN"/>
        </w:rPr>
        <w:t>以下</w:t>
      </w:r>
      <w:r>
        <w:rPr>
          <w:rFonts w:ascii="宋体" w:hAnsi="宋体"/>
          <w:sz w:val="21"/>
          <w:szCs w:val="21"/>
          <w:lang w:eastAsia="ja-JP"/>
        </w:rPr>
        <w:t>公式计算：</w:t>
      </w:r>
    </w:p>
    <w:p w14:paraId="0F4797F4" w14:textId="77777777" w:rsidR="006D064E" w:rsidRDefault="006D064E" w:rsidP="006D064E">
      <w:pPr>
        <w:spacing w:after="0" w:line="440" w:lineRule="exact"/>
        <w:ind w:firstLineChars="200" w:firstLine="420"/>
        <w:rPr>
          <w:rFonts w:ascii="宋体" w:hAnsi="宋体"/>
          <w:sz w:val="21"/>
          <w:szCs w:val="21"/>
          <w:lang w:eastAsia="zh-CN"/>
        </w:rPr>
      </w:pPr>
    </w:p>
    <w:p w14:paraId="489D14C7" w14:textId="77777777" w:rsidR="006D064E" w:rsidRPr="009A1527" w:rsidRDefault="009A1527" w:rsidP="006D064E">
      <w:pPr>
        <w:spacing w:after="0" w:line="440" w:lineRule="exact"/>
        <w:rPr>
          <w:rFonts w:ascii="宋体" w:hAnsi="宋体"/>
          <w:sz w:val="21"/>
          <w:szCs w:val="21"/>
        </w:rPr>
      </w:pPr>
      <m:oMathPara>
        <m:oMath>
          <m:r>
            <m:rPr>
              <m:sty m:val="p"/>
            </m:rPr>
            <w:rPr>
              <w:rFonts w:ascii="Cambria Math" w:hAnsi="Cambria Math"/>
              <w:sz w:val="21"/>
              <w:szCs w:val="21"/>
            </w:rPr>
            <m:t>Q=</m:t>
          </m:r>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V</m:t>
                  </m:r>
                </m:e>
                <m:sub>
                  <m:r>
                    <w:rPr>
                      <w:rFonts w:ascii="Cambria Math" w:hAnsi="Cambria Math"/>
                      <w:sz w:val="21"/>
                      <w:szCs w:val="21"/>
                    </w:rPr>
                    <m:t>a</m:t>
                  </m:r>
                </m:sub>
              </m:sSub>
              <m:r>
                <m:rPr>
                  <m:sty m:val="p"/>
                </m:rPr>
                <w:rPr>
                  <w:rFonts w:ascii="MS Gothic" w:eastAsia="MS Gothic" w:hAnsi="MS Gothic" w:cs="MS Gothic" w:hint="eastAsia"/>
                  <w:sz w:val="21"/>
                  <w:szCs w:val="21"/>
                </w:rPr>
                <m:t>-</m:t>
              </m:r>
              <m:sSub>
                <m:sSubPr>
                  <m:ctrlPr>
                    <w:rPr>
                      <w:rFonts w:ascii="Cambria Math" w:hAnsi="Cambria Math"/>
                      <w:sz w:val="21"/>
                      <w:szCs w:val="21"/>
                    </w:rPr>
                  </m:ctrlPr>
                </m:sSubPr>
                <m:e>
                  <m:r>
                    <w:rPr>
                      <w:rFonts w:ascii="Cambria Math" w:hAnsi="Cambria Math"/>
                      <w:sz w:val="21"/>
                      <w:szCs w:val="21"/>
                    </w:rPr>
                    <m:t>V</m:t>
                  </m:r>
                </m:e>
                <m:sub>
                  <m:r>
                    <w:rPr>
                      <w:rFonts w:ascii="Cambria Math" w:hAnsi="Cambria Math"/>
                      <w:sz w:val="21"/>
                      <w:szCs w:val="21"/>
                    </w:rPr>
                    <m:t>b</m:t>
                  </m:r>
                </m:sub>
              </m:sSub>
            </m:num>
            <m:den>
              <m:sSub>
                <m:sSubPr>
                  <m:ctrlPr>
                    <w:rPr>
                      <w:rFonts w:ascii="Cambria Math" w:hAnsi="Cambria Math"/>
                      <w:sz w:val="21"/>
                      <w:szCs w:val="21"/>
                    </w:rPr>
                  </m:ctrlPr>
                </m:sSubPr>
                <m:e>
                  <m:r>
                    <w:rPr>
                      <w:rFonts w:ascii="Cambria Math" w:hAnsi="Cambria Math"/>
                      <w:sz w:val="21"/>
                      <w:szCs w:val="21"/>
                    </w:rPr>
                    <m:t>V</m:t>
                  </m:r>
                </m:e>
                <m:sub>
                  <m:r>
                    <w:rPr>
                      <w:rFonts w:ascii="Cambria Math" w:hAnsi="Cambria Math"/>
                      <w:sz w:val="21"/>
                      <w:szCs w:val="21"/>
                    </w:rPr>
                    <m:t>a</m:t>
                  </m:r>
                </m:sub>
              </m:sSub>
            </m:den>
          </m:f>
          <m:r>
            <m:rPr>
              <m:sty m:val="p"/>
            </m:rPr>
            <w:rPr>
              <w:rFonts w:ascii="Cambria Math" w:hAnsi="Cambria Math"/>
              <w:sz w:val="21"/>
              <w:szCs w:val="21"/>
            </w:rPr>
            <m:t>×100</m:t>
          </m:r>
          <m:r>
            <m:rPr>
              <m:sty m:val="p"/>
            </m:rPr>
            <w:rPr>
              <w:rFonts w:ascii="Cambria Math" w:hAnsi="Cambria Math" w:hint="eastAsia"/>
              <w:sz w:val="21"/>
              <w:szCs w:val="21"/>
            </w:rPr>
            <m:t>%</m:t>
          </m:r>
        </m:oMath>
      </m:oMathPara>
    </w:p>
    <w:p w14:paraId="4D32E56B" w14:textId="77777777" w:rsidR="006D064E" w:rsidRDefault="006D064E" w:rsidP="006D064E">
      <w:pPr>
        <w:spacing w:after="0" w:line="440" w:lineRule="exact"/>
        <w:rPr>
          <w:rFonts w:ascii="宋体" w:hAnsi="宋体"/>
          <w:sz w:val="21"/>
          <w:szCs w:val="21"/>
        </w:rPr>
      </w:pPr>
    </w:p>
    <w:p w14:paraId="34980C85" w14:textId="77777777" w:rsidR="006D064E" w:rsidRDefault="006D064E" w:rsidP="00F21A15">
      <w:pPr>
        <w:spacing w:after="0" w:line="440" w:lineRule="exact"/>
        <w:ind w:firstLineChars="200" w:firstLine="420"/>
        <w:rPr>
          <w:rFonts w:ascii="宋体" w:hAnsi="宋体"/>
          <w:sz w:val="21"/>
          <w:szCs w:val="21"/>
        </w:rPr>
      </w:pPr>
      <w:proofErr w:type="spellStart"/>
      <w:r>
        <w:rPr>
          <w:rFonts w:ascii="宋体" w:hAnsi="宋体"/>
          <w:sz w:val="21"/>
          <w:szCs w:val="21"/>
        </w:rPr>
        <w:t>式中</w:t>
      </w:r>
      <w:proofErr w:type="spellEnd"/>
      <w:r>
        <w:rPr>
          <w:rFonts w:ascii="宋体" w:hAnsi="宋体"/>
          <w:sz w:val="21"/>
          <w:szCs w:val="21"/>
        </w:rPr>
        <w:t>：</w:t>
      </w:r>
    </w:p>
    <w:p w14:paraId="48250B34" w14:textId="45ADB0C9" w:rsidR="006D064E" w:rsidRDefault="006D064E" w:rsidP="00F21A15">
      <w:pPr>
        <w:spacing w:after="0" w:line="440" w:lineRule="exact"/>
        <w:ind w:firstLineChars="200" w:firstLine="420"/>
        <w:rPr>
          <w:rFonts w:ascii="宋体" w:hAnsi="宋体"/>
          <w:sz w:val="21"/>
          <w:szCs w:val="21"/>
          <w:lang w:eastAsia="zh-CN"/>
        </w:rPr>
      </w:pPr>
      <w:r w:rsidRPr="00B60D2A">
        <w:rPr>
          <w:rFonts w:ascii="Times New Roman" w:hAnsi="Times New Roman"/>
          <w:sz w:val="21"/>
          <w:szCs w:val="21"/>
          <w:lang w:eastAsia="zh-CN"/>
        </w:rPr>
        <w:t>Q</w:t>
      </w:r>
      <w:r>
        <w:rPr>
          <w:rFonts w:ascii="宋体" w:hAnsi="宋体" w:hint="eastAsia"/>
          <w:sz w:val="21"/>
          <w:szCs w:val="21"/>
          <w:lang w:eastAsia="zh-CN"/>
        </w:rPr>
        <w:t xml:space="preserve"> </w:t>
      </w:r>
      <w:r>
        <w:rPr>
          <w:rFonts w:ascii="宋体" w:hAnsi="宋体"/>
          <w:sz w:val="21"/>
          <w:szCs w:val="21"/>
          <w:lang w:eastAsia="zh-CN"/>
        </w:rPr>
        <w:t>——</w:t>
      </w:r>
      <w:r>
        <w:rPr>
          <w:rFonts w:ascii="宋体" w:hAnsi="宋体" w:hint="eastAsia"/>
          <w:sz w:val="21"/>
          <w:szCs w:val="21"/>
          <w:lang w:eastAsia="zh-CN"/>
        </w:rPr>
        <w:t xml:space="preserve"> </w:t>
      </w:r>
      <w:r>
        <w:rPr>
          <w:rFonts w:ascii="宋体" w:hAnsi="宋体"/>
          <w:sz w:val="21"/>
          <w:szCs w:val="21"/>
          <w:lang w:eastAsia="zh-CN"/>
        </w:rPr>
        <w:t>除</w:t>
      </w:r>
      <w:r>
        <w:rPr>
          <w:rFonts w:ascii="宋体" w:hAnsi="宋体" w:hint="eastAsia"/>
          <w:sz w:val="21"/>
          <w:szCs w:val="21"/>
          <w:lang w:eastAsia="zh-CN"/>
        </w:rPr>
        <w:t>病毒</w:t>
      </w:r>
      <w:r>
        <w:rPr>
          <w:rFonts w:ascii="宋体" w:hAnsi="宋体"/>
          <w:sz w:val="21"/>
          <w:szCs w:val="21"/>
          <w:lang w:eastAsia="zh-CN"/>
        </w:rPr>
        <w:t>率；</w:t>
      </w:r>
    </w:p>
    <w:p w14:paraId="502BAF45" w14:textId="77777777" w:rsidR="006D064E" w:rsidRDefault="00373868" w:rsidP="00F21A15">
      <w:pPr>
        <w:spacing w:after="0" w:line="440" w:lineRule="exact"/>
        <w:ind w:firstLineChars="200" w:firstLine="420"/>
        <w:rPr>
          <w:rFonts w:ascii="宋体" w:hAnsi="宋体"/>
          <w:sz w:val="21"/>
          <w:szCs w:val="21"/>
          <w:lang w:eastAsia="zh-CN"/>
        </w:rPr>
      </w:pPr>
      <m:oMath>
        <m:sSub>
          <m:sSubPr>
            <m:ctrlPr>
              <w:rPr>
                <w:rFonts w:ascii="Cambria Math" w:hAnsi="Cambria Math"/>
                <w:i/>
                <w:color w:val="000000"/>
                <w:sz w:val="21"/>
                <w:szCs w:val="21"/>
              </w:rPr>
            </m:ctrlPr>
          </m:sSubPr>
          <m:e>
            <m:r>
              <w:rPr>
                <w:rFonts w:ascii="Cambria Math" w:hAnsi="Cambria Math"/>
                <w:color w:val="000000"/>
                <w:sz w:val="21"/>
                <w:szCs w:val="21"/>
                <w:lang w:eastAsia="zh-CN"/>
              </w:rPr>
              <m:t>V</m:t>
            </m:r>
          </m:e>
          <m:sub>
            <m:r>
              <w:rPr>
                <w:rFonts w:ascii="Cambria Math" w:hAnsi="Cambria Math"/>
                <w:color w:val="000000"/>
                <w:sz w:val="21"/>
                <w:szCs w:val="21"/>
                <w:lang w:eastAsia="zh-CN"/>
              </w:rPr>
              <m:t>a</m:t>
            </m:r>
          </m:sub>
        </m:sSub>
      </m:oMath>
      <w:r w:rsidR="006D064E">
        <w:rPr>
          <w:rFonts w:ascii="宋体" w:hAnsi="宋体"/>
          <w:sz w:val="21"/>
          <w:szCs w:val="21"/>
          <w:lang w:eastAsia="zh-CN"/>
        </w:rPr>
        <w:t>——对照组回收的</w:t>
      </w:r>
      <w:r w:rsidR="006D064E">
        <w:rPr>
          <w:rFonts w:ascii="宋体" w:hAnsi="宋体" w:hint="eastAsia"/>
          <w:sz w:val="21"/>
          <w:szCs w:val="21"/>
          <w:lang w:eastAsia="zh-CN"/>
        </w:rPr>
        <w:t>病毒</w:t>
      </w:r>
      <w:r w:rsidR="006D064E">
        <w:rPr>
          <w:rFonts w:ascii="宋体" w:hAnsi="宋体"/>
          <w:sz w:val="21"/>
          <w:szCs w:val="21"/>
          <w:lang w:eastAsia="zh-CN"/>
        </w:rPr>
        <w:t>浓度，单位</w:t>
      </w:r>
      <w:r w:rsidR="006D064E">
        <w:rPr>
          <w:rFonts w:ascii="Times New Roman" w:hAnsi="Times New Roman"/>
          <w:sz w:val="21"/>
          <w:szCs w:val="21"/>
          <w:lang w:eastAsia="zh-CN"/>
        </w:rPr>
        <w:t>为</w:t>
      </w:r>
      <w:r w:rsidR="006D064E">
        <w:rPr>
          <w:rFonts w:ascii="Times New Roman" w:hAnsi="Times New Roman"/>
          <w:sz w:val="21"/>
          <w:szCs w:val="21"/>
          <w:lang w:eastAsia="zh-CN"/>
        </w:rPr>
        <w:t>TCID</w:t>
      </w:r>
      <w:r w:rsidR="006D064E">
        <w:rPr>
          <w:rFonts w:ascii="Times New Roman" w:hAnsi="Times New Roman"/>
          <w:sz w:val="21"/>
          <w:szCs w:val="21"/>
          <w:vertAlign w:val="subscript"/>
          <w:lang w:eastAsia="zh-CN"/>
        </w:rPr>
        <w:t>50</w:t>
      </w:r>
      <w:r w:rsidR="006D064E">
        <w:rPr>
          <w:rFonts w:ascii="宋体" w:hAnsi="宋体"/>
          <w:sz w:val="21"/>
          <w:szCs w:val="21"/>
          <w:lang w:eastAsia="zh-CN"/>
        </w:rPr>
        <w:t>；</w:t>
      </w:r>
    </w:p>
    <w:p w14:paraId="36EFBAB1" w14:textId="77777777" w:rsidR="006D064E" w:rsidRDefault="00373868" w:rsidP="00F21A15">
      <w:pPr>
        <w:spacing w:after="0" w:line="440" w:lineRule="exact"/>
        <w:ind w:firstLineChars="200" w:firstLine="420"/>
        <w:rPr>
          <w:rFonts w:ascii="宋体" w:hAnsi="宋体"/>
          <w:sz w:val="21"/>
          <w:szCs w:val="21"/>
          <w:lang w:eastAsia="zh-CN"/>
        </w:rPr>
      </w:pPr>
      <m:oMath>
        <m:sSub>
          <m:sSubPr>
            <m:ctrlPr>
              <w:rPr>
                <w:rFonts w:ascii="Cambria Math" w:hAnsi="Cambria Math"/>
                <w:i/>
                <w:color w:val="000000"/>
                <w:sz w:val="21"/>
                <w:szCs w:val="21"/>
              </w:rPr>
            </m:ctrlPr>
          </m:sSubPr>
          <m:e>
            <m:r>
              <w:rPr>
                <w:rFonts w:ascii="Cambria Math" w:hAnsi="Cambria Math"/>
                <w:color w:val="000000"/>
                <w:sz w:val="21"/>
                <w:szCs w:val="21"/>
                <w:lang w:eastAsia="zh-CN"/>
              </w:rPr>
              <m:t>V</m:t>
            </m:r>
          </m:e>
          <m:sub>
            <m:r>
              <w:rPr>
                <w:rFonts w:ascii="Cambria Math" w:hAnsi="Cambria Math"/>
                <w:color w:val="000000"/>
                <w:sz w:val="21"/>
                <w:szCs w:val="21"/>
                <w:lang w:eastAsia="zh-CN"/>
              </w:rPr>
              <m:t>b</m:t>
            </m:r>
          </m:sub>
        </m:sSub>
      </m:oMath>
      <w:r w:rsidR="006D064E">
        <w:rPr>
          <w:rFonts w:ascii="宋体" w:hAnsi="宋体"/>
          <w:sz w:val="21"/>
          <w:szCs w:val="21"/>
          <w:lang w:eastAsia="zh-CN"/>
        </w:rPr>
        <w:t>——试验组回收的</w:t>
      </w:r>
      <w:r w:rsidR="006D064E">
        <w:rPr>
          <w:rFonts w:ascii="宋体" w:hAnsi="宋体" w:hint="eastAsia"/>
          <w:sz w:val="21"/>
          <w:szCs w:val="21"/>
          <w:lang w:eastAsia="zh-CN"/>
        </w:rPr>
        <w:t>病毒</w:t>
      </w:r>
      <w:r w:rsidR="006D064E">
        <w:rPr>
          <w:rFonts w:ascii="宋体" w:hAnsi="宋体"/>
          <w:sz w:val="21"/>
          <w:szCs w:val="21"/>
          <w:lang w:eastAsia="zh-CN"/>
        </w:rPr>
        <w:t>浓度，单位为</w:t>
      </w:r>
      <w:r w:rsidR="006D064E">
        <w:rPr>
          <w:rFonts w:ascii="Times New Roman" w:hAnsi="Times New Roman"/>
          <w:sz w:val="21"/>
          <w:szCs w:val="21"/>
          <w:lang w:eastAsia="zh-CN"/>
        </w:rPr>
        <w:t>TCID</w:t>
      </w:r>
      <w:r w:rsidR="006D064E">
        <w:rPr>
          <w:rFonts w:ascii="Times New Roman" w:hAnsi="Times New Roman"/>
          <w:sz w:val="21"/>
          <w:szCs w:val="21"/>
          <w:vertAlign w:val="subscript"/>
          <w:lang w:eastAsia="zh-CN"/>
        </w:rPr>
        <w:t>50</w:t>
      </w:r>
      <w:r w:rsidR="006D064E">
        <w:rPr>
          <w:rFonts w:ascii="宋体" w:hAnsi="宋体"/>
          <w:sz w:val="21"/>
          <w:szCs w:val="21"/>
          <w:lang w:eastAsia="zh-CN"/>
        </w:rPr>
        <w:t>。</w:t>
      </w:r>
    </w:p>
    <w:p w14:paraId="25D9DCDD" w14:textId="77777777" w:rsidR="006D064E" w:rsidRDefault="006D064E" w:rsidP="006D064E">
      <w:pPr>
        <w:pStyle w:val="aff2"/>
        <w:spacing w:after="0" w:line="360" w:lineRule="auto"/>
        <w:ind w:firstLineChars="0" w:firstLine="0"/>
        <w:rPr>
          <w:rFonts w:hAnsi="宋体" w:cs="宋体"/>
          <w:sz w:val="16"/>
          <w:szCs w:val="16"/>
        </w:rPr>
      </w:pPr>
      <w:r>
        <w:rPr>
          <w:rFonts w:hAnsi="宋体" w:cs="宋体"/>
          <w:sz w:val="16"/>
          <w:szCs w:val="16"/>
        </w:rPr>
        <w:br w:type="page"/>
      </w:r>
    </w:p>
    <w:p w14:paraId="31FAC57B" w14:textId="77777777" w:rsidR="006D064E" w:rsidRDefault="006D064E" w:rsidP="006D064E">
      <w:pPr>
        <w:spacing w:after="0"/>
        <w:rPr>
          <w:rFonts w:ascii="宋体" w:hAnsi="宋体" w:cs="宋体"/>
          <w:sz w:val="16"/>
          <w:szCs w:val="16"/>
          <w:lang w:eastAsia="zh-CN"/>
        </w:rPr>
      </w:pPr>
    </w:p>
    <w:p w14:paraId="7C76C630" w14:textId="7E74D184" w:rsidR="006D064E" w:rsidRDefault="006D064E" w:rsidP="001555B4">
      <w:pPr>
        <w:pStyle w:val="10"/>
        <w:spacing w:before="0" w:line="360" w:lineRule="auto"/>
        <w:jc w:val="center"/>
        <w:rPr>
          <w:color w:val="auto"/>
          <w:sz w:val="21"/>
          <w:szCs w:val="21"/>
          <w:lang w:eastAsia="zh-CN"/>
        </w:rPr>
      </w:pPr>
      <w:bookmarkStart w:id="190" w:name="_Toc96348295"/>
      <w:bookmarkStart w:id="191" w:name="_Toc97193240"/>
      <w:bookmarkStart w:id="192" w:name="_Toc121836075"/>
      <w:bookmarkStart w:id="193" w:name="_Toc121844945"/>
      <w:bookmarkStart w:id="194" w:name="_Toc127796486"/>
      <w:r w:rsidRPr="001555B4">
        <w:rPr>
          <w:color w:val="auto"/>
          <w:sz w:val="21"/>
          <w:szCs w:val="21"/>
          <w:lang w:eastAsia="zh-CN"/>
        </w:rPr>
        <w:t>附录</w:t>
      </w:r>
      <w:bookmarkEnd w:id="190"/>
      <w:bookmarkEnd w:id="191"/>
      <w:bookmarkEnd w:id="192"/>
      <w:r w:rsidR="00EF005E">
        <w:rPr>
          <w:color w:val="auto"/>
          <w:sz w:val="21"/>
          <w:szCs w:val="21"/>
          <w:lang w:eastAsia="zh-CN"/>
        </w:rPr>
        <w:t>E</w:t>
      </w:r>
      <w:bookmarkEnd w:id="193"/>
      <w:bookmarkEnd w:id="194"/>
    </w:p>
    <w:p w14:paraId="66C48699" w14:textId="771D7EBE" w:rsidR="003E5C4A" w:rsidRPr="003E5C4A" w:rsidRDefault="003E5C4A" w:rsidP="003E5C4A">
      <w:pPr>
        <w:pStyle w:val="10"/>
        <w:spacing w:before="0" w:line="360" w:lineRule="auto"/>
        <w:jc w:val="center"/>
        <w:rPr>
          <w:lang w:eastAsia="zh-CN"/>
        </w:rPr>
      </w:pPr>
      <w:bookmarkStart w:id="195" w:name="_Toc121836076"/>
      <w:bookmarkStart w:id="196" w:name="_Toc121844946"/>
      <w:bookmarkStart w:id="197" w:name="_Toc127796487"/>
      <w:r w:rsidRPr="001555B4">
        <w:rPr>
          <w:rFonts w:hint="eastAsia"/>
          <w:color w:val="auto"/>
          <w:sz w:val="21"/>
          <w:szCs w:val="21"/>
          <w:lang w:eastAsia="zh-CN"/>
        </w:rPr>
        <w:t>（规范性）</w:t>
      </w:r>
      <w:bookmarkEnd w:id="195"/>
      <w:bookmarkEnd w:id="196"/>
      <w:bookmarkEnd w:id="197"/>
    </w:p>
    <w:p w14:paraId="739E1CB7" w14:textId="43EAE2A5" w:rsidR="006D064E" w:rsidRPr="001555B4" w:rsidRDefault="00773E69" w:rsidP="001555B4">
      <w:pPr>
        <w:pStyle w:val="10"/>
        <w:spacing w:before="0" w:line="360" w:lineRule="auto"/>
        <w:jc w:val="center"/>
        <w:rPr>
          <w:color w:val="auto"/>
          <w:sz w:val="21"/>
          <w:szCs w:val="21"/>
          <w:lang w:eastAsia="zh-CN"/>
        </w:rPr>
      </w:pPr>
      <w:bookmarkStart w:id="198" w:name="_Toc96348296"/>
      <w:bookmarkStart w:id="199" w:name="_Toc127796488"/>
      <w:r w:rsidRPr="00773E69">
        <w:rPr>
          <w:rFonts w:hint="eastAsia"/>
          <w:color w:val="auto"/>
          <w:sz w:val="21"/>
          <w:szCs w:val="21"/>
          <w:lang w:eastAsia="zh-CN"/>
        </w:rPr>
        <w:t>保管功能</w:t>
      </w:r>
      <w:r w:rsidR="006D064E" w:rsidRPr="00773E69">
        <w:rPr>
          <w:rFonts w:hint="eastAsia"/>
          <w:color w:val="auto"/>
          <w:sz w:val="21"/>
          <w:szCs w:val="21"/>
          <w:lang w:eastAsia="zh-CN"/>
        </w:rPr>
        <w:t>试验方</w:t>
      </w:r>
      <w:r w:rsidR="006D064E" w:rsidRPr="001555B4">
        <w:rPr>
          <w:rFonts w:hint="eastAsia"/>
          <w:color w:val="auto"/>
          <w:sz w:val="21"/>
          <w:szCs w:val="21"/>
          <w:lang w:eastAsia="zh-CN"/>
        </w:rPr>
        <w:t>法</w:t>
      </w:r>
      <w:bookmarkEnd w:id="198"/>
      <w:bookmarkEnd w:id="199"/>
    </w:p>
    <w:p w14:paraId="13C08D4C" w14:textId="424C8D33" w:rsidR="006D064E" w:rsidRDefault="00F21A15" w:rsidP="006D064E">
      <w:pPr>
        <w:pStyle w:val="aff2"/>
        <w:spacing w:after="0" w:line="440" w:lineRule="exact"/>
        <w:ind w:firstLineChars="0" w:firstLine="0"/>
        <w:rPr>
          <w:rFonts w:ascii="Times New Roman" w:eastAsia="黑体"/>
        </w:rPr>
      </w:pPr>
      <w:r>
        <w:rPr>
          <w:rFonts w:ascii="Times New Roman" w:eastAsia="黑体"/>
        </w:rPr>
        <w:t>E</w:t>
      </w:r>
      <w:r w:rsidR="006D064E">
        <w:rPr>
          <w:rFonts w:ascii="Times New Roman" w:eastAsia="黑体"/>
        </w:rPr>
        <w:t xml:space="preserve">.1 </w:t>
      </w:r>
      <w:r w:rsidR="006D064E">
        <w:rPr>
          <w:rFonts w:ascii="Times New Roman" w:eastAsia="黑体"/>
        </w:rPr>
        <w:t>试验概述</w:t>
      </w:r>
    </w:p>
    <w:p w14:paraId="648AA1C4" w14:textId="5F01B6AD" w:rsidR="006D064E" w:rsidRDefault="006D064E" w:rsidP="00A24CD6">
      <w:pPr>
        <w:pStyle w:val="aff2"/>
        <w:spacing w:after="0" w:line="440" w:lineRule="exact"/>
        <w:ind w:firstLine="420"/>
        <w:rPr>
          <w:rFonts w:ascii="Times New Roman" w:eastAsia="黑体"/>
        </w:rPr>
      </w:pPr>
      <w:r>
        <w:rPr>
          <w:rFonts w:hAnsi="宋体" w:cs="Arial" w:hint="eastAsia"/>
        </w:rPr>
        <w:t>本方法是将洗涤后的</w:t>
      </w:r>
      <w:r w:rsidR="00AA7A2E">
        <w:rPr>
          <w:rFonts w:ascii="Times New Roman" w:hint="eastAsia"/>
        </w:rPr>
        <w:t>母婴</w:t>
      </w:r>
      <w:r w:rsidR="00FB4F06">
        <w:rPr>
          <w:rFonts w:ascii="Times New Roman" w:hint="eastAsia"/>
        </w:rPr>
        <w:t>餐</w:t>
      </w:r>
      <w:r w:rsidR="00AA7A2E">
        <w:rPr>
          <w:rFonts w:ascii="Times New Roman" w:hint="eastAsia"/>
        </w:rPr>
        <w:t>具（奶瓶、奶嘴和儿童餐具等）</w:t>
      </w:r>
      <w:r>
        <w:rPr>
          <w:rFonts w:hAnsi="宋体" w:cs="Arial" w:hint="eastAsia"/>
        </w:rPr>
        <w:t>保管在洗碗机内</w:t>
      </w:r>
      <w:r w:rsidR="00773E69">
        <w:rPr>
          <w:rFonts w:hAnsi="宋体" w:cs="Arial" w:hint="eastAsia"/>
        </w:rPr>
        <w:t>一定时间，</w:t>
      </w:r>
      <w:r>
        <w:rPr>
          <w:rFonts w:hAnsi="宋体" w:cs="Arial" w:hint="eastAsia"/>
        </w:rPr>
        <w:t>检测</w:t>
      </w:r>
      <w:r w:rsidR="00FB4F06">
        <w:rPr>
          <w:rFonts w:hAnsi="宋体" w:cs="Arial" w:hint="eastAsia"/>
        </w:rPr>
        <w:t>母婴餐</w:t>
      </w:r>
      <w:r w:rsidR="00AA7A2E">
        <w:rPr>
          <w:rFonts w:hAnsi="宋体" w:cs="Arial" w:hint="eastAsia"/>
        </w:rPr>
        <w:t>具</w:t>
      </w:r>
      <w:r w:rsidR="00A24CD6">
        <w:rPr>
          <w:rFonts w:hAnsi="宋体" w:cs="Arial" w:hint="eastAsia"/>
        </w:rPr>
        <w:t>表面</w:t>
      </w:r>
      <w:r>
        <w:rPr>
          <w:rFonts w:hAnsi="宋体" w:cs="Arial" w:hint="eastAsia"/>
        </w:rPr>
        <w:t>微生物量。</w:t>
      </w:r>
    </w:p>
    <w:p w14:paraId="356CBA17" w14:textId="42EA1202" w:rsidR="006D064E" w:rsidRDefault="00F21A15" w:rsidP="006D064E">
      <w:pPr>
        <w:pStyle w:val="aff2"/>
        <w:spacing w:after="0" w:line="440" w:lineRule="exact"/>
        <w:ind w:firstLineChars="0" w:firstLine="0"/>
        <w:rPr>
          <w:rFonts w:ascii="Arial" w:eastAsia="黑体" w:hAnsi="Arial" w:cs="Arial"/>
        </w:rPr>
      </w:pPr>
      <w:r>
        <w:rPr>
          <w:rFonts w:ascii="Times New Roman" w:eastAsia="黑体"/>
        </w:rPr>
        <w:t>E</w:t>
      </w:r>
      <w:r w:rsidR="006D064E">
        <w:rPr>
          <w:rFonts w:ascii="Times New Roman" w:eastAsia="黑体" w:hint="eastAsia"/>
        </w:rPr>
        <w:t xml:space="preserve">.2 </w:t>
      </w:r>
      <w:r w:rsidR="006D064E">
        <w:rPr>
          <w:rFonts w:ascii="Arial" w:eastAsia="黑体" w:hAnsi="Arial" w:cs="Arial"/>
        </w:rPr>
        <w:t xml:space="preserve"> </w:t>
      </w:r>
      <w:r w:rsidR="006D064E">
        <w:rPr>
          <w:rFonts w:ascii="Arial" w:eastAsia="黑体" w:hAnsi="Arial" w:cs="Arial"/>
        </w:rPr>
        <w:t>试验准备</w:t>
      </w:r>
    </w:p>
    <w:p w14:paraId="272BCEB0" w14:textId="29C1FACC" w:rsidR="006D064E" w:rsidRDefault="00F21A15" w:rsidP="006D064E">
      <w:pPr>
        <w:pStyle w:val="aff2"/>
        <w:spacing w:after="0" w:line="440" w:lineRule="exact"/>
        <w:ind w:firstLineChars="0" w:firstLine="0"/>
        <w:rPr>
          <w:rFonts w:ascii="Times New Roman" w:eastAsia="黑体"/>
        </w:rPr>
      </w:pPr>
      <w:r>
        <w:rPr>
          <w:rFonts w:ascii="Times New Roman" w:eastAsia="黑体"/>
        </w:rPr>
        <w:t>E</w:t>
      </w:r>
      <w:r w:rsidR="006D064E">
        <w:rPr>
          <w:rFonts w:ascii="Times New Roman" w:eastAsia="黑体" w:hint="eastAsia"/>
        </w:rPr>
        <w:t xml:space="preserve">.2.1 </w:t>
      </w:r>
      <w:r w:rsidR="006D064E">
        <w:rPr>
          <w:rFonts w:ascii="Times New Roman" w:eastAsia="黑体"/>
        </w:rPr>
        <w:t>试验前准备</w:t>
      </w:r>
    </w:p>
    <w:p w14:paraId="56A4F09B" w14:textId="29049EC3" w:rsidR="006D064E" w:rsidRDefault="006D064E" w:rsidP="006D064E">
      <w:pPr>
        <w:pStyle w:val="aff2"/>
        <w:spacing w:after="0" w:line="440" w:lineRule="exact"/>
        <w:ind w:firstLine="420"/>
        <w:rPr>
          <w:rFonts w:ascii="Times New Roman"/>
        </w:rPr>
      </w:pPr>
      <w:r>
        <w:rPr>
          <w:rFonts w:ascii="Times New Roman"/>
        </w:rPr>
        <w:t>待测洗碗机：试验前应在空载状态下连续运行</w:t>
      </w:r>
      <w:r>
        <w:rPr>
          <w:rFonts w:ascii="Times New Roman"/>
        </w:rPr>
        <w:t>2</w:t>
      </w:r>
      <w:r>
        <w:rPr>
          <w:rFonts w:ascii="Times New Roman"/>
        </w:rPr>
        <w:t>个标称的除菌程序，运行结束后应在</w:t>
      </w:r>
      <w:r>
        <w:rPr>
          <w:rFonts w:ascii="Times New Roman"/>
        </w:rPr>
        <w:t>4 h</w:t>
      </w:r>
      <w:r w:rsidR="00773E69">
        <w:rPr>
          <w:rFonts w:ascii="Times New Roman"/>
        </w:rPr>
        <w:t>内进行试验。洗碗机空载运行和测试过程中，</w:t>
      </w:r>
      <w:r>
        <w:rPr>
          <w:rFonts w:ascii="Times New Roman"/>
        </w:rPr>
        <w:t>不添加任何洗涤剂或漂洗剂等化学物质。</w:t>
      </w:r>
    </w:p>
    <w:p w14:paraId="10AF4CC5" w14:textId="42ADA7FC" w:rsidR="006D064E" w:rsidRDefault="006D064E" w:rsidP="006D064E">
      <w:pPr>
        <w:pStyle w:val="aff2"/>
        <w:spacing w:after="0" w:line="440" w:lineRule="exact"/>
        <w:ind w:firstLine="420"/>
        <w:rPr>
          <w:rFonts w:ascii="Times New Roman"/>
        </w:rPr>
      </w:pPr>
      <w:r>
        <w:rPr>
          <w:rFonts w:ascii="Times New Roman"/>
        </w:rPr>
        <w:t>餐具：试验前采用干燥箱（</w:t>
      </w:r>
      <w:r>
        <w:rPr>
          <w:rFonts w:ascii="Times New Roman"/>
        </w:rPr>
        <w:t xml:space="preserve">160 </w:t>
      </w:r>
      <w:r>
        <w:rPr>
          <w:rFonts w:ascii="Times New Roman"/>
        </w:rPr>
        <w:t>℃</w:t>
      </w:r>
      <w:r>
        <w:rPr>
          <w:rFonts w:ascii="Times New Roman"/>
        </w:rPr>
        <w:t>，</w:t>
      </w:r>
      <w:r>
        <w:rPr>
          <w:rFonts w:ascii="Times New Roman"/>
        </w:rPr>
        <w:t>2 h</w:t>
      </w:r>
      <w:r>
        <w:rPr>
          <w:rFonts w:ascii="Times New Roman"/>
        </w:rPr>
        <w:t>）对餐具进行灭菌处理。待餐具温度降至</w:t>
      </w:r>
      <w:r w:rsidR="00A24CD6">
        <w:rPr>
          <w:rFonts w:ascii="Times New Roman" w:hint="eastAsia"/>
        </w:rPr>
        <w:t>室温</w:t>
      </w:r>
      <w:r>
        <w:rPr>
          <w:rFonts w:ascii="Times New Roman"/>
        </w:rPr>
        <w:t>方可使用，应确保器具中没有残留</w:t>
      </w:r>
      <w:r>
        <w:rPr>
          <w:rFonts w:ascii="Times New Roman"/>
        </w:rPr>
        <w:t xml:space="preserve"> 1 </w:t>
      </w:r>
      <w:r>
        <w:rPr>
          <w:rFonts w:ascii="Times New Roman"/>
        </w:rPr>
        <w:t>次使用时的添加物。不能进行高温处理的塑料餐具，可用</w:t>
      </w:r>
      <w:r>
        <w:rPr>
          <w:rFonts w:ascii="Times New Roman"/>
        </w:rPr>
        <w:t xml:space="preserve"> 75 %</w:t>
      </w:r>
      <w:r>
        <w:rPr>
          <w:rFonts w:ascii="Times New Roman"/>
        </w:rPr>
        <w:t>酒精擦拭</w:t>
      </w:r>
      <w:r>
        <w:rPr>
          <w:rFonts w:ascii="Times New Roman"/>
        </w:rPr>
        <w:t>3</w:t>
      </w:r>
      <w:r>
        <w:rPr>
          <w:rFonts w:ascii="Times New Roman"/>
        </w:rPr>
        <w:t>遍，用无菌水冲洗，无菌环境下晾干。</w:t>
      </w:r>
    </w:p>
    <w:p w14:paraId="3020C89B" w14:textId="6EFDB8DD" w:rsidR="006D064E" w:rsidRDefault="00F21A15" w:rsidP="006D064E">
      <w:pPr>
        <w:pStyle w:val="aff2"/>
        <w:spacing w:after="0" w:line="440" w:lineRule="exact"/>
        <w:ind w:firstLineChars="0" w:firstLine="0"/>
        <w:rPr>
          <w:rFonts w:ascii="Times New Roman" w:eastAsia="黑体"/>
        </w:rPr>
      </w:pPr>
      <w:r>
        <w:rPr>
          <w:rFonts w:ascii="Times New Roman" w:eastAsia="黑体"/>
        </w:rPr>
        <w:t>E</w:t>
      </w:r>
      <w:r w:rsidR="006D064E">
        <w:rPr>
          <w:rFonts w:ascii="Times New Roman" w:eastAsia="黑体" w:hint="eastAsia"/>
        </w:rPr>
        <w:t xml:space="preserve">.2.2 </w:t>
      </w:r>
      <w:r w:rsidR="006D064E">
        <w:rPr>
          <w:rFonts w:ascii="Times New Roman" w:eastAsia="黑体"/>
        </w:rPr>
        <w:t>餐具的准备</w:t>
      </w:r>
    </w:p>
    <w:p w14:paraId="74BCAE22" w14:textId="0AAB0C45" w:rsidR="006D064E" w:rsidRDefault="006D064E" w:rsidP="006D064E">
      <w:pPr>
        <w:pStyle w:val="aff2"/>
        <w:spacing w:after="0" w:line="440" w:lineRule="exact"/>
        <w:ind w:firstLine="420"/>
        <w:rPr>
          <w:rFonts w:ascii="Times New Roman"/>
        </w:rPr>
      </w:pPr>
      <w:r>
        <w:rPr>
          <w:rFonts w:ascii="Times New Roman"/>
        </w:rPr>
        <w:t>对</w:t>
      </w:r>
      <w:r w:rsidR="003E224B">
        <w:rPr>
          <w:rFonts w:ascii="Times New Roman" w:hint="eastAsia"/>
        </w:rPr>
        <w:t>所有</w:t>
      </w:r>
      <w:r>
        <w:rPr>
          <w:rFonts w:ascii="Times New Roman"/>
        </w:rPr>
        <w:t>餐具均匀涂覆无菌营养肉汤（</w:t>
      </w:r>
      <w:r>
        <w:rPr>
          <w:rFonts w:ascii="Times New Roman"/>
        </w:rPr>
        <w:t>NB</w:t>
      </w:r>
      <w:r>
        <w:rPr>
          <w:rFonts w:ascii="Times New Roman"/>
        </w:rPr>
        <w:t>），每个餐具涂覆营养肉汤的量见表</w:t>
      </w:r>
      <w:r w:rsidR="00F21A15">
        <w:rPr>
          <w:rFonts w:ascii="Times New Roman"/>
        </w:rPr>
        <w:t>E</w:t>
      </w:r>
      <w:r>
        <w:rPr>
          <w:rFonts w:ascii="Times New Roman" w:hint="eastAsia"/>
        </w:rPr>
        <w:t>.</w:t>
      </w:r>
      <w:r>
        <w:rPr>
          <w:rFonts w:ascii="Times New Roman"/>
        </w:rPr>
        <w:t>1</w:t>
      </w:r>
      <w:r>
        <w:rPr>
          <w:rFonts w:ascii="Times New Roman"/>
        </w:rPr>
        <w:t>，涂覆营养肉汤后，在室温下干燥约</w:t>
      </w:r>
      <w:r>
        <w:rPr>
          <w:rFonts w:ascii="Times New Roman"/>
        </w:rPr>
        <w:t>1h</w:t>
      </w:r>
      <w:r>
        <w:rPr>
          <w:rFonts w:ascii="Times New Roman"/>
        </w:rPr>
        <w:t>，表面无水渍流动即可；然后将餐具按照说明书要求安装至洗碗机内，试验时</w:t>
      </w:r>
      <w:r w:rsidR="00885FCF">
        <w:rPr>
          <w:rFonts w:ascii="Times New Roman" w:hint="eastAsia"/>
        </w:rPr>
        <w:t>待测</w:t>
      </w:r>
      <w:r w:rsidR="00885FCF">
        <w:rPr>
          <w:rFonts w:ascii="Times New Roman"/>
        </w:rPr>
        <w:t>洗碗机</w:t>
      </w:r>
      <w:r>
        <w:rPr>
          <w:rFonts w:ascii="Times New Roman"/>
        </w:rPr>
        <w:t>满载运行。餐具套数应参考使用说明书。</w:t>
      </w:r>
    </w:p>
    <w:p w14:paraId="057147AA" w14:textId="77777777" w:rsidR="006D064E" w:rsidRDefault="006D064E" w:rsidP="006D064E">
      <w:pPr>
        <w:pStyle w:val="aff2"/>
        <w:spacing w:after="0" w:line="440" w:lineRule="exact"/>
        <w:ind w:firstLine="420"/>
        <w:rPr>
          <w:rFonts w:ascii="Times New Roman"/>
        </w:rPr>
      </w:pPr>
      <w:r>
        <w:rPr>
          <w:rFonts w:ascii="Times New Roman"/>
        </w:rPr>
        <w:t>碗、杯类等只使用</w:t>
      </w:r>
      <w:r>
        <w:rPr>
          <w:rFonts w:ascii="Times New Roman"/>
        </w:rPr>
        <w:t>1</w:t>
      </w:r>
      <w:r>
        <w:rPr>
          <w:rFonts w:ascii="Times New Roman"/>
        </w:rPr>
        <w:t>面的餐具，涂覆营养肉汤时，边缘保留</w:t>
      </w:r>
      <w:r>
        <w:rPr>
          <w:rFonts w:ascii="Times New Roman"/>
        </w:rPr>
        <w:t xml:space="preserve"> 2 cm</w:t>
      </w:r>
      <w:r>
        <w:rPr>
          <w:rFonts w:ascii="Times New Roman"/>
        </w:rPr>
        <w:t>的空间。勺类两面使用的餐具，涂覆营养肉汤时，只涂覆使用位置，把柄不涂覆。</w:t>
      </w:r>
    </w:p>
    <w:p w14:paraId="65D6FB3B" w14:textId="0EB00A33" w:rsidR="006D064E" w:rsidRDefault="006D064E" w:rsidP="006D064E">
      <w:pPr>
        <w:pStyle w:val="aff2"/>
        <w:spacing w:after="0" w:line="360" w:lineRule="auto"/>
        <w:ind w:firstLine="420"/>
        <w:jc w:val="center"/>
        <w:rPr>
          <w:rFonts w:ascii="Times New Roman"/>
        </w:rPr>
      </w:pPr>
      <w:r>
        <w:rPr>
          <w:rFonts w:ascii="Times New Roman"/>
        </w:rPr>
        <w:t>表</w:t>
      </w:r>
      <w:r w:rsidR="00F21A15">
        <w:rPr>
          <w:rFonts w:ascii="Times New Roman"/>
        </w:rPr>
        <w:t>E</w:t>
      </w:r>
      <w:r>
        <w:rPr>
          <w:rFonts w:ascii="Times New Roman" w:hint="eastAsia"/>
        </w:rPr>
        <w:t>.</w:t>
      </w:r>
      <w:r>
        <w:rPr>
          <w:rFonts w:ascii="Times New Roman"/>
        </w:rPr>
        <w:t>1</w:t>
      </w:r>
      <w:r>
        <w:rPr>
          <w:rFonts w:ascii="Times New Roman"/>
        </w:rPr>
        <w:t>：中式餐具涂覆营养肉汤的量</w:t>
      </w:r>
    </w:p>
    <w:tbl>
      <w:tblPr>
        <w:tblW w:w="8863" w:type="dxa"/>
        <w:jc w:val="center"/>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4"/>
        <w:gridCol w:w="2954"/>
        <w:gridCol w:w="2955"/>
      </w:tblGrid>
      <w:tr w:rsidR="006D064E" w:rsidRPr="00F21A15" w14:paraId="1156C272" w14:textId="77777777" w:rsidTr="005211ED">
        <w:trPr>
          <w:trHeight w:val="329"/>
          <w:jc w:val="center"/>
        </w:trPr>
        <w:tc>
          <w:tcPr>
            <w:tcW w:w="2954" w:type="dxa"/>
            <w:shd w:val="clear" w:color="auto" w:fill="auto"/>
            <w:vAlign w:val="center"/>
          </w:tcPr>
          <w:p w14:paraId="0370E24D" w14:textId="77777777" w:rsidR="006D064E" w:rsidRPr="00F21A15" w:rsidRDefault="006D064E" w:rsidP="00AD69B5">
            <w:pPr>
              <w:spacing w:after="0"/>
              <w:jc w:val="center"/>
              <w:rPr>
                <w:rFonts w:ascii="Times New Roman" w:hAnsi="Times New Roman"/>
                <w:sz w:val="21"/>
                <w:szCs w:val="21"/>
                <w:lang w:eastAsia="zh-CN"/>
              </w:rPr>
            </w:pPr>
            <w:r w:rsidRPr="00F21A15">
              <w:rPr>
                <w:rFonts w:ascii="Times New Roman" w:hAnsi="Times New Roman"/>
                <w:sz w:val="21"/>
                <w:szCs w:val="21"/>
                <w:lang w:eastAsia="zh-CN"/>
              </w:rPr>
              <w:t>序号</w:t>
            </w:r>
          </w:p>
        </w:tc>
        <w:tc>
          <w:tcPr>
            <w:tcW w:w="2954" w:type="dxa"/>
            <w:shd w:val="clear" w:color="auto" w:fill="auto"/>
            <w:vAlign w:val="center"/>
          </w:tcPr>
          <w:p w14:paraId="1CA64B9D" w14:textId="77777777" w:rsidR="006D064E" w:rsidRPr="00F21A15" w:rsidRDefault="006D064E" w:rsidP="00AD69B5">
            <w:pPr>
              <w:spacing w:after="0"/>
              <w:jc w:val="center"/>
              <w:rPr>
                <w:rFonts w:ascii="Times New Roman" w:hAnsi="Times New Roman"/>
                <w:sz w:val="21"/>
                <w:szCs w:val="21"/>
                <w:lang w:eastAsia="zh-CN"/>
              </w:rPr>
            </w:pPr>
            <w:r w:rsidRPr="00F21A15">
              <w:rPr>
                <w:rFonts w:ascii="Times New Roman" w:hAnsi="Times New Roman"/>
                <w:sz w:val="21"/>
                <w:szCs w:val="21"/>
                <w:lang w:eastAsia="zh-CN"/>
              </w:rPr>
              <w:t>名称</w:t>
            </w:r>
          </w:p>
        </w:tc>
        <w:tc>
          <w:tcPr>
            <w:tcW w:w="2955" w:type="dxa"/>
            <w:shd w:val="clear" w:color="auto" w:fill="auto"/>
            <w:vAlign w:val="center"/>
          </w:tcPr>
          <w:p w14:paraId="32AF7CE2" w14:textId="77777777" w:rsidR="006D064E" w:rsidRPr="00F21A15" w:rsidRDefault="006D064E" w:rsidP="00AD69B5">
            <w:pPr>
              <w:spacing w:after="0"/>
              <w:jc w:val="center"/>
              <w:rPr>
                <w:rFonts w:ascii="Times New Roman" w:hAnsi="Times New Roman"/>
                <w:sz w:val="21"/>
                <w:szCs w:val="21"/>
                <w:lang w:eastAsia="zh-CN"/>
              </w:rPr>
            </w:pPr>
            <w:r w:rsidRPr="00F21A15">
              <w:rPr>
                <w:rFonts w:ascii="Times New Roman" w:hAnsi="Times New Roman"/>
                <w:sz w:val="21"/>
                <w:szCs w:val="21"/>
                <w:lang w:eastAsia="zh-CN"/>
              </w:rPr>
              <w:t>涂覆营养肉汤的量</w:t>
            </w:r>
            <w:r w:rsidRPr="00F21A15">
              <w:rPr>
                <w:rFonts w:ascii="Times New Roman" w:hAnsi="Times New Roman"/>
                <w:sz w:val="21"/>
                <w:szCs w:val="21"/>
                <w:lang w:eastAsia="zh-CN"/>
              </w:rPr>
              <w:t>/mL</w:t>
            </w:r>
          </w:p>
        </w:tc>
      </w:tr>
      <w:tr w:rsidR="006D064E" w:rsidRPr="00F21A15" w14:paraId="3B0F6A13" w14:textId="77777777" w:rsidTr="005211ED">
        <w:trPr>
          <w:trHeight w:val="329"/>
          <w:jc w:val="center"/>
        </w:trPr>
        <w:tc>
          <w:tcPr>
            <w:tcW w:w="2954" w:type="dxa"/>
            <w:shd w:val="clear" w:color="auto" w:fill="auto"/>
            <w:vAlign w:val="center"/>
          </w:tcPr>
          <w:p w14:paraId="486E48CF" w14:textId="77777777" w:rsidR="006D064E" w:rsidRPr="00F21A15" w:rsidRDefault="006D064E" w:rsidP="00AD69B5">
            <w:pPr>
              <w:spacing w:after="0"/>
              <w:jc w:val="center"/>
              <w:rPr>
                <w:rFonts w:ascii="Times New Roman" w:hAnsi="Times New Roman"/>
                <w:sz w:val="21"/>
                <w:szCs w:val="21"/>
                <w:lang w:eastAsia="zh-CN"/>
              </w:rPr>
            </w:pPr>
            <w:r w:rsidRPr="00F21A15">
              <w:rPr>
                <w:rFonts w:ascii="Times New Roman" w:hAnsi="Times New Roman"/>
                <w:sz w:val="21"/>
                <w:szCs w:val="21"/>
                <w:lang w:eastAsia="zh-CN"/>
              </w:rPr>
              <w:t>1</w:t>
            </w:r>
          </w:p>
        </w:tc>
        <w:tc>
          <w:tcPr>
            <w:tcW w:w="2954" w:type="dxa"/>
            <w:shd w:val="clear" w:color="auto" w:fill="auto"/>
            <w:vAlign w:val="center"/>
          </w:tcPr>
          <w:p w14:paraId="49EC0C48" w14:textId="77777777" w:rsidR="006D064E" w:rsidRPr="00F21A15" w:rsidRDefault="006D064E" w:rsidP="00AD69B5">
            <w:pPr>
              <w:spacing w:after="0"/>
              <w:jc w:val="center"/>
              <w:rPr>
                <w:rFonts w:ascii="Times New Roman" w:hAnsi="Times New Roman"/>
                <w:sz w:val="21"/>
                <w:szCs w:val="21"/>
                <w:lang w:eastAsia="zh-CN"/>
              </w:rPr>
            </w:pPr>
            <w:proofErr w:type="spellStart"/>
            <w:r w:rsidRPr="00F21A15">
              <w:rPr>
                <w:rFonts w:ascii="Times New Roman" w:hAnsi="Times New Roman"/>
                <w:sz w:val="21"/>
                <w:szCs w:val="21"/>
              </w:rPr>
              <w:t>儿童碗</w:t>
            </w:r>
            <w:proofErr w:type="spellEnd"/>
          </w:p>
        </w:tc>
        <w:tc>
          <w:tcPr>
            <w:tcW w:w="2955" w:type="dxa"/>
            <w:shd w:val="clear" w:color="auto" w:fill="auto"/>
            <w:vAlign w:val="center"/>
          </w:tcPr>
          <w:p w14:paraId="7FA01340" w14:textId="77777777" w:rsidR="006D064E" w:rsidRPr="00F21A15" w:rsidRDefault="006D064E" w:rsidP="00AD69B5">
            <w:pPr>
              <w:spacing w:after="0"/>
              <w:jc w:val="center"/>
              <w:rPr>
                <w:rFonts w:ascii="Times New Roman" w:hAnsi="Times New Roman"/>
                <w:sz w:val="21"/>
                <w:szCs w:val="21"/>
                <w:lang w:eastAsia="zh-CN"/>
              </w:rPr>
            </w:pPr>
            <w:r w:rsidRPr="00F21A15">
              <w:rPr>
                <w:rFonts w:ascii="Times New Roman" w:hAnsi="Times New Roman"/>
                <w:sz w:val="21"/>
                <w:szCs w:val="21"/>
              </w:rPr>
              <w:t>1</w:t>
            </w:r>
          </w:p>
        </w:tc>
      </w:tr>
      <w:tr w:rsidR="006D064E" w:rsidRPr="00F21A15" w14:paraId="74C2B33C" w14:textId="77777777" w:rsidTr="005211ED">
        <w:trPr>
          <w:trHeight w:val="329"/>
          <w:jc w:val="center"/>
        </w:trPr>
        <w:tc>
          <w:tcPr>
            <w:tcW w:w="2954" w:type="dxa"/>
            <w:shd w:val="clear" w:color="auto" w:fill="auto"/>
            <w:vAlign w:val="center"/>
          </w:tcPr>
          <w:p w14:paraId="59651D10" w14:textId="77777777" w:rsidR="006D064E" w:rsidRPr="00F21A15" w:rsidRDefault="006D064E" w:rsidP="00AD69B5">
            <w:pPr>
              <w:spacing w:after="0"/>
              <w:jc w:val="center"/>
              <w:rPr>
                <w:rFonts w:ascii="Times New Roman" w:hAnsi="Times New Roman"/>
                <w:sz w:val="21"/>
                <w:szCs w:val="21"/>
                <w:lang w:eastAsia="zh-CN"/>
              </w:rPr>
            </w:pPr>
            <w:r w:rsidRPr="00F21A15">
              <w:rPr>
                <w:rFonts w:ascii="Times New Roman" w:hAnsi="Times New Roman"/>
                <w:sz w:val="21"/>
                <w:szCs w:val="21"/>
                <w:lang w:eastAsia="zh-CN"/>
              </w:rPr>
              <w:t>2</w:t>
            </w:r>
          </w:p>
        </w:tc>
        <w:tc>
          <w:tcPr>
            <w:tcW w:w="2954" w:type="dxa"/>
            <w:shd w:val="clear" w:color="auto" w:fill="auto"/>
            <w:vAlign w:val="center"/>
          </w:tcPr>
          <w:p w14:paraId="1718D791" w14:textId="77777777" w:rsidR="006D064E" w:rsidRPr="00F21A15" w:rsidRDefault="006D064E" w:rsidP="00AD69B5">
            <w:pPr>
              <w:spacing w:after="0"/>
              <w:jc w:val="center"/>
              <w:rPr>
                <w:rFonts w:ascii="Times New Roman" w:hAnsi="Times New Roman"/>
                <w:sz w:val="21"/>
                <w:szCs w:val="21"/>
                <w:lang w:eastAsia="zh-CN"/>
              </w:rPr>
            </w:pPr>
            <w:proofErr w:type="spellStart"/>
            <w:r w:rsidRPr="00F21A15">
              <w:rPr>
                <w:rFonts w:ascii="Times New Roman" w:hAnsi="Times New Roman"/>
                <w:sz w:val="21"/>
                <w:szCs w:val="21"/>
              </w:rPr>
              <w:t>儿童餐碗</w:t>
            </w:r>
            <w:proofErr w:type="spellEnd"/>
          </w:p>
        </w:tc>
        <w:tc>
          <w:tcPr>
            <w:tcW w:w="2955" w:type="dxa"/>
            <w:shd w:val="clear" w:color="auto" w:fill="auto"/>
            <w:vAlign w:val="center"/>
          </w:tcPr>
          <w:p w14:paraId="2F12869B" w14:textId="77777777" w:rsidR="006D064E" w:rsidRPr="00F21A15" w:rsidRDefault="006D064E" w:rsidP="00AD69B5">
            <w:pPr>
              <w:spacing w:after="0"/>
              <w:jc w:val="center"/>
              <w:rPr>
                <w:rFonts w:ascii="Times New Roman" w:hAnsi="Times New Roman"/>
                <w:sz w:val="21"/>
                <w:szCs w:val="21"/>
                <w:lang w:eastAsia="zh-CN"/>
              </w:rPr>
            </w:pPr>
            <w:r w:rsidRPr="00F21A15">
              <w:rPr>
                <w:rFonts w:ascii="Times New Roman" w:hAnsi="Times New Roman"/>
                <w:sz w:val="21"/>
                <w:szCs w:val="21"/>
              </w:rPr>
              <w:t>2</w:t>
            </w:r>
          </w:p>
        </w:tc>
      </w:tr>
      <w:tr w:rsidR="006D064E" w:rsidRPr="00F21A15" w14:paraId="7E73F90D" w14:textId="77777777" w:rsidTr="005211ED">
        <w:trPr>
          <w:trHeight w:val="329"/>
          <w:jc w:val="center"/>
        </w:trPr>
        <w:tc>
          <w:tcPr>
            <w:tcW w:w="2954" w:type="dxa"/>
            <w:shd w:val="clear" w:color="auto" w:fill="auto"/>
            <w:vAlign w:val="center"/>
          </w:tcPr>
          <w:p w14:paraId="6C62F736" w14:textId="77777777" w:rsidR="006D064E" w:rsidRPr="00F21A15" w:rsidRDefault="006D064E" w:rsidP="00AD69B5">
            <w:pPr>
              <w:spacing w:after="0"/>
              <w:jc w:val="center"/>
              <w:rPr>
                <w:rFonts w:ascii="Times New Roman" w:hAnsi="Times New Roman"/>
                <w:sz w:val="21"/>
                <w:szCs w:val="21"/>
                <w:lang w:eastAsia="zh-CN"/>
              </w:rPr>
            </w:pPr>
            <w:r w:rsidRPr="00F21A15">
              <w:rPr>
                <w:rFonts w:ascii="Times New Roman" w:hAnsi="Times New Roman"/>
                <w:sz w:val="21"/>
                <w:szCs w:val="21"/>
                <w:lang w:eastAsia="zh-CN"/>
              </w:rPr>
              <w:t>3</w:t>
            </w:r>
          </w:p>
        </w:tc>
        <w:tc>
          <w:tcPr>
            <w:tcW w:w="2954" w:type="dxa"/>
            <w:shd w:val="clear" w:color="auto" w:fill="auto"/>
            <w:vAlign w:val="center"/>
          </w:tcPr>
          <w:p w14:paraId="2BB2BA8B" w14:textId="77777777" w:rsidR="006D064E" w:rsidRPr="00F21A15" w:rsidRDefault="006D064E" w:rsidP="00AD69B5">
            <w:pPr>
              <w:spacing w:after="0"/>
              <w:jc w:val="center"/>
              <w:rPr>
                <w:rFonts w:ascii="Times New Roman" w:hAnsi="Times New Roman"/>
                <w:sz w:val="21"/>
                <w:szCs w:val="21"/>
                <w:lang w:eastAsia="zh-CN"/>
              </w:rPr>
            </w:pPr>
            <w:proofErr w:type="spellStart"/>
            <w:r w:rsidRPr="00F21A15">
              <w:rPr>
                <w:rFonts w:ascii="Times New Roman" w:hAnsi="Times New Roman"/>
                <w:sz w:val="21"/>
                <w:szCs w:val="21"/>
              </w:rPr>
              <w:t>奶瓶</w:t>
            </w:r>
            <w:proofErr w:type="spellEnd"/>
          </w:p>
        </w:tc>
        <w:tc>
          <w:tcPr>
            <w:tcW w:w="2955" w:type="dxa"/>
            <w:shd w:val="clear" w:color="auto" w:fill="auto"/>
            <w:vAlign w:val="center"/>
          </w:tcPr>
          <w:p w14:paraId="02AB3DF1" w14:textId="77777777" w:rsidR="006D064E" w:rsidRPr="00F21A15" w:rsidRDefault="006D064E" w:rsidP="00AD69B5">
            <w:pPr>
              <w:spacing w:after="0"/>
              <w:jc w:val="center"/>
              <w:rPr>
                <w:rFonts w:ascii="Times New Roman" w:hAnsi="Times New Roman"/>
                <w:sz w:val="21"/>
                <w:szCs w:val="21"/>
                <w:lang w:eastAsia="zh-CN"/>
              </w:rPr>
            </w:pPr>
            <w:r w:rsidRPr="00F21A15">
              <w:rPr>
                <w:rFonts w:ascii="Times New Roman" w:hAnsi="Times New Roman"/>
                <w:sz w:val="21"/>
                <w:szCs w:val="21"/>
              </w:rPr>
              <w:t>2</w:t>
            </w:r>
          </w:p>
        </w:tc>
      </w:tr>
      <w:tr w:rsidR="006D064E" w:rsidRPr="00F21A15" w14:paraId="5B424C0C" w14:textId="77777777" w:rsidTr="005211ED">
        <w:trPr>
          <w:trHeight w:val="329"/>
          <w:jc w:val="center"/>
        </w:trPr>
        <w:tc>
          <w:tcPr>
            <w:tcW w:w="2954" w:type="dxa"/>
            <w:shd w:val="clear" w:color="auto" w:fill="auto"/>
            <w:vAlign w:val="center"/>
          </w:tcPr>
          <w:p w14:paraId="422651E6" w14:textId="77777777" w:rsidR="006D064E" w:rsidRPr="00F21A15" w:rsidRDefault="006D064E" w:rsidP="00AD69B5">
            <w:pPr>
              <w:spacing w:after="0"/>
              <w:jc w:val="center"/>
              <w:rPr>
                <w:rFonts w:ascii="Times New Roman" w:hAnsi="Times New Roman"/>
                <w:sz w:val="21"/>
                <w:szCs w:val="21"/>
                <w:lang w:eastAsia="zh-CN"/>
              </w:rPr>
            </w:pPr>
            <w:r w:rsidRPr="00F21A15">
              <w:rPr>
                <w:rFonts w:ascii="Times New Roman" w:hAnsi="Times New Roman"/>
                <w:sz w:val="21"/>
                <w:szCs w:val="21"/>
                <w:lang w:eastAsia="zh-CN"/>
              </w:rPr>
              <w:t>4</w:t>
            </w:r>
          </w:p>
        </w:tc>
        <w:tc>
          <w:tcPr>
            <w:tcW w:w="2954" w:type="dxa"/>
            <w:shd w:val="clear" w:color="auto" w:fill="auto"/>
            <w:vAlign w:val="center"/>
          </w:tcPr>
          <w:p w14:paraId="5320BDCB" w14:textId="77777777" w:rsidR="006D064E" w:rsidRPr="00F21A15" w:rsidRDefault="006D064E" w:rsidP="00AD69B5">
            <w:pPr>
              <w:spacing w:after="0"/>
              <w:jc w:val="center"/>
              <w:rPr>
                <w:rFonts w:ascii="Times New Roman" w:hAnsi="Times New Roman"/>
                <w:sz w:val="21"/>
                <w:szCs w:val="21"/>
                <w:lang w:eastAsia="zh-CN"/>
              </w:rPr>
            </w:pPr>
            <w:proofErr w:type="spellStart"/>
            <w:r w:rsidRPr="00F21A15">
              <w:rPr>
                <w:rFonts w:ascii="Times New Roman" w:hAnsi="Times New Roman"/>
                <w:sz w:val="21"/>
                <w:szCs w:val="21"/>
              </w:rPr>
              <w:t>奶嘴</w:t>
            </w:r>
            <w:proofErr w:type="spellEnd"/>
          </w:p>
        </w:tc>
        <w:tc>
          <w:tcPr>
            <w:tcW w:w="2955" w:type="dxa"/>
            <w:shd w:val="clear" w:color="auto" w:fill="auto"/>
            <w:vAlign w:val="center"/>
          </w:tcPr>
          <w:p w14:paraId="2A1DFB66" w14:textId="77777777" w:rsidR="006D064E" w:rsidRPr="00F21A15" w:rsidRDefault="006D064E" w:rsidP="00AD69B5">
            <w:pPr>
              <w:spacing w:after="0"/>
              <w:jc w:val="center"/>
              <w:rPr>
                <w:rFonts w:ascii="Times New Roman" w:hAnsi="Times New Roman"/>
                <w:sz w:val="21"/>
                <w:szCs w:val="21"/>
                <w:lang w:eastAsia="zh-CN"/>
              </w:rPr>
            </w:pPr>
            <w:r w:rsidRPr="00F21A15">
              <w:rPr>
                <w:rFonts w:ascii="Times New Roman" w:hAnsi="Times New Roman"/>
                <w:sz w:val="21"/>
                <w:szCs w:val="21"/>
              </w:rPr>
              <w:t>0.5</w:t>
            </w:r>
          </w:p>
        </w:tc>
      </w:tr>
      <w:tr w:rsidR="006D064E" w:rsidRPr="00F21A15" w14:paraId="728AAF05" w14:textId="77777777" w:rsidTr="005211ED">
        <w:trPr>
          <w:trHeight w:val="329"/>
          <w:jc w:val="center"/>
        </w:trPr>
        <w:tc>
          <w:tcPr>
            <w:tcW w:w="2954" w:type="dxa"/>
            <w:shd w:val="clear" w:color="auto" w:fill="auto"/>
            <w:vAlign w:val="center"/>
          </w:tcPr>
          <w:p w14:paraId="196C59F4" w14:textId="77777777" w:rsidR="006D064E" w:rsidRPr="00F21A15" w:rsidRDefault="006D064E" w:rsidP="00AD69B5">
            <w:pPr>
              <w:spacing w:after="0"/>
              <w:jc w:val="center"/>
              <w:rPr>
                <w:rFonts w:ascii="Times New Roman" w:hAnsi="Times New Roman"/>
                <w:sz w:val="21"/>
                <w:szCs w:val="21"/>
                <w:lang w:eastAsia="zh-CN"/>
              </w:rPr>
            </w:pPr>
            <w:r w:rsidRPr="00F21A15">
              <w:rPr>
                <w:rFonts w:ascii="Times New Roman" w:hAnsi="Times New Roman"/>
                <w:sz w:val="21"/>
                <w:szCs w:val="21"/>
                <w:lang w:eastAsia="zh-CN"/>
              </w:rPr>
              <w:t>5</w:t>
            </w:r>
          </w:p>
        </w:tc>
        <w:tc>
          <w:tcPr>
            <w:tcW w:w="2954" w:type="dxa"/>
            <w:shd w:val="clear" w:color="auto" w:fill="auto"/>
            <w:vAlign w:val="center"/>
          </w:tcPr>
          <w:p w14:paraId="6CC3A733" w14:textId="77777777" w:rsidR="006D064E" w:rsidRPr="00F21A15" w:rsidRDefault="006D064E" w:rsidP="00AD69B5">
            <w:pPr>
              <w:spacing w:after="0"/>
              <w:jc w:val="center"/>
              <w:rPr>
                <w:rFonts w:ascii="Times New Roman" w:hAnsi="Times New Roman"/>
                <w:sz w:val="21"/>
                <w:szCs w:val="21"/>
                <w:lang w:eastAsia="zh-CN"/>
              </w:rPr>
            </w:pPr>
            <w:proofErr w:type="spellStart"/>
            <w:r w:rsidRPr="00F21A15">
              <w:rPr>
                <w:rFonts w:ascii="Times New Roman" w:hAnsi="Times New Roman"/>
                <w:sz w:val="21"/>
                <w:szCs w:val="21"/>
              </w:rPr>
              <w:t>儿童勺</w:t>
            </w:r>
            <w:proofErr w:type="spellEnd"/>
          </w:p>
        </w:tc>
        <w:tc>
          <w:tcPr>
            <w:tcW w:w="2955" w:type="dxa"/>
            <w:shd w:val="clear" w:color="auto" w:fill="auto"/>
            <w:vAlign w:val="center"/>
          </w:tcPr>
          <w:p w14:paraId="28F24D42" w14:textId="77777777" w:rsidR="006D064E" w:rsidRPr="00F21A15" w:rsidRDefault="006D064E" w:rsidP="00AD69B5">
            <w:pPr>
              <w:spacing w:after="0"/>
              <w:jc w:val="center"/>
              <w:rPr>
                <w:rFonts w:ascii="Times New Roman" w:hAnsi="Times New Roman"/>
                <w:sz w:val="21"/>
                <w:szCs w:val="21"/>
                <w:lang w:eastAsia="zh-CN"/>
              </w:rPr>
            </w:pPr>
            <w:r w:rsidRPr="00F21A15">
              <w:rPr>
                <w:rFonts w:ascii="Times New Roman" w:hAnsi="Times New Roman"/>
                <w:sz w:val="21"/>
                <w:szCs w:val="21"/>
              </w:rPr>
              <w:t>0.5</w:t>
            </w:r>
          </w:p>
        </w:tc>
      </w:tr>
      <w:tr w:rsidR="006D064E" w:rsidRPr="00F21A15" w14:paraId="78F6FBBB" w14:textId="77777777" w:rsidTr="005211ED">
        <w:trPr>
          <w:trHeight w:val="329"/>
          <w:jc w:val="center"/>
        </w:trPr>
        <w:tc>
          <w:tcPr>
            <w:tcW w:w="2954" w:type="dxa"/>
            <w:shd w:val="clear" w:color="auto" w:fill="auto"/>
            <w:vAlign w:val="center"/>
          </w:tcPr>
          <w:p w14:paraId="4D694F0C" w14:textId="77777777" w:rsidR="006D064E" w:rsidRPr="00F21A15" w:rsidRDefault="006D064E" w:rsidP="00AD69B5">
            <w:pPr>
              <w:spacing w:after="0"/>
              <w:jc w:val="center"/>
              <w:rPr>
                <w:rFonts w:ascii="Times New Roman" w:hAnsi="Times New Roman"/>
                <w:sz w:val="21"/>
                <w:szCs w:val="21"/>
                <w:lang w:eastAsia="zh-CN"/>
              </w:rPr>
            </w:pPr>
            <w:r w:rsidRPr="00F21A15">
              <w:rPr>
                <w:rFonts w:ascii="Times New Roman" w:hAnsi="Times New Roman"/>
                <w:sz w:val="21"/>
                <w:szCs w:val="21"/>
                <w:lang w:eastAsia="zh-CN"/>
              </w:rPr>
              <w:t>6</w:t>
            </w:r>
          </w:p>
        </w:tc>
        <w:tc>
          <w:tcPr>
            <w:tcW w:w="2954" w:type="dxa"/>
            <w:shd w:val="clear" w:color="auto" w:fill="auto"/>
            <w:vAlign w:val="center"/>
          </w:tcPr>
          <w:p w14:paraId="5C0A5F7E" w14:textId="77777777" w:rsidR="006D064E" w:rsidRPr="00F21A15" w:rsidRDefault="006D064E" w:rsidP="00AD69B5">
            <w:pPr>
              <w:spacing w:after="0"/>
              <w:jc w:val="center"/>
              <w:rPr>
                <w:rFonts w:ascii="Times New Roman" w:hAnsi="Times New Roman"/>
                <w:sz w:val="21"/>
                <w:szCs w:val="21"/>
                <w:lang w:eastAsia="zh-CN"/>
              </w:rPr>
            </w:pPr>
            <w:proofErr w:type="spellStart"/>
            <w:r w:rsidRPr="00F21A15">
              <w:rPr>
                <w:rFonts w:ascii="Times New Roman" w:hAnsi="Times New Roman"/>
                <w:sz w:val="21"/>
                <w:szCs w:val="21"/>
              </w:rPr>
              <w:t>儿童餐盘</w:t>
            </w:r>
            <w:proofErr w:type="spellEnd"/>
            <w:r w:rsidRPr="00F21A15">
              <w:rPr>
                <w:rFonts w:ascii="Times New Roman" w:hAnsi="Times New Roman"/>
                <w:sz w:val="21"/>
                <w:szCs w:val="21"/>
              </w:rPr>
              <w:t>/</w:t>
            </w:r>
            <w:proofErr w:type="spellStart"/>
            <w:r w:rsidRPr="00F21A15">
              <w:rPr>
                <w:rFonts w:ascii="Times New Roman" w:hAnsi="Times New Roman"/>
                <w:sz w:val="21"/>
                <w:szCs w:val="21"/>
              </w:rPr>
              <w:t>每个食物槽</w:t>
            </w:r>
            <w:proofErr w:type="spellEnd"/>
          </w:p>
        </w:tc>
        <w:tc>
          <w:tcPr>
            <w:tcW w:w="2955" w:type="dxa"/>
            <w:shd w:val="clear" w:color="auto" w:fill="auto"/>
            <w:vAlign w:val="center"/>
          </w:tcPr>
          <w:p w14:paraId="14FE4057" w14:textId="77777777" w:rsidR="006D064E" w:rsidRPr="00F21A15" w:rsidRDefault="006D064E" w:rsidP="00AD69B5">
            <w:pPr>
              <w:spacing w:after="0"/>
              <w:jc w:val="center"/>
              <w:rPr>
                <w:rFonts w:ascii="Times New Roman" w:hAnsi="Times New Roman"/>
                <w:sz w:val="21"/>
                <w:szCs w:val="21"/>
                <w:lang w:eastAsia="zh-CN"/>
              </w:rPr>
            </w:pPr>
            <w:r w:rsidRPr="00F21A15">
              <w:rPr>
                <w:rFonts w:ascii="Times New Roman" w:hAnsi="Times New Roman"/>
                <w:sz w:val="21"/>
                <w:szCs w:val="21"/>
              </w:rPr>
              <w:t>1</w:t>
            </w:r>
          </w:p>
        </w:tc>
      </w:tr>
    </w:tbl>
    <w:p w14:paraId="23515155" w14:textId="3B72889B" w:rsidR="006D064E" w:rsidRDefault="00F21A15" w:rsidP="006D064E">
      <w:pPr>
        <w:pStyle w:val="aff2"/>
        <w:spacing w:after="0" w:line="440" w:lineRule="exact"/>
        <w:ind w:firstLineChars="0" w:firstLine="0"/>
        <w:rPr>
          <w:rFonts w:ascii="Times New Roman" w:eastAsia="黑体"/>
        </w:rPr>
      </w:pPr>
      <w:r>
        <w:rPr>
          <w:rFonts w:ascii="Times New Roman" w:eastAsia="黑体"/>
        </w:rPr>
        <w:t>E</w:t>
      </w:r>
      <w:r w:rsidR="006D064E">
        <w:rPr>
          <w:rFonts w:ascii="Times New Roman" w:eastAsia="黑体" w:hint="eastAsia"/>
        </w:rPr>
        <w:t xml:space="preserve">.3 </w:t>
      </w:r>
      <w:r w:rsidR="006D064E">
        <w:rPr>
          <w:rFonts w:ascii="Times New Roman" w:eastAsia="黑体"/>
        </w:rPr>
        <w:t>试验步骤</w:t>
      </w:r>
    </w:p>
    <w:p w14:paraId="01A9F15D" w14:textId="0369A747" w:rsidR="006D064E" w:rsidRDefault="00F21A15" w:rsidP="006D064E">
      <w:pPr>
        <w:pStyle w:val="aff2"/>
        <w:spacing w:after="0" w:line="440" w:lineRule="exact"/>
        <w:ind w:firstLineChars="0" w:firstLine="0"/>
        <w:rPr>
          <w:rFonts w:ascii="Times New Roman"/>
        </w:rPr>
      </w:pPr>
      <w:r>
        <w:rPr>
          <w:rFonts w:ascii="Times New Roman"/>
        </w:rPr>
        <w:t>E</w:t>
      </w:r>
      <w:r w:rsidR="006D064E">
        <w:rPr>
          <w:rFonts w:ascii="Times New Roman"/>
        </w:rPr>
        <w:t xml:space="preserve">.3.1 </w:t>
      </w:r>
      <w:r w:rsidR="006D064E">
        <w:rPr>
          <w:rFonts w:ascii="Times New Roman"/>
        </w:rPr>
        <w:t>运行程序</w:t>
      </w:r>
    </w:p>
    <w:p w14:paraId="6F9D3B33" w14:textId="77777777" w:rsidR="006D064E" w:rsidRDefault="006D064E" w:rsidP="006D064E">
      <w:pPr>
        <w:pStyle w:val="aff2"/>
        <w:spacing w:after="0" w:line="440" w:lineRule="exact"/>
        <w:ind w:firstLine="420"/>
        <w:rPr>
          <w:rFonts w:ascii="Times New Roman"/>
        </w:rPr>
      </w:pPr>
      <w:r>
        <w:rPr>
          <w:rFonts w:ascii="Times New Roman"/>
        </w:rPr>
        <w:t>该测试是模拟餐具经机洗后，在洗碗机中保管的过程。</w:t>
      </w:r>
    </w:p>
    <w:p w14:paraId="7DF4F921" w14:textId="4B346AE0" w:rsidR="006D064E" w:rsidRDefault="006D064E" w:rsidP="006D064E">
      <w:pPr>
        <w:pStyle w:val="aff2"/>
        <w:spacing w:after="0" w:line="440" w:lineRule="exact"/>
        <w:ind w:firstLine="420"/>
        <w:rPr>
          <w:rFonts w:ascii="Times New Roman"/>
        </w:rPr>
      </w:pPr>
      <w:r>
        <w:rPr>
          <w:rFonts w:ascii="Times New Roman"/>
        </w:rPr>
        <w:t>a</w:t>
      </w:r>
      <w:r>
        <w:rPr>
          <w:rFonts w:ascii="Times New Roman" w:hint="eastAsia"/>
        </w:rPr>
        <w:t>）</w:t>
      </w:r>
      <w:r>
        <w:rPr>
          <w:rFonts w:ascii="Times New Roman"/>
        </w:rPr>
        <w:t>将中准备好的餐具</w:t>
      </w:r>
      <w:r w:rsidR="003E224B">
        <w:rPr>
          <w:rFonts w:ascii="Times New Roman"/>
        </w:rPr>
        <w:t>装载</w:t>
      </w:r>
      <w:r>
        <w:rPr>
          <w:rFonts w:ascii="Times New Roman"/>
        </w:rPr>
        <w:t>至试验组机器中；试验组</w:t>
      </w:r>
      <w:r w:rsidR="00885FCF">
        <w:rPr>
          <w:rFonts w:ascii="Times New Roman" w:hint="eastAsia"/>
        </w:rPr>
        <w:t>待测</w:t>
      </w:r>
      <w:r w:rsidR="00885FCF">
        <w:rPr>
          <w:rFonts w:ascii="Times New Roman"/>
        </w:rPr>
        <w:t>洗碗机</w:t>
      </w:r>
      <w:r>
        <w:rPr>
          <w:rFonts w:ascii="Times New Roman"/>
        </w:rPr>
        <w:t>开启指定的清洗餐具程序</w:t>
      </w:r>
      <w:r>
        <w:rPr>
          <w:rFonts w:ascii="Times New Roman"/>
        </w:rPr>
        <w:t>+</w:t>
      </w:r>
      <w:r>
        <w:rPr>
          <w:rFonts w:ascii="Times New Roman"/>
        </w:rPr>
        <w:t>保管功能。</w:t>
      </w:r>
    </w:p>
    <w:p w14:paraId="206CEEAC" w14:textId="18E46A21" w:rsidR="006D064E" w:rsidRDefault="003E224B" w:rsidP="006D064E">
      <w:pPr>
        <w:pStyle w:val="aff2"/>
        <w:spacing w:after="0" w:line="440" w:lineRule="exact"/>
        <w:ind w:firstLine="420"/>
        <w:rPr>
          <w:rFonts w:ascii="Times New Roman"/>
        </w:rPr>
      </w:pPr>
      <w:r>
        <w:rPr>
          <w:rFonts w:ascii="Times New Roman" w:hint="eastAsia"/>
        </w:rPr>
        <w:lastRenderedPageBreak/>
        <w:t>b</w:t>
      </w:r>
      <w:r w:rsidR="006D064E">
        <w:rPr>
          <w:rFonts w:ascii="Times New Roman" w:hint="eastAsia"/>
        </w:rPr>
        <w:t>）</w:t>
      </w:r>
      <w:r>
        <w:rPr>
          <w:rFonts w:ascii="Times New Roman" w:hint="eastAsia"/>
        </w:rPr>
        <w:t>保管程序结束后，随机抽取每种材质餐具用量的</w:t>
      </w:r>
      <w:r>
        <w:rPr>
          <w:rFonts w:ascii="Times New Roman" w:hint="eastAsia"/>
        </w:rPr>
        <w:t>50%</w:t>
      </w:r>
      <w:r>
        <w:rPr>
          <w:rFonts w:ascii="Times New Roman" w:hint="eastAsia"/>
        </w:rPr>
        <w:t>，</w:t>
      </w:r>
      <w:r w:rsidR="006D064E">
        <w:rPr>
          <w:rFonts w:ascii="Times New Roman" w:hint="eastAsia"/>
        </w:rPr>
        <w:t>餐具均按照</w:t>
      </w:r>
      <w:r w:rsidR="00F21A15">
        <w:rPr>
          <w:rFonts w:ascii="Times New Roman"/>
        </w:rPr>
        <w:t>E</w:t>
      </w:r>
      <w:r w:rsidR="006D064E">
        <w:rPr>
          <w:rFonts w:ascii="Times New Roman" w:hint="eastAsia"/>
        </w:rPr>
        <w:t>.3.2</w:t>
      </w:r>
      <w:r w:rsidR="006D064E">
        <w:rPr>
          <w:rFonts w:ascii="Times New Roman" w:hint="eastAsia"/>
        </w:rPr>
        <w:t>中的方式回收。</w:t>
      </w:r>
    </w:p>
    <w:p w14:paraId="60340A61" w14:textId="438AFEB2" w:rsidR="003E224B" w:rsidRPr="003E224B" w:rsidRDefault="003E224B" w:rsidP="003E224B">
      <w:pPr>
        <w:pStyle w:val="aff2"/>
        <w:spacing w:after="0" w:line="360" w:lineRule="auto"/>
        <w:ind w:firstLineChars="0" w:firstLine="0"/>
        <w:rPr>
          <w:rFonts w:ascii="Times New Roman" w:hAnsi="Times New Roman"/>
        </w:rPr>
      </w:pPr>
      <w:r>
        <w:rPr>
          <w:rFonts w:ascii="Times New Roman"/>
        </w:rPr>
        <w:t>E</w:t>
      </w:r>
      <w:r>
        <w:rPr>
          <w:rFonts w:ascii="Times New Roman" w:hint="eastAsia"/>
        </w:rPr>
        <w:t>.3.2</w:t>
      </w:r>
      <w:r w:rsidRPr="003E224B">
        <w:rPr>
          <w:rFonts w:ascii="Times New Roman" w:hAnsi="Times New Roman"/>
        </w:rPr>
        <w:t xml:space="preserve"> </w:t>
      </w:r>
      <w:r w:rsidRPr="003E224B">
        <w:rPr>
          <w:rFonts w:ascii="Times New Roman" w:hAnsi="Times New Roman"/>
        </w:rPr>
        <w:t>微生物采样</w:t>
      </w:r>
    </w:p>
    <w:p w14:paraId="477F11BD" w14:textId="54536702" w:rsidR="003E224B" w:rsidRPr="003E224B" w:rsidRDefault="003E224B" w:rsidP="003E224B">
      <w:pPr>
        <w:pStyle w:val="aff2"/>
        <w:spacing w:after="0" w:line="360" w:lineRule="auto"/>
        <w:ind w:firstLine="420"/>
        <w:rPr>
          <w:rFonts w:ascii="Times New Roman" w:hAnsi="Times New Roman"/>
        </w:rPr>
      </w:pPr>
      <w:r w:rsidRPr="003E224B">
        <w:rPr>
          <w:rFonts w:ascii="Times New Roman" w:hAnsi="Times New Roman"/>
        </w:rPr>
        <w:t>棉拭子法采样：将棉拭子用无菌生理盐水润湿，</w:t>
      </w:r>
      <w:r>
        <w:rPr>
          <w:rFonts w:ascii="Times New Roman" w:hAnsi="Times New Roman" w:hint="eastAsia"/>
        </w:rPr>
        <w:t>在</w:t>
      </w:r>
      <w:r>
        <w:rPr>
          <w:rFonts w:ascii="Times New Roman" w:hAnsi="Times New Roman"/>
        </w:rPr>
        <w:t>采集餐具的内表面</w:t>
      </w:r>
      <w:r w:rsidRPr="003E224B">
        <w:rPr>
          <w:rFonts w:ascii="Times New Roman" w:hAnsi="Times New Roman"/>
        </w:rPr>
        <w:t>均匀涂抹</w:t>
      </w:r>
      <w:r w:rsidRPr="003E224B">
        <w:rPr>
          <w:rFonts w:ascii="Times New Roman" w:hAnsi="Times New Roman"/>
        </w:rPr>
        <w:t>3</w:t>
      </w:r>
      <w:r w:rsidRPr="003E224B">
        <w:rPr>
          <w:rFonts w:ascii="Times New Roman" w:hAnsi="Times New Roman"/>
        </w:rPr>
        <w:t>次，将棉拭子与手接触部位剪去，其余部分置于相应的液体培养基内。</w:t>
      </w:r>
    </w:p>
    <w:p w14:paraId="5709A0AF" w14:textId="27845BB2" w:rsidR="003E224B" w:rsidRPr="003E224B" w:rsidRDefault="003E224B" w:rsidP="003E224B">
      <w:pPr>
        <w:pStyle w:val="aff2"/>
        <w:spacing w:after="0" w:line="360" w:lineRule="auto"/>
        <w:ind w:firstLineChars="0" w:firstLine="0"/>
        <w:rPr>
          <w:rFonts w:ascii="Times New Roman"/>
        </w:rPr>
      </w:pPr>
      <w:r>
        <w:rPr>
          <w:rFonts w:ascii="Times New Roman" w:hint="eastAsia"/>
        </w:rPr>
        <w:t>E.3.3</w:t>
      </w:r>
      <w:r w:rsidRPr="003E224B">
        <w:rPr>
          <w:rFonts w:ascii="Times New Roman" w:hint="eastAsia"/>
        </w:rPr>
        <w:t xml:space="preserve"> </w:t>
      </w:r>
      <w:r w:rsidRPr="003E224B">
        <w:rPr>
          <w:rFonts w:ascii="Times New Roman" w:hint="eastAsia"/>
        </w:rPr>
        <w:t>菌落总数检验方法</w:t>
      </w:r>
    </w:p>
    <w:p w14:paraId="27664D1E" w14:textId="77777777" w:rsidR="003E224B" w:rsidRPr="003E224B" w:rsidRDefault="003E224B" w:rsidP="003E224B">
      <w:pPr>
        <w:pStyle w:val="aff2"/>
        <w:spacing w:after="0" w:line="360" w:lineRule="auto"/>
        <w:ind w:firstLine="420"/>
        <w:rPr>
          <w:rFonts w:ascii="Times New Roman"/>
        </w:rPr>
      </w:pPr>
      <w:r w:rsidRPr="003E224B">
        <w:rPr>
          <w:rFonts w:ascii="Times New Roman" w:hAnsi="Times New Roman" w:hint="eastAsia"/>
        </w:rPr>
        <w:t>将采样后的棉拭子置于</w:t>
      </w:r>
      <w:r w:rsidRPr="003E224B">
        <w:rPr>
          <w:rFonts w:ascii="Times New Roman" w:hAnsi="Times New Roman" w:hint="eastAsia"/>
        </w:rPr>
        <w:t>10 mL</w:t>
      </w:r>
      <w:r w:rsidRPr="003E224B">
        <w:rPr>
          <w:rFonts w:ascii="Times New Roman" w:hAnsi="Times New Roman" w:hint="eastAsia"/>
        </w:rPr>
        <w:t>无菌生理盐水中，对回收液进行稀释，选择适宜的稀释液按照</w:t>
      </w:r>
      <w:r w:rsidRPr="003E224B">
        <w:rPr>
          <w:rFonts w:ascii="Times New Roman" w:hint="eastAsia"/>
        </w:rPr>
        <w:t>GB 4789.2</w:t>
      </w:r>
      <w:r w:rsidRPr="003E224B">
        <w:rPr>
          <w:rFonts w:ascii="Times New Roman" w:hint="eastAsia"/>
        </w:rPr>
        <w:t>的规定进行菌落计数试验。</w:t>
      </w:r>
    </w:p>
    <w:p w14:paraId="1AA945D4" w14:textId="6BBAFE66" w:rsidR="003E224B" w:rsidRPr="003E224B" w:rsidRDefault="003E224B" w:rsidP="003E224B">
      <w:pPr>
        <w:pStyle w:val="aff2"/>
        <w:spacing w:after="0" w:line="360" w:lineRule="auto"/>
        <w:ind w:firstLineChars="0" w:firstLine="0"/>
        <w:rPr>
          <w:rFonts w:ascii="Times New Roman"/>
        </w:rPr>
      </w:pPr>
      <w:r>
        <w:rPr>
          <w:rFonts w:ascii="Times New Roman" w:hint="eastAsia"/>
        </w:rPr>
        <w:t>E.3.4</w:t>
      </w:r>
      <w:r w:rsidRPr="003E224B">
        <w:rPr>
          <w:rFonts w:ascii="Times New Roman" w:hint="eastAsia"/>
        </w:rPr>
        <w:t xml:space="preserve"> </w:t>
      </w:r>
      <w:r w:rsidRPr="003E224B">
        <w:rPr>
          <w:rFonts w:ascii="Times New Roman" w:hint="eastAsia"/>
        </w:rPr>
        <w:t>大肠菌群检验方法</w:t>
      </w:r>
    </w:p>
    <w:p w14:paraId="6AE885E4" w14:textId="77777777" w:rsidR="003E224B" w:rsidRPr="003E224B" w:rsidRDefault="003E224B" w:rsidP="003E224B">
      <w:pPr>
        <w:pStyle w:val="aff2"/>
        <w:spacing w:after="0" w:line="360" w:lineRule="auto"/>
        <w:ind w:firstLine="420"/>
        <w:rPr>
          <w:rFonts w:ascii="Times New Roman"/>
        </w:rPr>
      </w:pPr>
      <w:r w:rsidRPr="003E224B">
        <w:rPr>
          <w:rFonts w:ascii="Times New Roman" w:hint="eastAsia"/>
        </w:rPr>
        <w:t>将采样后的棉拭子置于</w:t>
      </w:r>
      <w:r w:rsidRPr="003E224B">
        <w:rPr>
          <w:rFonts w:ascii="Times New Roman" w:hint="eastAsia"/>
        </w:rPr>
        <w:t>10 mL</w:t>
      </w:r>
      <w:r w:rsidRPr="003E224B">
        <w:rPr>
          <w:rFonts w:ascii="Times New Roman" w:hint="eastAsia"/>
        </w:rPr>
        <w:t>月桂基硫酸盐胰蛋白胨（</w:t>
      </w:r>
      <w:r w:rsidRPr="003E224B">
        <w:rPr>
          <w:rFonts w:ascii="Times New Roman" w:hint="eastAsia"/>
        </w:rPr>
        <w:t>LST</w:t>
      </w:r>
      <w:r w:rsidRPr="003E224B">
        <w:rPr>
          <w:rFonts w:ascii="Times New Roman" w:hint="eastAsia"/>
        </w:rPr>
        <w:t>）肉汤内，（</w:t>
      </w:r>
      <w:r w:rsidRPr="003E224B">
        <w:rPr>
          <w:rFonts w:ascii="Times New Roman" w:hint="eastAsia"/>
        </w:rPr>
        <w:t>36</w:t>
      </w:r>
      <w:r w:rsidRPr="003E224B">
        <w:rPr>
          <w:rFonts w:ascii="Times New Roman" w:hint="eastAsia"/>
        </w:rPr>
        <w:t>±</w:t>
      </w:r>
      <w:r w:rsidRPr="003E224B">
        <w:rPr>
          <w:rFonts w:ascii="Times New Roman" w:hint="eastAsia"/>
        </w:rPr>
        <w:t>1</w:t>
      </w:r>
      <w:r w:rsidRPr="003E224B">
        <w:rPr>
          <w:rFonts w:ascii="Times New Roman" w:hint="eastAsia"/>
        </w:rPr>
        <w:t>）℃培养（</w:t>
      </w:r>
      <w:r w:rsidRPr="003E224B">
        <w:rPr>
          <w:rFonts w:ascii="Times New Roman" w:hint="eastAsia"/>
        </w:rPr>
        <w:t>24-48</w:t>
      </w:r>
      <w:r w:rsidRPr="003E224B">
        <w:rPr>
          <w:rFonts w:ascii="Times New Roman" w:hint="eastAsia"/>
        </w:rPr>
        <w:t>）</w:t>
      </w:r>
      <w:r w:rsidRPr="003E224B">
        <w:rPr>
          <w:rFonts w:ascii="Times New Roman" w:hint="eastAsia"/>
        </w:rPr>
        <w:t>h</w:t>
      </w:r>
      <w:r w:rsidRPr="003E224B">
        <w:rPr>
          <w:rFonts w:ascii="Times New Roman" w:hint="eastAsia"/>
        </w:rPr>
        <w:t>。</w:t>
      </w:r>
    </w:p>
    <w:p w14:paraId="75657EA6" w14:textId="77777777" w:rsidR="003E224B" w:rsidRPr="003E224B" w:rsidRDefault="003E224B" w:rsidP="003E224B">
      <w:pPr>
        <w:pStyle w:val="aff2"/>
        <w:spacing w:after="0" w:line="360" w:lineRule="auto"/>
        <w:ind w:firstLine="420"/>
        <w:rPr>
          <w:rFonts w:ascii="Times New Roman"/>
        </w:rPr>
      </w:pPr>
      <w:r w:rsidRPr="003E224B">
        <w:rPr>
          <w:rFonts w:ascii="Times New Roman" w:hint="eastAsia"/>
        </w:rPr>
        <w:t>结果观察及后续复发酵试验：按照</w:t>
      </w:r>
      <w:r w:rsidRPr="003E224B">
        <w:rPr>
          <w:rFonts w:ascii="Times New Roman" w:hint="eastAsia"/>
        </w:rPr>
        <w:t xml:space="preserve"> GB4789.3 </w:t>
      </w:r>
      <w:r w:rsidRPr="003E224B">
        <w:rPr>
          <w:rFonts w:ascii="Times New Roman" w:hint="eastAsia"/>
        </w:rPr>
        <w:t>的规定进行大肠菌群计数试验。</w:t>
      </w:r>
    </w:p>
    <w:p w14:paraId="51B8AC33" w14:textId="1BD9CA6B" w:rsidR="003E224B" w:rsidRPr="003E224B" w:rsidRDefault="003E224B" w:rsidP="003E224B">
      <w:pPr>
        <w:pStyle w:val="aff2"/>
        <w:spacing w:after="0" w:line="360" w:lineRule="auto"/>
        <w:ind w:firstLineChars="0" w:firstLine="0"/>
        <w:rPr>
          <w:rFonts w:ascii="Times New Roman"/>
        </w:rPr>
      </w:pPr>
      <w:r>
        <w:rPr>
          <w:rFonts w:ascii="Times New Roman" w:hint="eastAsia"/>
        </w:rPr>
        <w:t>E.3.5</w:t>
      </w:r>
      <w:r w:rsidRPr="003E224B">
        <w:rPr>
          <w:rFonts w:ascii="Times New Roman" w:hint="eastAsia"/>
        </w:rPr>
        <w:t xml:space="preserve"> </w:t>
      </w:r>
      <w:r w:rsidRPr="003E224B">
        <w:rPr>
          <w:rFonts w:ascii="Times New Roman" w:hint="eastAsia"/>
        </w:rPr>
        <w:t>沙门氏菌检验方法</w:t>
      </w:r>
    </w:p>
    <w:p w14:paraId="34B31125" w14:textId="77777777" w:rsidR="003E224B" w:rsidRPr="003E224B" w:rsidRDefault="003E224B" w:rsidP="003E224B">
      <w:pPr>
        <w:pStyle w:val="aff2"/>
        <w:spacing w:after="0" w:line="360" w:lineRule="auto"/>
        <w:ind w:firstLine="420"/>
        <w:rPr>
          <w:rFonts w:ascii="Times New Roman"/>
        </w:rPr>
      </w:pPr>
      <w:r w:rsidRPr="003E224B">
        <w:rPr>
          <w:rFonts w:ascii="Times New Roman" w:hint="eastAsia"/>
        </w:rPr>
        <w:t>将采样后的棉拭子置于</w:t>
      </w:r>
      <w:r w:rsidRPr="003E224B">
        <w:rPr>
          <w:rFonts w:ascii="Times New Roman" w:hint="eastAsia"/>
        </w:rPr>
        <w:t>10 mL</w:t>
      </w:r>
      <w:r w:rsidRPr="003E224B">
        <w:rPr>
          <w:rFonts w:ascii="Times New Roman" w:hint="eastAsia"/>
        </w:rPr>
        <w:t>缓冲蛋白胨水内，（</w:t>
      </w:r>
      <w:r w:rsidRPr="003E224B">
        <w:rPr>
          <w:rFonts w:ascii="Times New Roman" w:hint="eastAsia"/>
        </w:rPr>
        <w:t>36</w:t>
      </w:r>
      <w:r w:rsidRPr="003E224B">
        <w:rPr>
          <w:rFonts w:ascii="Times New Roman" w:hint="eastAsia"/>
        </w:rPr>
        <w:t>±</w:t>
      </w:r>
      <w:r w:rsidRPr="003E224B">
        <w:rPr>
          <w:rFonts w:ascii="Times New Roman" w:hint="eastAsia"/>
        </w:rPr>
        <w:t>1</w:t>
      </w:r>
      <w:r w:rsidRPr="003E224B">
        <w:rPr>
          <w:rFonts w:ascii="Times New Roman" w:hint="eastAsia"/>
        </w:rPr>
        <w:t>）℃培养（</w:t>
      </w:r>
      <w:r w:rsidRPr="003E224B">
        <w:rPr>
          <w:rFonts w:ascii="Times New Roman" w:hint="eastAsia"/>
        </w:rPr>
        <w:t>18~24</w:t>
      </w:r>
      <w:r w:rsidRPr="003E224B">
        <w:rPr>
          <w:rFonts w:ascii="Times New Roman" w:hint="eastAsia"/>
        </w:rPr>
        <w:t>）</w:t>
      </w:r>
      <w:r w:rsidRPr="003E224B">
        <w:rPr>
          <w:rFonts w:ascii="Times New Roman" w:hint="eastAsia"/>
        </w:rPr>
        <w:t>h</w:t>
      </w:r>
      <w:r w:rsidRPr="003E224B">
        <w:rPr>
          <w:rFonts w:ascii="Times New Roman" w:hint="eastAsia"/>
        </w:rPr>
        <w:t>。</w:t>
      </w:r>
    </w:p>
    <w:p w14:paraId="7298DA14" w14:textId="54A59281" w:rsidR="003E224B" w:rsidRPr="003E224B" w:rsidRDefault="003E224B" w:rsidP="003E224B">
      <w:pPr>
        <w:pStyle w:val="aff2"/>
        <w:spacing w:after="0" w:line="360" w:lineRule="auto"/>
        <w:ind w:firstLine="420"/>
        <w:rPr>
          <w:rFonts w:ascii="Times New Roman"/>
        </w:rPr>
      </w:pPr>
      <w:r w:rsidRPr="003E224B">
        <w:rPr>
          <w:rFonts w:ascii="Times New Roman" w:hint="eastAsia"/>
        </w:rPr>
        <w:t>进一步的增菌、分离和生化鉴定等按照</w:t>
      </w:r>
      <w:r w:rsidRPr="003E224B">
        <w:rPr>
          <w:rFonts w:ascii="Times New Roman" w:hint="eastAsia"/>
        </w:rPr>
        <w:t xml:space="preserve"> GB4789.4 </w:t>
      </w:r>
      <w:r w:rsidRPr="003E224B">
        <w:rPr>
          <w:rFonts w:ascii="Times New Roman" w:hint="eastAsia"/>
        </w:rPr>
        <w:t>的规定进行沙门氏菌检验试验。</w:t>
      </w:r>
    </w:p>
    <w:p w14:paraId="6E2F7777" w14:textId="77777777" w:rsidR="006D064E" w:rsidRDefault="006D064E" w:rsidP="006D064E">
      <w:pPr>
        <w:spacing w:after="0"/>
        <w:rPr>
          <w:rFonts w:ascii="Times New Roman" w:hAnsi="Times New Roman"/>
          <w:sz w:val="28"/>
          <w:szCs w:val="16"/>
          <w:lang w:eastAsia="zh-CN"/>
        </w:rPr>
      </w:pPr>
      <w:r>
        <w:rPr>
          <w:rFonts w:ascii="Times New Roman" w:hAnsi="Times New Roman"/>
          <w:sz w:val="28"/>
          <w:szCs w:val="16"/>
          <w:lang w:eastAsia="zh-CN"/>
        </w:rPr>
        <w:br w:type="page"/>
      </w:r>
    </w:p>
    <w:p w14:paraId="2E070738" w14:textId="48D086CD" w:rsidR="006D064E" w:rsidRDefault="006D064E" w:rsidP="001555B4">
      <w:pPr>
        <w:pStyle w:val="10"/>
        <w:spacing w:before="0" w:line="360" w:lineRule="auto"/>
        <w:jc w:val="center"/>
        <w:rPr>
          <w:color w:val="auto"/>
          <w:sz w:val="21"/>
          <w:szCs w:val="21"/>
          <w:lang w:eastAsia="zh-CN"/>
        </w:rPr>
      </w:pPr>
      <w:bookmarkStart w:id="200" w:name="_Toc96348297"/>
      <w:bookmarkStart w:id="201" w:name="_Toc97193242"/>
      <w:bookmarkStart w:id="202" w:name="_Toc121836078"/>
      <w:bookmarkStart w:id="203" w:name="_Toc121844948"/>
      <w:bookmarkStart w:id="204" w:name="_Toc127796489"/>
      <w:r w:rsidRPr="001555B4">
        <w:rPr>
          <w:color w:val="auto"/>
          <w:sz w:val="21"/>
          <w:szCs w:val="21"/>
          <w:lang w:eastAsia="zh-CN"/>
        </w:rPr>
        <w:lastRenderedPageBreak/>
        <w:t>附录</w:t>
      </w:r>
      <w:bookmarkEnd w:id="200"/>
      <w:bookmarkEnd w:id="201"/>
      <w:bookmarkEnd w:id="202"/>
      <w:r w:rsidR="00EF005E">
        <w:rPr>
          <w:color w:val="auto"/>
          <w:sz w:val="21"/>
          <w:szCs w:val="21"/>
          <w:lang w:eastAsia="zh-CN"/>
        </w:rPr>
        <w:t>F</w:t>
      </w:r>
      <w:bookmarkEnd w:id="203"/>
      <w:bookmarkEnd w:id="204"/>
    </w:p>
    <w:p w14:paraId="4A925FB5" w14:textId="70905E59" w:rsidR="003E5C4A" w:rsidRPr="003E5C4A" w:rsidRDefault="003E5C4A" w:rsidP="003E5C4A">
      <w:pPr>
        <w:pStyle w:val="10"/>
        <w:spacing w:before="0" w:line="360" w:lineRule="auto"/>
        <w:jc w:val="center"/>
        <w:rPr>
          <w:lang w:eastAsia="zh-CN"/>
        </w:rPr>
      </w:pPr>
      <w:bookmarkStart w:id="205" w:name="_Toc121836079"/>
      <w:bookmarkStart w:id="206" w:name="_Toc121844949"/>
      <w:bookmarkStart w:id="207" w:name="_Toc127796490"/>
      <w:r w:rsidRPr="001555B4">
        <w:rPr>
          <w:rFonts w:hint="eastAsia"/>
          <w:color w:val="auto"/>
          <w:sz w:val="21"/>
          <w:szCs w:val="21"/>
          <w:lang w:eastAsia="zh-CN"/>
        </w:rPr>
        <w:t>（规范性）</w:t>
      </w:r>
      <w:bookmarkEnd w:id="205"/>
      <w:bookmarkEnd w:id="206"/>
      <w:bookmarkEnd w:id="207"/>
    </w:p>
    <w:p w14:paraId="5EACB3E7" w14:textId="77777777" w:rsidR="006D064E" w:rsidRPr="001555B4" w:rsidRDefault="006D064E" w:rsidP="001555B4">
      <w:pPr>
        <w:pStyle w:val="10"/>
        <w:spacing w:before="0" w:line="360" w:lineRule="auto"/>
        <w:jc w:val="center"/>
        <w:rPr>
          <w:color w:val="auto"/>
          <w:sz w:val="21"/>
          <w:szCs w:val="21"/>
          <w:lang w:eastAsia="zh-CN"/>
        </w:rPr>
      </w:pPr>
      <w:bookmarkStart w:id="208" w:name="_Toc96348298"/>
      <w:bookmarkStart w:id="209" w:name="_Toc127796491"/>
      <w:r w:rsidRPr="001555B4">
        <w:rPr>
          <w:rFonts w:hint="eastAsia"/>
          <w:color w:val="auto"/>
          <w:sz w:val="21"/>
          <w:szCs w:val="21"/>
          <w:lang w:eastAsia="zh-CN"/>
        </w:rPr>
        <w:t>除异味性能试验方法</w:t>
      </w:r>
      <w:bookmarkEnd w:id="208"/>
      <w:bookmarkEnd w:id="209"/>
    </w:p>
    <w:p w14:paraId="227E867A" w14:textId="3C729B7D" w:rsidR="006D064E" w:rsidRDefault="004531D7" w:rsidP="006D064E">
      <w:pPr>
        <w:pStyle w:val="aff2"/>
        <w:spacing w:after="0" w:line="440" w:lineRule="exact"/>
        <w:ind w:firstLineChars="0" w:firstLine="0"/>
        <w:rPr>
          <w:rFonts w:ascii="Times New Roman" w:eastAsia="黑体"/>
        </w:rPr>
      </w:pPr>
      <w:r>
        <w:rPr>
          <w:rFonts w:ascii="Times New Roman" w:eastAsia="黑体"/>
        </w:rPr>
        <w:t>F</w:t>
      </w:r>
      <w:r w:rsidR="006D064E">
        <w:rPr>
          <w:rFonts w:ascii="Times New Roman" w:eastAsia="黑体"/>
        </w:rPr>
        <w:t xml:space="preserve">.1 </w:t>
      </w:r>
      <w:r w:rsidR="006D064E">
        <w:rPr>
          <w:rFonts w:ascii="Times New Roman" w:eastAsia="黑体"/>
        </w:rPr>
        <w:t>试验概述</w:t>
      </w:r>
    </w:p>
    <w:p w14:paraId="6AF9BCD3" w14:textId="537BC691" w:rsidR="006D064E" w:rsidRDefault="006D064E" w:rsidP="006D064E">
      <w:pPr>
        <w:pStyle w:val="aff2"/>
        <w:spacing w:after="0" w:line="440" w:lineRule="exact"/>
        <w:ind w:firstLine="420"/>
        <w:rPr>
          <w:rFonts w:hAnsi="宋体" w:cs="Arial"/>
        </w:rPr>
      </w:pPr>
      <w:r>
        <w:rPr>
          <w:rFonts w:hAnsi="宋体" w:cs="Arial" w:hint="eastAsia"/>
        </w:rPr>
        <w:t>本方法是在</w:t>
      </w:r>
      <w:r w:rsidR="00AA7A2E">
        <w:rPr>
          <w:rFonts w:ascii="Times New Roman" w:hint="eastAsia"/>
        </w:rPr>
        <w:t>母婴</w:t>
      </w:r>
      <w:r w:rsidR="00FB4F06">
        <w:rPr>
          <w:rFonts w:ascii="Times New Roman" w:hint="eastAsia"/>
        </w:rPr>
        <w:t>餐具</w:t>
      </w:r>
      <w:r w:rsidR="00AA7A2E">
        <w:rPr>
          <w:rFonts w:ascii="Times New Roman" w:hint="eastAsia"/>
        </w:rPr>
        <w:t>（奶瓶、奶嘴和儿童餐具等）</w:t>
      </w:r>
      <w:r>
        <w:rPr>
          <w:rFonts w:hAnsi="宋体" w:cs="Arial" w:hint="eastAsia"/>
        </w:rPr>
        <w:t>上涂抹带有异味的污染物，经洗涤后在洗碗机内保管一段时间后，评价异味强度，以评价洗碗机除异味性能。</w:t>
      </w:r>
    </w:p>
    <w:p w14:paraId="09CDE7F0" w14:textId="5CA54218" w:rsidR="006D064E" w:rsidRDefault="004531D7" w:rsidP="006D064E">
      <w:pPr>
        <w:pStyle w:val="aff2"/>
        <w:spacing w:after="0" w:line="440" w:lineRule="exact"/>
        <w:ind w:firstLineChars="0" w:firstLine="0"/>
        <w:rPr>
          <w:rFonts w:ascii="Arial" w:eastAsia="黑体" w:hAnsi="Arial" w:cs="Arial"/>
        </w:rPr>
      </w:pPr>
      <w:r>
        <w:rPr>
          <w:rFonts w:ascii="Times New Roman" w:eastAsia="黑体"/>
        </w:rPr>
        <w:t>F</w:t>
      </w:r>
      <w:r w:rsidR="006D064E">
        <w:rPr>
          <w:rFonts w:ascii="Times New Roman" w:eastAsia="黑体" w:hint="eastAsia"/>
        </w:rPr>
        <w:t xml:space="preserve">.2 </w:t>
      </w:r>
      <w:r w:rsidR="006D064E">
        <w:rPr>
          <w:rFonts w:ascii="Arial" w:eastAsia="黑体" w:hAnsi="Arial" w:cs="Arial"/>
        </w:rPr>
        <w:t xml:space="preserve"> </w:t>
      </w:r>
      <w:r w:rsidR="006D064E">
        <w:rPr>
          <w:rFonts w:ascii="Arial" w:eastAsia="黑体" w:hAnsi="Arial" w:cs="Arial"/>
        </w:rPr>
        <w:t>试验准备</w:t>
      </w:r>
    </w:p>
    <w:p w14:paraId="3B478A46" w14:textId="77777777" w:rsidR="006D064E" w:rsidRDefault="006D064E" w:rsidP="006D064E">
      <w:pPr>
        <w:pStyle w:val="aff2"/>
        <w:spacing w:after="0" w:line="440" w:lineRule="exact"/>
        <w:ind w:firstLine="420"/>
        <w:rPr>
          <w:rFonts w:ascii="Times New Roman"/>
        </w:rPr>
      </w:pPr>
      <w:r>
        <w:rPr>
          <w:rFonts w:ascii="Times New Roman"/>
        </w:rPr>
        <w:t>待测洗碗机：试验前应在空载状态下连续运行</w:t>
      </w:r>
      <w:r>
        <w:rPr>
          <w:rFonts w:ascii="Times New Roman"/>
        </w:rPr>
        <w:t>2</w:t>
      </w:r>
      <w:r>
        <w:rPr>
          <w:rFonts w:ascii="Times New Roman"/>
        </w:rPr>
        <w:t>个标称的除菌程序，运行结束后应在</w:t>
      </w:r>
      <w:r>
        <w:rPr>
          <w:rFonts w:ascii="Times New Roman"/>
        </w:rPr>
        <w:t>4 h</w:t>
      </w:r>
      <w:r>
        <w:rPr>
          <w:rFonts w:ascii="Times New Roman"/>
        </w:rPr>
        <w:t>内进行试验。洗碗机空载运行和测试过程中，都不添加任何洗涤剂或漂洗剂等化学物质。</w:t>
      </w:r>
    </w:p>
    <w:p w14:paraId="42908016" w14:textId="77777777" w:rsidR="006D064E" w:rsidRDefault="006D064E" w:rsidP="006D064E">
      <w:pPr>
        <w:pStyle w:val="aff2"/>
        <w:spacing w:after="0" w:line="440" w:lineRule="exact"/>
        <w:ind w:firstLine="420"/>
        <w:rPr>
          <w:rFonts w:ascii="Times New Roman"/>
        </w:rPr>
      </w:pPr>
      <w:r>
        <w:rPr>
          <w:rFonts w:ascii="Times New Roman"/>
        </w:rPr>
        <w:t>餐具：试验前采用干燥箱（</w:t>
      </w:r>
      <w:r>
        <w:rPr>
          <w:rFonts w:ascii="Times New Roman"/>
        </w:rPr>
        <w:t xml:space="preserve">160 </w:t>
      </w:r>
      <w:r>
        <w:rPr>
          <w:rFonts w:ascii="Times New Roman"/>
        </w:rPr>
        <w:t>℃</w:t>
      </w:r>
      <w:r>
        <w:rPr>
          <w:rFonts w:ascii="Times New Roman"/>
        </w:rPr>
        <w:t>，</w:t>
      </w:r>
      <w:r>
        <w:rPr>
          <w:rFonts w:ascii="Times New Roman"/>
        </w:rPr>
        <w:t>2 h</w:t>
      </w:r>
      <w:r>
        <w:rPr>
          <w:rFonts w:ascii="Times New Roman"/>
        </w:rPr>
        <w:t>）对餐具进行灭菌处理。待餐具温度降至</w:t>
      </w:r>
      <w:r>
        <w:rPr>
          <w:rFonts w:ascii="Times New Roman"/>
        </w:rPr>
        <w:t xml:space="preserve"> 37 </w:t>
      </w:r>
      <w:r>
        <w:rPr>
          <w:rFonts w:ascii="Times New Roman"/>
        </w:rPr>
        <w:t>℃</w:t>
      </w:r>
      <w:r>
        <w:rPr>
          <w:rFonts w:ascii="Times New Roman"/>
        </w:rPr>
        <w:t>以下方可使用，应确保器具中没有残留</w:t>
      </w:r>
      <w:r>
        <w:rPr>
          <w:rFonts w:ascii="Times New Roman"/>
        </w:rPr>
        <w:t xml:space="preserve"> 1 </w:t>
      </w:r>
      <w:r>
        <w:rPr>
          <w:rFonts w:ascii="Times New Roman"/>
        </w:rPr>
        <w:t>次使用时的添加物。不能进行高温处理的塑料餐具，可用</w:t>
      </w:r>
      <w:r>
        <w:rPr>
          <w:rFonts w:ascii="Times New Roman"/>
        </w:rPr>
        <w:t xml:space="preserve"> 75 %</w:t>
      </w:r>
      <w:r>
        <w:rPr>
          <w:rFonts w:ascii="Times New Roman"/>
        </w:rPr>
        <w:t>酒精擦拭</w:t>
      </w:r>
      <w:r>
        <w:rPr>
          <w:rFonts w:ascii="Times New Roman"/>
        </w:rPr>
        <w:t>3</w:t>
      </w:r>
      <w:r>
        <w:rPr>
          <w:rFonts w:ascii="Times New Roman"/>
        </w:rPr>
        <w:t>遍，用无菌水冲洗，无菌环境下晾干。</w:t>
      </w:r>
    </w:p>
    <w:p w14:paraId="3C8EB1F8" w14:textId="602628BD" w:rsidR="006D064E" w:rsidRDefault="004531D7" w:rsidP="006D064E">
      <w:pPr>
        <w:pStyle w:val="aff2"/>
        <w:spacing w:after="0" w:line="440" w:lineRule="exact"/>
        <w:ind w:firstLineChars="0" w:firstLine="0"/>
        <w:rPr>
          <w:rFonts w:ascii="Times New Roman" w:eastAsia="黑体"/>
        </w:rPr>
      </w:pPr>
      <w:r>
        <w:rPr>
          <w:rFonts w:ascii="Times New Roman" w:eastAsia="黑体"/>
        </w:rPr>
        <w:t>F</w:t>
      </w:r>
      <w:r w:rsidR="006D064E">
        <w:rPr>
          <w:rFonts w:ascii="Times New Roman" w:eastAsia="黑体" w:hint="eastAsia"/>
        </w:rPr>
        <w:t xml:space="preserve">.3 </w:t>
      </w:r>
      <w:r w:rsidR="006D064E">
        <w:rPr>
          <w:rFonts w:ascii="Times New Roman" w:eastAsia="黑体" w:hint="eastAsia"/>
        </w:rPr>
        <w:t>试验污染物</w:t>
      </w:r>
    </w:p>
    <w:p w14:paraId="494E591A" w14:textId="18DAD000" w:rsidR="006D064E" w:rsidRDefault="004531D7" w:rsidP="006D064E">
      <w:pPr>
        <w:pStyle w:val="aff2"/>
        <w:spacing w:after="0" w:line="440" w:lineRule="exact"/>
        <w:ind w:firstLineChars="0" w:firstLine="0"/>
        <w:rPr>
          <w:rFonts w:ascii="Times New Roman" w:eastAsia="黑体"/>
        </w:rPr>
      </w:pPr>
      <w:r>
        <w:rPr>
          <w:rFonts w:ascii="Times New Roman" w:eastAsia="黑体"/>
        </w:rPr>
        <w:t>F</w:t>
      </w:r>
      <w:r w:rsidR="006D064E">
        <w:rPr>
          <w:rFonts w:ascii="Times New Roman" w:eastAsia="黑体" w:hint="eastAsia"/>
        </w:rPr>
        <w:t xml:space="preserve">.3.1 </w:t>
      </w:r>
      <w:r w:rsidR="006D064E">
        <w:rPr>
          <w:rFonts w:ascii="Times New Roman" w:eastAsia="黑体" w:hint="eastAsia"/>
        </w:rPr>
        <w:t>牛奶</w:t>
      </w:r>
    </w:p>
    <w:p w14:paraId="5DBD0466" w14:textId="77777777" w:rsidR="006D064E" w:rsidRDefault="006D064E" w:rsidP="006D064E">
      <w:pPr>
        <w:pStyle w:val="aff2"/>
        <w:spacing w:after="0" w:line="440" w:lineRule="exact"/>
        <w:ind w:firstLine="420"/>
        <w:rPr>
          <w:rFonts w:hAnsi="宋体" w:cs="Arial"/>
        </w:rPr>
      </w:pPr>
      <w:r>
        <w:rPr>
          <w:rFonts w:hAnsi="宋体" w:cs="Arial" w:hint="eastAsia"/>
        </w:rPr>
        <w:t>选择符合</w:t>
      </w:r>
      <w:r>
        <w:rPr>
          <w:rFonts w:ascii="Times New Roman"/>
        </w:rPr>
        <w:t>GB/T 20290-2016</w:t>
      </w:r>
      <w:r>
        <w:rPr>
          <w:rFonts w:ascii="Times New Roman"/>
        </w:rPr>
        <w:t>中</w:t>
      </w:r>
      <w:r>
        <w:rPr>
          <w:rFonts w:ascii="Times New Roman"/>
        </w:rPr>
        <w:t>6.4.1</w:t>
      </w:r>
      <w:r>
        <w:rPr>
          <w:rFonts w:ascii="Times New Roman"/>
        </w:rPr>
        <w:t>的牛奶。取</w:t>
      </w:r>
      <w:r>
        <w:rPr>
          <w:rFonts w:ascii="Times New Roman"/>
        </w:rPr>
        <w:t>10mL</w:t>
      </w:r>
      <w:r>
        <w:rPr>
          <w:rFonts w:ascii="Times New Roman"/>
        </w:rPr>
        <w:t>牛奶</w:t>
      </w:r>
      <w:r>
        <w:rPr>
          <w:rFonts w:hAnsi="宋体" w:cs="Arial" w:hint="eastAsia"/>
        </w:rPr>
        <w:t>加入至玻璃奶瓶中，通过旋转，使得牛奶在奶瓶和奶嘴内壁上均匀分布。将奶瓶和奶嘴在（</w:t>
      </w:r>
      <w:r>
        <w:rPr>
          <w:rFonts w:ascii="Times New Roman"/>
        </w:rPr>
        <w:t>45</w:t>
      </w:r>
      <w:r>
        <w:rPr>
          <w:rFonts w:ascii="Times New Roman"/>
        </w:rPr>
        <w:t>±</w:t>
      </w:r>
      <w:r>
        <w:rPr>
          <w:rFonts w:ascii="Times New Roman"/>
        </w:rPr>
        <w:t>1</w:t>
      </w:r>
      <w:r>
        <w:rPr>
          <w:rFonts w:hAnsi="宋体" w:cs="Arial" w:hint="eastAsia"/>
        </w:rPr>
        <w:t>）℃烘箱烘烤</w:t>
      </w:r>
      <w:r>
        <w:rPr>
          <w:rFonts w:ascii="Times New Roman"/>
        </w:rPr>
        <w:t>2h</w:t>
      </w:r>
      <w:r>
        <w:rPr>
          <w:rFonts w:hAnsi="宋体" w:cs="Arial" w:hint="eastAsia"/>
        </w:rPr>
        <w:t>，过程中不断翻转，使其在奶瓶和奶嘴内壁上形成均匀的奶皮。</w:t>
      </w:r>
    </w:p>
    <w:p w14:paraId="375EA19C" w14:textId="77777777" w:rsidR="006D064E" w:rsidRDefault="006D064E" w:rsidP="006D064E">
      <w:pPr>
        <w:pStyle w:val="aff2"/>
        <w:spacing w:after="0" w:line="440" w:lineRule="exact"/>
        <w:ind w:firstLine="420"/>
        <w:rPr>
          <w:rFonts w:hAnsi="宋体" w:cs="Arial"/>
        </w:rPr>
      </w:pPr>
      <w:r>
        <w:rPr>
          <w:rFonts w:hAnsi="宋体" w:cs="Arial" w:hint="eastAsia"/>
        </w:rPr>
        <w:t>取出后在室温下静置过夜。</w:t>
      </w:r>
    </w:p>
    <w:p w14:paraId="446AAE5F" w14:textId="11FEA1BC" w:rsidR="006D064E" w:rsidRDefault="004531D7" w:rsidP="006D064E">
      <w:pPr>
        <w:pStyle w:val="aff2"/>
        <w:spacing w:after="0" w:line="440" w:lineRule="exact"/>
        <w:ind w:firstLineChars="0" w:firstLine="0"/>
        <w:rPr>
          <w:rFonts w:ascii="Times New Roman" w:eastAsia="黑体"/>
        </w:rPr>
      </w:pPr>
      <w:r>
        <w:rPr>
          <w:rFonts w:ascii="Times New Roman" w:eastAsia="黑体"/>
        </w:rPr>
        <w:t>F</w:t>
      </w:r>
      <w:r w:rsidR="006D064E">
        <w:rPr>
          <w:rFonts w:ascii="Times New Roman" w:eastAsia="黑体" w:hint="eastAsia"/>
        </w:rPr>
        <w:t xml:space="preserve">.3.2 </w:t>
      </w:r>
      <w:r w:rsidR="006D064E">
        <w:rPr>
          <w:rFonts w:ascii="Times New Roman" w:eastAsia="黑体" w:hint="eastAsia"/>
        </w:rPr>
        <w:t>鸡蛋</w:t>
      </w:r>
    </w:p>
    <w:p w14:paraId="4BB03E0A" w14:textId="77777777" w:rsidR="006D064E" w:rsidRDefault="006D064E" w:rsidP="006D064E">
      <w:pPr>
        <w:pStyle w:val="aff2"/>
        <w:spacing w:after="0" w:line="440" w:lineRule="exact"/>
        <w:ind w:firstLine="420"/>
        <w:rPr>
          <w:rFonts w:ascii="Times New Roman"/>
        </w:rPr>
      </w:pPr>
      <w:r>
        <w:rPr>
          <w:rFonts w:ascii="Times New Roman" w:hint="eastAsia"/>
        </w:rPr>
        <w:t>选择符合</w:t>
      </w:r>
      <w:r>
        <w:rPr>
          <w:rFonts w:ascii="Times New Roman" w:hint="eastAsia"/>
        </w:rPr>
        <w:t>GB/T 20290-2016</w:t>
      </w:r>
      <w:r>
        <w:rPr>
          <w:rFonts w:ascii="Times New Roman" w:hint="eastAsia"/>
        </w:rPr>
        <w:t>中</w:t>
      </w:r>
      <w:r>
        <w:rPr>
          <w:rFonts w:ascii="Times New Roman" w:hint="eastAsia"/>
        </w:rPr>
        <w:t>6.4.4</w:t>
      </w:r>
      <w:r>
        <w:rPr>
          <w:rFonts w:ascii="Times New Roman" w:hint="eastAsia"/>
        </w:rPr>
        <w:t>的鸡蛋。</w:t>
      </w:r>
    </w:p>
    <w:p w14:paraId="4348E312" w14:textId="77777777" w:rsidR="006D064E" w:rsidRDefault="006D064E" w:rsidP="006D064E">
      <w:pPr>
        <w:pStyle w:val="aff2"/>
        <w:spacing w:after="0" w:line="440" w:lineRule="exact"/>
        <w:ind w:firstLine="420"/>
        <w:rPr>
          <w:rFonts w:ascii="Times New Roman"/>
        </w:rPr>
      </w:pPr>
      <w:r>
        <w:rPr>
          <w:rFonts w:ascii="Times New Roman" w:hint="eastAsia"/>
        </w:rPr>
        <w:t>取适量鸡蛋，将蛋黄与蛋白分开，蛋黄打散后混合均匀。</w:t>
      </w:r>
    </w:p>
    <w:p w14:paraId="5E3BF06B" w14:textId="77777777" w:rsidR="006D064E" w:rsidRDefault="006D064E" w:rsidP="006D064E">
      <w:pPr>
        <w:pStyle w:val="aff2"/>
        <w:spacing w:after="0" w:line="440" w:lineRule="exact"/>
        <w:ind w:firstLine="420"/>
        <w:rPr>
          <w:rFonts w:ascii="Times New Roman"/>
        </w:rPr>
      </w:pPr>
      <w:r>
        <w:rPr>
          <w:rFonts w:ascii="Times New Roman" w:hint="eastAsia"/>
        </w:rPr>
        <w:t>1</w:t>
      </w:r>
      <w:r>
        <w:rPr>
          <w:rFonts w:ascii="Times New Roman" w:hint="eastAsia"/>
        </w:rPr>
        <w:t>）污染用量</w:t>
      </w:r>
    </w:p>
    <w:p w14:paraId="3C8332A1" w14:textId="77777777" w:rsidR="006D064E" w:rsidRDefault="006D064E" w:rsidP="006D064E">
      <w:pPr>
        <w:pStyle w:val="aff2"/>
        <w:spacing w:after="0" w:line="440" w:lineRule="exact"/>
        <w:ind w:firstLine="420"/>
        <w:rPr>
          <w:rFonts w:ascii="Times New Roman"/>
        </w:rPr>
      </w:pPr>
      <w:r>
        <w:rPr>
          <w:rFonts w:ascii="Times New Roman" w:hint="eastAsia"/>
        </w:rPr>
        <w:t>儿童餐盘：每个食物槽</w:t>
      </w:r>
      <w:r>
        <w:rPr>
          <w:rFonts w:ascii="Times New Roman" w:hint="eastAsia"/>
        </w:rPr>
        <w:t>1g</w:t>
      </w:r>
      <w:r>
        <w:rPr>
          <w:rFonts w:ascii="Times New Roman" w:hint="eastAsia"/>
        </w:rPr>
        <w:t>；儿童碗：</w:t>
      </w:r>
      <w:r>
        <w:rPr>
          <w:rFonts w:ascii="Times New Roman" w:hint="eastAsia"/>
        </w:rPr>
        <w:t>2g/</w:t>
      </w:r>
      <w:r>
        <w:rPr>
          <w:rFonts w:ascii="Times New Roman" w:hint="eastAsia"/>
        </w:rPr>
        <w:t>个；儿童餐碗：</w:t>
      </w:r>
      <w:r>
        <w:rPr>
          <w:rFonts w:ascii="Times New Roman" w:hint="eastAsia"/>
        </w:rPr>
        <w:t>2g/</w:t>
      </w:r>
      <w:r>
        <w:rPr>
          <w:rFonts w:ascii="Times New Roman" w:hint="eastAsia"/>
        </w:rPr>
        <w:t>个；儿童勺</w:t>
      </w:r>
      <w:r>
        <w:rPr>
          <w:rFonts w:ascii="Times New Roman" w:hint="eastAsia"/>
        </w:rPr>
        <w:t>1g/</w:t>
      </w:r>
      <w:r>
        <w:rPr>
          <w:rFonts w:ascii="Times New Roman" w:hint="eastAsia"/>
        </w:rPr>
        <w:t>个</w:t>
      </w:r>
    </w:p>
    <w:p w14:paraId="103A2AB3" w14:textId="77777777" w:rsidR="006D064E" w:rsidRDefault="006D064E" w:rsidP="006D064E">
      <w:pPr>
        <w:pStyle w:val="aff2"/>
        <w:spacing w:after="0" w:line="440" w:lineRule="exact"/>
        <w:ind w:firstLine="420"/>
        <w:rPr>
          <w:rFonts w:ascii="Times New Roman"/>
        </w:rPr>
      </w:pPr>
      <w:r>
        <w:rPr>
          <w:rFonts w:ascii="Times New Roman" w:hint="eastAsia"/>
        </w:rPr>
        <w:t>2</w:t>
      </w:r>
      <w:r>
        <w:rPr>
          <w:rFonts w:ascii="Times New Roman" w:hint="eastAsia"/>
        </w:rPr>
        <w:t>）污染方法：</w:t>
      </w:r>
    </w:p>
    <w:p w14:paraId="2284D132" w14:textId="77777777" w:rsidR="006D064E" w:rsidRDefault="006D064E" w:rsidP="006D064E">
      <w:pPr>
        <w:pStyle w:val="aff2"/>
        <w:spacing w:after="0" w:line="440" w:lineRule="exact"/>
        <w:ind w:firstLine="420"/>
        <w:rPr>
          <w:rFonts w:ascii="Times New Roman"/>
        </w:rPr>
      </w:pPr>
      <w:r>
        <w:rPr>
          <w:rFonts w:ascii="Times New Roman" w:hint="eastAsia"/>
        </w:rPr>
        <w:t>——儿童餐盘、儿童碗、儿童餐碗：</w:t>
      </w:r>
    </w:p>
    <w:p w14:paraId="5C5A3F88" w14:textId="77777777" w:rsidR="006D064E" w:rsidRDefault="006D064E" w:rsidP="006D064E">
      <w:pPr>
        <w:pStyle w:val="aff2"/>
        <w:spacing w:after="0" w:line="440" w:lineRule="exact"/>
        <w:ind w:firstLine="420"/>
        <w:rPr>
          <w:rFonts w:ascii="Times New Roman"/>
        </w:rPr>
      </w:pPr>
      <w:r>
        <w:rPr>
          <w:rFonts w:ascii="Times New Roman" w:hint="eastAsia"/>
        </w:rPr>
        <w:t>使用大约宽</w:t>
      </w:r>
      <w:r>
        <w:rPr>
          <w:rFonts w:ascii="Times New Roman" w:hint="eastAsia"/>
        </w:rPr>
        <w:t xml:space="preserve"> 25mm </w:t>
      </w:r>
      <w:r>
        <w:rPr>
          <w:rFonts w:ascii="Times New Roman" w:hint="eastAsia"/>
        </w:rPr>
        <w:t>的糕点刷，根据每套个人餐具的数量计算所需的污染物的总重，将稍多于所需量的鸡蛋和刷子放入容器里，称量容器、刷子、鸡蛋的总重。用刷子将鸡蛋均匀的涂抹到餐具上，直到容器、刷子、鸡蛋三者减少的总量和计算的污染物所需的总量一致。污染物可以被增加或者移出，以保证精确的用量。</w:t>
      </w:r>
    </w:p>
    <w:p w14:paraId="0D44327B" w14:textId="77777777" w:rsidR="006D064E" w:rsidRDefault="006D064E" w:rsidP="006D064E">
      <w:pPr>
        <w:pStyle w:val="aff2"/>
        <w:spacing w:after="0" w:line="440" w:lineRule="exact"/>
        <w:ind w:firstLine="420"/>
        <w:rPr>
          <w:rFonts w:ascii="Times New Roman"/>
        </w:rPr>
      </w:pPr>
      <w:r>
        <w:rPr>
          <w:rFonts w:ascii="Times New Roman" w:hint="eastAsia"/>
        </w:rPr>
        <w:t>——儿童勺</w:t>
      </w:r>
    </w:p>
    <w:p w14:paraId="0C5145A5" w14:textId="77777777" w:rsidR="006D064E" w:rsidRDefault="006D064E" w:rsidP="006D064E">
      <w:pPr>
        <w:pStyle w:val="aff2"/>
        <w:spacing w:after="0" w:line="440" w:lineRule="exact"/>
        <w:ind w:firstLine="420"/>
        <w:rPr>
          <w:rFonts w:ascii="Times New Roman"/>
        </w:rPr>
      </w:pPr>
      <w:r>
        <w:rPr>
          <w:rFonts w:ascii="Times New Roman"/>
        </w:rPr>
        <w:lastRenderedPageBreak/>
        <w:t>用刷子将</w:t>
      </w:r>
      <w:r>
        <w:rPr>
          <w:rFonts w:ascii="Times New Roman" w:hint="eastAsia"/>
        </w:rPr>
        <w:t>鸡蛋</w:t>
      </w:r>
      <w:r>
        <w:rPr>
          <w:rFonts w:ascii="Times New Roman"/>
        </w:rPr>
        <w:t>刷到</w:t>
      </w:r>
      <w:r>
        <w:rPr>
          <w:rFonts w:ascii="Times New Roman" w:hint="eastAsia"/>
        </w:rPr>
        <w:t>儿童勺</w:t>
      </w:r>
      <w:r>
        <w:rPr>
          <w:rFonts w:ascii="Times New Roman"/>
        </w:rPr>
        <w:t>头上，正反面都刷，柄不涂。把</w:t>
      </w:r>
      <w:r>
        <w:rPr>
          <w:rFonts w:ascii="Times New Roman" w:hint="eastAsia"/>
        </w:rPr>
        <w:t>儿童勺</w:t>
      </w:r>
      <w:r>
        <w:rPr>
          <w:rFonts w:ascii="Times New Roman"/>
        </w:rPr>
        <w:t>朝上放在不用的盘子边上</w:t>
      </w:r>
      <w:r>
        <w:rPr>
          <w:rFonts w:ascii="Times New Roman" w:hint="eastAsia"/>
        </w:rPr>
        <w:t>。</w:t>
      </w:r>
    </w:p>
    <w:p w14:paraId="24E97DD2" w14:textId="77777777" w:rsidR="006D064E" w:rsidRDefault="006D064E" w:rsidP="006D064E">
      <w:pPr>
        <w:pStyle w:val="aff2"/>
        <w:spacing w:after="0" w:line="440" w:lineRule="exact"/>
        <w:ind w:firstLine="420"/>
        <w:rPr>
          <w:rFonts w:ascii="Times New Roman"/>
        </w:rPr>
      </w:pPr>
      <w:r>
        <w:rPr>
          <w:rFonts w:ascii="Times New Roman" w:hint="eastAsia"/>
        </w:rPr>
        <w:t>涂覆污染物后，室温下静置过夜。</w:t>
      </w:r>
    </w:p>
    <w:p w14:paraId="2C8CA194" w14:textId="48B2D4E9" w:rsidR="006D064E" w:rsidRDefault="004531D7" w:rsidP="006D064E">
      <w:pPr>
        <w:pStyle w:val="aff2"/>
        <w:spacing w:after="0" w:line="440" w:lineRule="exact"/>
        <w:ind w:firstLineChars="0" w:firstLine="0"/>
        <w:rPr>
          <w:rFonts w:ascii="Times New Roman" w:eastAsia="黑体"/>
        </w:rPr>
      </w:pPr>
      <w:r>
        <w:rPr>
          <w:rFonts w:ascii="Times New Roman" w:eastAsia="黑体"/>
        </w:rPr>
        <w:t>F</w:t>
      </w:r>
      <w:r w:rsidR="006D064E">
        <w:rPr>
          <w:rFonts w:ascii="Times New Roman" w:eastAsia="黑体" w:hint="eastAsia"/>
        </w:rPr>
        <w:t xml:space="preserve">.4 </w:t>
      </w:r>
      <w:r w:rsidR="006D064E">
        <w:rPr>
          <w:rFonts w:ascii="Times New Roman" w:eastAsia="黑体" w:hint="eastAsia"/>
        </w:rPr>
        <w:t>装载和运行</w:t>
      </w:r>
    </w:p>
    <w:p w14:paraId="2A1F7EC3" w14:textId="585E9BA6" w:rsidR="006D064E" w:rsidRDefault="004531D7" w:rsidP="006D064E">
      <w:pPr>
        <w:pStyle w:val="aff2"/>
        <w:spacing w:after="0" w:line="440" w:lineRule="exact"/>
        <w:ind w:firstLineChars="0" w:firstLine="0"/>
        <w:rPr>
          <w:rFonts w:ascii="Times New Roman" w:eastAsia="黑体"/>
        </w:rPr>
      </w:pPr>
      <w:r>
        <w:rPr>
          <w:rFonts w:ascii="Times New Roman" w:eastAsia="黑体"/>
        </w:rPr>
        <w:t>F</w:t>
      </w:r>
      <w:r w:rsidR="006D064E">
        <w:rPr>
          <w:rFonts w:ascii="Times New Roman" w:eastAsia="黑体" w:hint="eastAsia"/>
        </w:rPr>
        <w:t xml:space="preserve">.4.1 </w:t>
      </w:r>
      <w:r w:rsidR="006D064E">
        <w:rPr>
          <w:rFonts w:ascii="Times New Roman" w:eastAsia="黑体" w:hint="eastAsia"/>
        </w:rPr>
        <w:t>装载</w:t>
      </w:r>
    </w:p>
    <w:p w14:paraId="154ECA12" w14:textId="77777777" w:rsidR="006D064E" w:rsidRDefault="006D064E" w:rsidP="006D064E">
      <w:pPr>
        <w:pStyle w:val="aff2"/>
        <w:spacing w:after="0" w:line="440" w:lineRule="exact"/>
        <w:ind w:firstLine="420"/>
        <w:rPr>
          <w:rFonts w:ascii="Times New Roman"/>
        </w:rPr>
      </w:pPr>
      <w:r>
        <w:rPr>
          <w:rFonts w:ascii="Times New Roman" w:hint="eastAsia"/>
        </w:rPr>
        <w:t>按照制造商的使用说明装载洗碗机。餐具不得堆叠或交叉。</w:t>
      </w:r>
    </w:p>
    <w:p w14:paraId="0AAAD61B" w14:textId="754CB1BE" w:rsidR="006D064E" w:rsidRDefault="004531D7" w:rsidP="006D064E">
      <w:pPr>
        <w:pStyle w:val="aff2"/>
        <w:spacing w:after="0" w:line="440" w:lineRule="exact"/>
        <w:ind w:firstLineChars="0" w:firstLine="0"/>
        <w:rPr>
          <w:rFonts w:ascii="Times New Roman"/>
        </w:rPr>
      </w:pPr>
      <w:r>
        <w:rPr>
          <w:rFonts w:ascii="Times New Roman" w:eastAsia="黑体"/>
        </w:rPr>
        <w:t>F</w:t>
      </w:r>
      <w:r w:rsidR="006D064E">
        <w:rPr>
          <w:rFonts w:ascii="Times New Roman" w:eastAsia="黑体" w:hint="eastAsia"/>
        </w:rPr>
        <w:t xml:space="preserve">.4.2 </w:t>
      </w:r>
      <w:r w:rsidR="006D064E">
        <w:rPr>
          <w:rFonts w:ascii="Times New Roman" w:eastAsia="黑体" w:hint="eastAsia"/>
        </w:rPr>
        <w:t>运行</w:t>
      </w:r>
    </w:p>
    <w:p w14:paraId="56E47AD0" w14:textId="2F1DC863" w:rsidR="006D064E" w:rsidRDefault="00885FCF" w:rsidP="006D064E">
      <w:pPr>
        <w:pStyle w:val="aff2"/>
        <w:spacing w:after="0" w:line="440" w:lineRule="exact"/>
        <w:ind w:firstLine="420"/>
        <w:rPr>
          <w:rFonts w:ascii="Arial" w:hAnsi="Arial" w:cs="Arial"/>
        </w:rPr>
      </w:pPr>
      <w:r>
        <w:t>试验组待测洗碗机</w:t>
      </w:r>
      <w:r w:rsidR="006D064E">
        <w:t>运行指定的清洗程序，程序运行结束后，试验室环境下放置</w:t>
      </w:r>
      <w:r w:rsidR="006D064E">
        <w:rPr>
          <w:rFonts w:hint="eastAsia"/>
        </w:rPr>
        <w:t>保管功能持续的</w:t>
      </w:r>
      <w:r w:rsidR="006D064E">
        <w:t>最长时间。</w:t>
      </w:r>
      <w:r w:rsidR="006D064E">
        <w:rPr>
          <w:rFonts w:ascii="Arial" w:hAnsi="Arial" w:cs="Arial"/>
        </w:rPr>
        <w:t>放置过程中机门不得手动打开。程序结束后进行除异味测试。</w:t>
      </w:r>
    </w:p>
    <w:p w14:paraId="16484F76" w14:textId="77777777" w:rsidR="006D064E" w:rsidRDefault="006D064E" w:rsidP="006D064E">
      <w:pPr>
        <w:pStyle w:val="aff2"/>
        <w:spacing w:after="0" w:line="440" w:lineRule="exact"/>
        <w:ind w:firstLine="420"/>
        <w:rPr>
          <w:rFonts w:ascii="Arial" w:hAnsi="Arial" w:cs="Arial"/>
        </w:rPr>
      </w:pPr>
      <w:r>
        <w:rPr>
          <w:rFonts w:ascii="Arial" w:hAnsi="Arial" w:cs="Arial"/>
        </w:rPr>
        <w:t>试验周期为保管功能运行最长时间。</w:t>
      </w:r>
    </w:p>
    <w:p w14:paraId="6F1D29CC" w14:textId="66EC7D3B" w:rsidR="006D064E" w:rsidRDefault="004531D7" w:rsidP="006D064E">
      <w:pPr>
        <w:pStyle w:val="aff2"/>
        <w:spacing w:after="0" w:line="440" w:lineRule="exact"/>
        <w:ind w:firstLineChars="0" w:firstLine="0"/>
        <w:rPr>
          <w:rFonts w:ascii="Times New Roman" w:eastAsia="黑体"/>
          <w:szCs w:val="21"/>
        </w:rPr>
      </w:pPr>
      <w:r>
        <w:rPr>
          <w:rFonts w:ascii="Times New Roman" w:eastAsia="黑体"/>
          <w:szCs w:val="21"/>
        </w:rPr>
        <w:t>F</w:t>
      </w:r>
      <w:r w:rsidR="006D064E">
        <w:rPr>
          <w:rFonts w:ascii="Times New Roman" w:eastAsia="黑体"/>
          <w:szCs w:val="21"/>
        </w:rPr>
        <w:t xml:space="preserve">.4.3 </w:t>
      </w:r>
      <w:r w:rsidR="006D064E">
        <w:rPr>
          <w:rFonts w:ascii="Times New Roman" w:eastAsia="黑体"/>
          <w:szCs w:val="21"/>
        </w:rPr>
        <w:t>异味强度确定</w:t>
      </w:r>
    </w:p>
    <w:p w14:paraId="4CD95F56" w14:textId="77777777" w:rsidR="006D064E" w:rsidRDefault="006D064E" w:rsidP="006D064E">
      <w:pPr>
        <w:pStyle w:val="aff2"/>
        <w:spacing w:after="0" w:line="440" w:lineRule="exact"/>
        <w:ind w:firstLine="420"/>
        <w:rPr>
          <w:rFonts w:ascii="Times New Roman"/>
          <w:szCs w:val="21"/>
        </w:rPr>
      </w:pPr>
      <w:r>
        <w:rPr>
          <w:rFonts w:ascii="Times New Roman"/>
          <w:szCs w:val="21"/>
        </w:rPr>
        <w:t>选择</w:t>
      </w:r>
      <w:r>
        <w:rPr>
          <w:rFonts w:ascii="Times New Roman"/>
          <w:szCs w:val="21"/>
        </w:rPr>
        <w:t xml:space="preserve"> 6 </w:t>
      </w:r>
      <w:r>
        <w:rPr>
          <w:rFonts w:ascii="Times New Roman"/>
          <w:szCs w:val="21"/>
        </w:rPr>
        <w:t>名嗅辨员，嗅辨员的嗅觉检测及挑选方法按</w:t>
      </w:r>
      <w:r>
        <w:rPr>
          <w:rFonts w:ascii="Times New Roman"/>
          <w:szCs w:val="21"/>
        </w:rPr>
        <w:t>GB/T 14675</w:t>
      </w:r>
      <w:r>
        <w:rPr>
          <w:rFonts w:ascii="Times New Roman"/>
          <w:szCs w:val="21"/>
        </w:rPr>
        <w:t>要求进行。</w:t>
      </w:r>
    </w:p>
    <w:p w14:paraId="4A2B3331" w14:textId="3762F2F9" w:rsidR="006D064E" w:rsidRDefault="006D064E" w:rsidP="006D064E">
      <w:pPr>
        <w:pStyle w:val="aff2"/>
        <w:spacing w:after="0" w:line="440" w:lineRule="exact"/>
        <w:ind w:firstLine="420"/>
        <w:rPr>
          <w:rFonts w:ascii="Times New Roman"/>
          <w:szCs w:val="21"/>
        </w:rPr>
      </w:pPr>
      <w:r>
        <w:rPr>
          <w:rFonts w:ascii="Times New Roman"/>
          <w:szCs w:val="21"/>
        </w:rPr>
        <w:t>按照下表</w:t>
      </w:r>
      <w:r>
        <w:rPr>
          <w:rFonts w:ascii="Times New Roman"/>
          <w:szCs w:val="21"/>
        </w:rPr>
        <w:t>E.2</w:t>
      </w:r>
      <w:r w:rsidR="00885FCF">
        <w:rPr>
          <w:rFonts w:ascii="Times New Roman"/>
          <w:szCs w:val="21"/>
        </w:rPr>
        <w:t>分别对待测洗碗机</w:t>
      </w:r>
      <w:r>
        <w:rPr>
          <w:rFonts w:ascii="Times New Roman"/>
          <w:szCs w:val="21"/>
        </w:rPr>
        <w:t>中的异味进行判断。每位嗅辨员异味判定时间不超过</w:t>
      </w:r>
      <w:r>
        <w:rPr>
          <w:rFonts w:ascii="Times New Roman"/>
          <w:szCs w:val="21"/>
        </w:rPr>
        <w:t xml:space="preserve"> 10s</w:t>
      </w:r>
      <w:r>
        <w:rPr>
          <w:rFonts w:ascii="Times New Roman"/>
          <w:szCs w:val="21"/>
        </w:rPr>
        <w:t>，每次机门打开距离不得超过</w:t>
      </w:r>
      <w:r>
        <w:rPr>
          <w:rFonts w:ascii="Times New Roman"/>
          <w:szCs w:val="21"/>
        </w:rPr>
        <w:t xml:space="preserve"> 20 cm</w:t>
      </w:r>
      <w:r>
        <w:rPr>
          <w:rFonts w:ascii="Times New Roman"/>
          <w:szCs w:val="21"/>
        </w:rPr>
        <w:t>。</w:t>
      </w:r>
    </w:p>
    <w:p w14:paraId="7657CD8B" w14:textId="57FBC128" w:rsidR="006D064E" w:rsidRDefault="006D064E" w:rsidP="00A57C4A">
      <w:pPr>
        <w:pStyle w:val="a2"/>
        <w:numPr>
          <w:ilvl w:val="0"/>
          <w:numId w:val="0"/>
        </w:numPr>
        <w:spacing w:after="0"/>
        <w:ind w:leftChars="200" w:left="440" w:firstLineChars="900" w:firstLine="1980"/>
        <w:rPr>
          <w:rFonts w:ascii="Times New Roman"/>
          <w:lang w:eastAsia="zh-CN"/>
        </w:rPr>
      </w:pPr>
      <w:r>
        <w:rPr>
          <w:rFonts w:ascii="Times New Roman"/>
          <w:lang w:eastAsia="zh-CN"/>
        </w:rPr>
        <w:t>表</w:t>
      </w:r>
      <w:r w:rsidR="004531D7">
        <w:rPr>
          <w:rFonts w:ascii="Times New Roman"/>
          <w:lang w:eastAsia="zh-CN"/>
        </w:rPr>
        <w:t>F</w:t>
      </w:r>
      <w:r>
        <w:rPr>
          <w:rFonts w:ascii="Times New Roman"/>
          <w:lang w:eastAsia="zh-CN"/>
        </w:rPr>
        <w:t>.2</w:t>
      </w:r>
      <w:r>
        <w:rPr>
          <w:rFonts w:ascii="Times New Roman"/>
          <w:lang w:eastAsia="zh-CN"/>
        </w:rPr>
        <w:t>：</w:t>
      </w:r>
      <w:r>
        <w:rPr>
          <w:rFonts w:ascii="Times New Roman" w:hint="eastAsia"/>
          <w:lang w:eastAsia="zh-CN"/>
        </w:rPr>
        <w:t>6</w:t>
      </w:r>
      <w:r>
        <w:rPr>
          <w:rFonts w:ascii="Times New Roman"/>
          <w:lang w:eastAsia="zh-CN"/>
        </w:rPr>
        <w:t>段臭气强度表示法</w:t>
      </w:r>
    </w:p>
    <w:tbl>
      <w:tblPr>
        <w:tblW w:w="8900" w:type="dxa"/>
        <w:jc w:val="center"/>
        <w:tblInd w:w="-2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0"/>
        <w:gridCol w:w="4450"/>
      </w:tblGrid>
      <w:tr w:rsidR="006D064E" w14:paraId="257E3F3F" w14:textId="77777777" w:rsidTr="005211ED">
        <w:trPr>
          <w:trHeight w:val="340"/>
          <w:jc w:val="center"/>
        </w:trPr>
        <w:tc>
          <w:tcPr>
            <w:tcW w:w="4450" w:type="dxa"/>
            <w:tcBorders>
              <w:top w:val="single" w:sz="4" w:space="0" w:color="auto"/>
              <w:left w:val="single" w:sz="4" w:space="0" w:color="auto"/>
              <w:bottom w:val="single" w:sz="4" w:space="0" w:color="auto"/>
              <w:right w:val="single" w:sz="4" w:space="0" w:color="auto"/>
            </w:tcBorders>
            <w:vAlign w:val="center"/>
          </w:tcPr>
          <w:p w14:paraId="2175392C" w14:textId="77777777" w:rsidR="006D064E" w:rsidRDefault="006D064E" w:rsidP="007F53AA">
            <w:pPr>
              <w:spacing w:after="0"/>
              <w:jc w:val="center"/>
              <w:rPr>
                <w:rFonts w:ascii="Times New Roman" w:hAnsi="Times New Roman"/>
                <w:sz w:val="21"/>
                <w:szCs w:val="21"/>
              </w:rPr>
            </w:pPr>
            <w:proofErr w:type="spellStart"/>
            <w:r>
              <w:rPr>
                <w:rFonts w:ascii="Times New Roman" w:hAnsi="Times New Roman"/>
                <w:sz w:val="21"/>
                <w:szCs w:val="21"/>
              </w:rPr>
              <w:t>臭气强度</w:t>
            </w:r>
            <w:r>
              <w:rPr>
                <w:rFonts w:ascii="Times New Roman" w:hAnsi="Times New Roman"/>
                <w:i/>
                <w:sz w:val="21"/>
                <w:szCs w:val="21"/>
              </w:rPr>
              <w:t>R</w:t>
            </w:r>
            <w:proofErr w:type="spellEnd"/>
          </w:p>
        </w:tc>
        <w:tc>
          <w:tcPr>
            <w:tcW w:w="4450" w:type="dxa"/>
            <w:tcBorders>
              <w:top w:val="single" w:sz="4" w:space="0" w:color="auto"/>
              <w:left w:val="single" w:sz="4" w:space="0" w:color="auto"/>
              <w:bottom w:val="single" w:sz="4" w:space="0" w:color="auto"/>
              <w:right w:val="single" w:sz="4" w:space="0" w:color="auto"/>
            </w:tcBorders>
            <w:vAlign w:val="center"/>
          </w:tcPr>
          <w:p w14:paraId="291F0136" w14:textId="77777777" w:rsidR="006D064E" w:rsidRDefault="006D064E" w:rsidP="007F53AA">
            <w:pPr>
              <w:spacing w:after="0"/>
              <w:jc w:val="center"/>
              <w:rPr>
                <w:rFonts w:ascii="Times New Roman" w:hAnsi="Times New Roman"/>
                <w:sz w:val="21"/>
                <w:szCs w:val="21"/>
              </w:rPr>
            </w:pPr>
            <w:proofErr w:type="spellStart"/>
            <w:r>
              <w:rPr>
                <w:rFonts w:ascii="Times New Roman" w:hAnsi="Times New Roman"/>
                <w:sz w:val="21"/>
                <w:szCs w:val="21"/>
              </w:rPr>
              <w:t>分级内容</w:t>
            </w:r>
            <w:proofErr w:type="spellEnd"/>
          </w:p>
        </w:tc>
      </w:tr>
      <w:tr w:rsidR="006D064E" w14:paraId="47DB92E0" w14:textId="77777777" w:rsidTr="005211ED">
        <w:trPr>
          <w:trHeight w:val="340"/>
          <w:jc w:val="center"/>
        </w:trPr>
        <w:tc>
          <w:tcPr>
            <w:tcW w:w="4450" w:type="dxa"/>
            <w:tcBorders>
              <w:top w:val="single" w:sz="4" w:space="0" w:color="auto"/>
              <w:left w:val="single" w:sz="4" w:space="0" w:color="auto"/>
              <w:bottom w:val="single" w:sz="4" w:space="0" w:color="auto"/>
              <w:right w:val="single" w:sz="4" w:space="0" w:color="auto"/>
            </w:tcBorders>
            <w:vAlign w:val="center"/>
          </w:tcPr>
          <w:p w14:paraId="774D2A6D" w14:textId="77777777" w:rsidR="006D064E" w:rsidRDefault="006D064E" w:rsidP="007F53AA">
            <w:pPr>
              <w:spacing w:after="0"/>
              <w:jc w:val="center"/>
              <w:rPr>
                <w:rFonts w:ascii="Times New Roman" w:hAnsi="Times New Roman"/>
                <w:sz w:val="21"/>
                <w:szCs w:val="21"/>
              </w:rPr>
            </w:pPr>
            <w:r>
              <w:rPr>
                <w:rFonts w:ascii="Times New Roman" w:hAnsi="Times New Roman"/>
                <w:sz w:val="21"/>
                <w:szCs w:val="21"/>
              </w:rPr>
              <w:t>0</w:t>
            </w:r>
          </w:p>
        </w:tc>
        <w:tc>
          <w:tcPr>
            <w:tcW w:w="4450" w:type="dxa"/>
            <w:tcBorders>
              <w:top w:val="single" w:sz="4" w:space="0" w:color="auto"/>
              <w:left w:val="single" w:sz="4" w:space="0" w:color="auto"/>
              <w:bottom w:val="single" w:sz="4" w:space="0" w:color="auto"/>
              <w:right w:val="single" w:sz="4" w:space="0" w:color="auto"/>
            </w:tcBorders>
            <w:vAlign w:val="center"/>
          </w:tcPr>
          <w:p w14:paraId="66618FEE" w14:textId="77777777" w:rsidR="006D064E" w:rsidRDefault="006D064E" w:rsidP="007F53AA">
            <w:pPr>
              <w:spacing w:after="0"/>
              <w:jc w:val="center"/>
              <w:rPr>
                <w:rFonts w:ascii="Times New Roman" w:hAnsi="Times New Roman"/>
                <w:sz w:val="21"/>
                <w:szCs w:val="21"/>
              </w:rPr>
            </w:pPr>
            <w:proofErr w:type="spellStart"/>
            <w:r>
              <w:rPr>
                <w:rFonts w:ascii="Times New Roman" w:hAnsi="Times New Roman"/>
                <w:sz w:val="21"/>
                <w:szCs w:val="21"/>
              </w:rPr>
              <w:t>无臭</w:t>
            </w:r>
            <w:proofErr w:type="spellEnd"/>
          </w:p>
        </w:tc>
      </w:tr>
      <w:tr w:rsidR="006D064E" w14:paraId="60D502B8" w14:textId="77777777" w:rsidTr="005211ED">
        <w:trPr>
          <w:trHeight w:val="340"/>
          <w:jc w:val="center"/>
        </w:trPr>
        <w:tc>
          <w:tcPr>
            <w:tcW w:w="4450" w:type="dxa"/>
            <w:tcBorders>
              <w:top w:val="single" w:sz="4" w:space="0" w:color="auto"/>
              <w:left w:val="single" w:sz="4" w:space="0" w:color="auto"/>
              <w:bottom w:val="single" w:sz="4" w:space="0" w:color="auto"/>
              <w:right w:val="single" w:sz="4" w:space="0" w:color="auto"/>
            </w:tcBorders>
            <w:vAlign w:val="center"/>
          </w:tcPr>
          <w:p w14:paraId="4D9E670D" w14:textId="77777777" w:rsidR="006D064E" w:rsidRDefault="006D064E" w:rsidP="007F53AA">
            <w:pPr>
              <w:spacing w:after="0"/>
              <w:jc w:val="center"/>
              <w:rPr>
                <w:rFonts w:ascii="Times New Roman" w:hAnsi="Times New Roman"/>
                <w:sz w:val="21"/>
                <w:szCs w:val="21"/>
              </w:rPr>
            </w:pPr>
            <w:r>
              <w:rPr>
                <w:rFonts w:ascii="Times New Roman" w:hAnsi="Times New Roman"/>
                <w:sz w:val="21"/>
                <w:szCs w:val="21"/>
              </w:rPr>
              <w:t>1</w:t>
            </w:r>
          </w:p>
        </w:tc>
        <w:tc>
          <w:tcPr>
            <w:tcW w:w="4450" w:type="dxa"/>
            <w:tcBorders>
              <w:top w:val="single" w:sz="4" w:space="0" w:color="auto"/>
              <w:left w:val="single" w:sz="4" w:space="0" w:color="auto"/>
              <w:bottom w:val="single" w:sz="4" w:space="0" w:color="auto"/>
              <w:right w:val="single" w:sz="4" w:space="0" w:color="auto"/>
            </w:tcBorders>
            <w:vAlign w:val="center"/>
          </w:tcPr>
          <w:p w14:paraId="50E44918" w14:textId="77777777" w:rsidR="006D064E" w:rsidRDefault="006D064E" w:rsidP="007F53AA">
            <w:pPr>
              <w:spacing w:after="0"/>
              <w:jc w:val="center"/>
              <w:rPr>
                <w:rFonts w:ascii="Times New Roman" w:hAnsi="Times New Roman"/>
                <w:sz w:val="21"/>
                <w:szCs w:val="21"/>
                <w:lang w:eastAsia="zh-CN"/>
              </w:rPr>
            </w:pPr>
            <w:r>
              <w:rPr>
                <w:rFonts w:ascii="Times New Roman" w:hAnsi="Times New Roman"/>
                <w:sz w:val="21"/>
                <w:szCs w:val="21"/>
                <w:lang w:eastAsia="zh-CN"/>
              </w:rPr>
              <w:t>勉强感觉臭味存在（可感知阈值）</w:t>
            </w:r>
          </w:p>
        </w:tc>
      </w:tr>
      <w:tr w:rsidR="006D064E" w14:paraId="4605779B" w14:textId="77777777" w:rsidTr="005211ED">
        <w:trPr>
          <w:trHeight w:val="340"/>
          <w:jc w:val="center"/>
        </w:trPr>
        <w:tc>
          <w:tcPr>
            <w:tcW w:w="4450" w:type="dxa"/>
            <w:tcBorders>
              <w:top w:val="single" w:sz="4" w:space="0" w:color="auto"/>
              <w:left w:val="single" w:sz="4" w:space="0" w:color="auto"/>
              <w:bottom w:val="single" w:sz="4" w:space="0" w:color="auto"/>
              <w:right w:val="single" w:sz="4" w:space="0" w:color="auto"/>
            </w:tcBorders>
            <w:vAlign w:val="center"/>
          </w:tcPr>
          <w:p w14:paraId="66D64759" w14:textId="77777777" w:rsidR="006D064E" w:rsidRDefault="006D064E" w:rsidP="007F53AA">
            <w:pPr>
              <w:spacing w:after="0"/>
              <w:jc w:val="center"/>
              <w:rPr>
                <w:rFonts w:ascii="Times New Roman" w:hAnsi="Times New Roman"/>
                <w:sz w:val="21"/>
                <w:szCs w:val="21"/>
              </w:rPr>
            </w:pPr>
            <w:r>
              <w:rPr>
                <w:rFonts w:ascii="Times New Roman" w:hAnsi="Times New Roman"/>
                <w:sz w:val="21"/>
                <w:szCs w:val="21"/>
              </w:rPr>
              <w:t>2</w:t>
            </w:r>
          </w:p>
        </w:tc>
        <w:tc>
          <w:tcPr>
            <w:tcW w:w="4450" w:type="dxa"/>
            <w:tcBorders>
              <w:top w:val="single" w:sz="4" w:space="0" w:color="auto"/>
              <w:left w:val="single" w:sz="4" w:space="0" w:color="auto"/>
              <w:bottom w:val="single" w:sz="4" w:space="0" w:color="auto"/>
              <w:right w:val="single" w:sz="4" w:space="0" w:color="auto"/>
            </w:tcBorders>
            <w:vAlign w:val="center"/>
          </w:tcPr>
          <w:p w14:paraId="457C20DC" w14:textId="77777777" w:rsidR="006D064E" w:rsidRDefault="006D064E" w:rsidP="007F53AA">
            <w:pPr>
              <w:spacing w:after="0"/>
              <w:jc w:val="center"/>
              <w:rPr>
                <w:rFonts w:ascii="Times New Roman" w:hAnsi="Times New Roman"/>
                <w:sz w:val="21"/>
                <w:szCs w:val="21"/>
                <w:lang w:eastAsia="zh-CN"/>
              </w:rPr>
            </w:pPr>
            <w:r>
              <w:rPr>
                <w:rFonts w:ascii="Times New Roman" w:hAnsi="Times New Roman"/>
                <w:sz w:val="21"/>
                <w:szCs w:val="21"/>
                <w:lang w:eastAsia="zh-CN"/>
              </w:rPr>
              <w:t>可认知阈值（认定阈值）</w:t>
            </w:r>
          </w:p>
        </w:tc>
      </w:tr>
      <w:tr w:rsidR="006D064E" w14:paraId="14A3DD3D" w14:textId="77777777" w:rsidTr="005211ED">
        <w:trPr>
          <w:trHeight w:val="340"/>
          <w:jc w:val="center"/>
        </w:trPr>
        <w:tc>
          <w:tcPr>
            <w:tcW w:w="4450" w:type="dxa"/>
            <w:tcBorders>
              <w:top w:val="single" w:sz="4" w:space="0" w:color="auto"/>
              <w:left w:val="single" w:sz="4" w:space="0" w:color="auto"/>
              <w:bottom w:val="single" w:sz="4" w:space="0" w:color="auto"/>
              <w:right w:val="single" w:sz="4" w:space="0" w:color="auto"/>
            </w:tcBorders>
            <w:vAlign w:val="center"/>
          </w:tcPr>
          <w:p w14:paraId="5ACA4D6C" w14:textId="77777777" w:rsidR="006D064E" w:rsidRDefault="006D064E" w:rsidP="007F53AA">
            <w:pPr>
              <w:spacing w:after="0"/>
              <w:jc w:val="center"/>
              <w:rPr>
                <w:rFonts w:ascii="Times New Roman" w:hAnsi="Times New Roman"/>
                <w:sz w:val="21"/>
                <w:szCs w:val="21"/>
              </w:rPr>
            </w:pPr>
            <w:r>
              <w:rPr>
                <w:rFonts w:ascii="Times New Roman" w:hAnsi="Times New Roman"/>
                <w:sz w:val="21"/>
                <w:szCs w:val="21"/>
              </w:rPr>
              <w:t>2.5</w:t>
            </w:r>
          </w:p>
          <w:p w14:paraId="1E091974" w14:textId="77777777" w:rsidR="006D064E" w:rsidRDefault="006D064E" w:rsidP="007F53AA">
            <w:pPr>
              <w:spacing w:after="0"/>
              <w:jc w:val="center"/>
              <w:rPr>
                <w:rFonts w:ascii="Times New Roman" w:hAnsi="Times New Roman"/>
                <w:sz w:val="21"/>
                <w:szCs w:val="21"/>
              </w:rPr>
            </w:pPr>
            <w:r>
              <w:rPr>
                <w:rFonts w:ascii="Times New Roman" w:hAnsi="Times New Roman"/>
                <w:sz w:val="21"/>
                <w:szCs w:val="21"/>
              </w:rPr>
              <w:t>3</w:t>
            </w:r>
          </w:p>
          <w:p w14:paraId="5E223C39" w14:textId="77777777" w:rsidR="006D064E" w:rsidRDefault="006D064E" w:rsidP="007F53AA">
            <w:pPr>
              <w:spacing w:after="0"/>
              <w:jc w:val="center"/>
              <w:rPr>
                <w:rFonts w:ascii="Times New Roman" w:hAnsi="Times New Roman"/>
                <w:sz w:val="21"/>
                <w:szCs w:val="21"/>
              </w:rPr>
            </w:pPr>
            <w:r>
              <w:rPr>
                <w:rFonts w:ascii="Times New Roman" w:hAnsi="Times New Roman"/>
                <w:sz w:val="21"/>
                <w:szCs w:val="21"/>
              </w:rPr>
              <w:t>3.5</w:t>
            </w:r>
          </w:p>
        </w:tc>
        <w:tc>
          <w:tcPr>
            <w:tcW w:w="4450" w:type="dxa"/>
            <w:tcBorders>
              <w:top w:val="single" w:sz="4" w:space="0" w:color="auto"/>
              <w:left w:val="single" w:sz="4" w:space="0" w:color="auto"/>
              <w:bottom w:val="single" w:sz="4" w:space="0" w:color="auto"/>
              <w:right w:val="single" w:sz="4" w:space="0" w:color="auto"/>
            </w:tcBorders>
            <w:vAlign w:val="center"/>
          </w:tcPr>
          <w:p w14:paraId="626D42AD" w14:textId="77777777" w:rsidR="006D064E" w:rsidRDefault="006D064E" w:rsidP="007F53AA">
            <w:pPr>
              <w:spacing w:after="0"/>
              <w:jc w:val="center"/>
              <w:rPr>
                <w:rFonts w:ascii="Times New Roman" w:hAnsi="Times New Roman"/>
                <w:sz w:val="21"/>
                <w:szCs w:val="21"/>
                <w:lang w:eastAsia="zh-CN"/>
              </w:rPr>
            </w:pPr>
            <w:r>
              <w:rPr>
                <w:rFonts w:ascii="Times New Roman" w:hAnsi="Times New Roman"/>
                <w:sz w:val="21"/>
                <w:szCs w:val="21"/>
                <w:lang w:eastAsia="zh-CN"/>
              </w:rPr>
              <w:t>可轻松认知值（一般标准）</w:t>
            </w:r>
          </w:p>
        </w:tc>
      </w:tr>
      <w:tr w:rsidR="006D064E" w14:paraId="258CDC72" w14:textId="77777777" w:rsidTr="005211ED">
        <w:trPr>
          <w:trHeight w:val="340"/>
          <w:jc w:val="center"/>
        </w:trPr>
        <w:tc>
          <w:tcPr>
            <w:tcW w:w="4450" w:type="dxa"/>
            <w:tcBorders>
              <w:top w:val="single" w:sz="4" w:space="0" w:color="auto"/>
              <w:left w:val="single" w:sz="4" w:space="0" w:color="auto"/>
              <w:bottom w:val="single" w:sz="4" w:space="0" w:color="auto"/>
              <w:right w:val="single" w:sz="4" w:space="0" w:color="auto"/>
            </w:tcBorders>
            <w:vAlign w:val="center"/>
          </w:tcPr>
          <w:p w14:paraId="6D6B2055" w14:textId="77777777" w:rsidR="006D064E" w:rsidRDefault="006D064E" w:rsidP="007F53AA">
            <w:pPr>
              <w:spacing w:after="0"/>
              <w:jc w:val="center"/>
              <w:rPr>
                <w:rFonts w:ascii="Times New Roman" w:hAnsi="Times New Roman"/>
                <w:sz w:val="21"/>
                <w:szCs w:val="21"/>
              </w:rPr>
            </w:pPr>
            <w:r>
              <w:rPr>
                <w:rFonts w:ascii="Times New Roman" w:hAnsi="Times New Roman"/>
                <w:sz w:val="21"/>
                <w:szCs w:val="21"/>
              </w:rPr>
              <w:t>4</w:t>
            </w:r>
          </w:p>
        </w:tc>
        <w:tc>
          <w:tcPr>
            <w:tcW w:w="4450" w:type="dxa"/>
            <w:tcBorders>
              <w:top w:val="single" w:sz="4" w:space="0" w:color="auto"/>
              <w:left w:val="single" w:sz="4" w:space="0" w:color="auto"/>
              <w:bottom w:val="single" w:sz="4" w:space="0" w:color="auto"/>
              <w:right w:val="single" w:sz="4" w:space="0" w:color="auto"/>
            </w:tcBorders>
            <w:vAlign w:val="center"/>
          </w:tcPr>
          <w:p w14:paraId="41C45F67" w14:textId="77777777" w:rsidR="006D064E" w:rsidRDefault="006D064E" w:rsidP="007F53AA">
            <w:pPr>
              <w:spacing w:after="0"/>
              <w:jc w:val="center"/>
              <w:rPr>
                <w:rFonts w:ascii="Times New Roman" w:hAnsi="Times New Roman"/>
                <w:sz w:val="21"/>
                <w:szCs w:val="21"/>
              </w:rPr>
            </w:pPr>
            <w:proofErr w:type="spellStart"/>
            <w:r>
              <w:rPr>
                <w:rFonts w:ascii="Times New Roman" w:hAnsi="Times New Roman"/>
                <w:sz w:val="21"/>
                <w:szCs w:val="21"/>
              </w:rPr>
              <w:t>较强气味（强臭</w:t>
            </w:r>
            <w:proofErr w:type="spellEnd"/>
            <w:r>
              <w:rPr>
                <w:rFonts w:ascii="Times New Roman" w:hAnsi="Times New Roman"/>
                <w:sz w:val="21"/>
                <w:szCs w:val="21"/>
              </w:rPr>
              <w:t>）</w:t>
            </w:r>
          </w:p>
        </w:tc>
      </w:tr>
      <w:tr w:rsidR="006D064E" w14:paraId="4C4A74B0" w14:textId="77777777" w:rsidTr="005211ED">
        <w:trPr>
          <w:trHeight w:val="340"/>
          <w:jc w:val="center"/>
        </w:trPr>
        <w:tc>
          <w:tcPr>
            <w:tcW w:w="4450" w:type="dxa"/>
            <w:tcBorders>
              <w:top w:val="single" w:sz="4" w:space="0" w:color="auto"/>
              <w:left w:val="single" w:sz="4" w:space="0" w:color="auto"/>
              <w:bottom w:val="single" w:sz="4" w:space="0" w:color="auto"/>
              <w:right w:val="single" w:sz="4" w:space="0" w:color="auto"/>
            </w:tcBorders>
            <w:vAlign w:val="center"/>
          </w:tcPr>
          <w:p w14:paraId="27F1B5B7" w14:textId="77777777" w:rsidR="006D064E" w:rsidRDefault="006D064E" w:rsidP="007F53AA">
            <w:pPr>
              <w:spacing w:after="0"/>
              <w:jc w:val="center"/>
              <w:rPr>
                <w:rFonts w:ascii="Times New Roman" w:hAnsi="Times New Roman"/>
                <w:sz w:val="21"/>
                <w:szCs w:val="21"/>
              </w:rPr>
            </w:pPr>
            <w:r>
              <w:rPr>
                <w:rFonts w:ascii="Times New Roman" w:hAnsi="Times New Roman"/>
                <w:sz w:val="21"/>
                <w:szCs w:val="21"/>
              </w:rPr>
              <w:t>5</w:t>
            </w:r>
          </w:p>
        </w:tc>
        <w:tc>
          <w:tcPr>
            <w:tcW w:w="4450" w:type="dxa"/>
            <w:tcBorders>
              <w:top w:val="single" w:sz="4" w:space="0" w:color="auto"/>
              <w:left w:val="single" w:sz="4" w:space="0" w:color="auto"/>
              <w:bottom w:val="single" w:sz="4" w:space="0" w:color="auto"/>
              <w:right w:val="single" w:sz="4" w:space="0" w:color="auto"/>
            </w:tcBorders>
            <w:vAlign w:val="center"/>
          </w:tcPr>
          <w:p w14:paraId="7ED4FF13" w14:textId="77777777" w:rsidR="006D064E" w:rsidRDefault="006D064E" w:rsidP="007F53AA">
            <w:pPr>
              <w:spacing w:after="0"/>
              <w:jc w:val="center"/>
              <w:rPr>
                <w:rFonts w:ascii="Times New Roman" w:hAnsi="Times New Roman"/>
                <w:sz w:val="21"/>
                <w:szCs w:val="21"/>
              </w:rPr>
            </w:pPr>
            <w:proofErr w:type="spellStart"/>
            <w:r>
              <w:rPr>
                <w:rFonts w:ascii="Times New Roman" w:hAnsi="Times New Roman"/>
                <w:sz w:val="21"/>
                <w:szCs w:val="21"/>
              </w:rPr>
              <w:t>强烈气味（剧臭</w:t>
            </w:r>
            <w:proofErr w:type="spellEnd"/>
            <w:r>
              <w:rPr>
                <w:rFonts w:ascii="Times New Roman" w:hAnsi="Times New Roman"/>
                <w:sz w:val="21"/>
                <w:szCs w:val="21"/>
              </w:rPr>
              <w:t>）</w:t>
            </w:r>
          </w:p>
        </w:tc>
      </w:tr>
    </w:tbl>
    <w:p w14:paraId="0F754426" w14:textId="77777777" w:rsidR="005211ED" w:rsidRDefault="005211ED" w:rsidP="00A57C4A">
      <w:pPr>
        <w:pStyle w:val="aff2"/>
        <w:spacing w:after="0" w:line="440" w:lineRule="exact"/>
        <w:ind w:firstLine="420"/>
        <w:jc w:val="left"/>
        <w:rPr>
          <w:rFonts w:ascii="Times New Roman" w:eastAsia="黑体"/>
          <w:szCs w:val="21"/>
        </w:rPr>
      </w:pPr>
    </w:p>
    <w:p w14:paraId="33D9F9E6" w14:textId="30C8D10D" w:rsidR="006D064E" w:rsidRDefault="004531D7" w:rsidP="006D064E">
      <w:pPr>
        <w:pStyle w:val="aff2"/>
        <w:spacing w:after="0" w:line="440" w:lineRule="exact"/>
        <w:ind w:firstLineChars="0" w:firstLine="0"/>
        <w:rPr>
          <w:rFonts w:ascii="Times New Roman" w:eastAsia="黑体"/>
          <w:szCs w:val="21"/>
        </w:rPr>
      </w:pPr>
      <w:r>
        <w:rPr>
          <w:rFonts w:ascii="Times New Roman" w:eastAsia="黑体"/>
          <w:szCs w:val="21"/>
        </w:rPr>
        <w:t>F</w:t>
      </w:r>
      <w:r w:rsidR="006D064E">
        <w:rPr>
          <w:rFonts w:ascii="Times New Roman" w:eastAsia="黑体"/>
          <w:szCs w:val="21"/>
        </w:rPr>
        <w:t>.</w:t>
      </w:r>
      <w:r w:rsidR="006D064E">
        <w:rPr>
          <w:rFonts w:ascii="Times New Roman" w:eastAsia="黑体" w:hint="eastAsia"/>
          <w:szCs w:val="21"/>
        </w:rPr>
        <w:t xml:space="preserve">5 </w:t>
      </w:r>
      <w:r w:rsidR="006D064E">
        <w:rPr>
          <w:rFonts w:ascii="Times New Roman" w:eastAsia="黑体" w:hint="eastAsia"/>
          <w:szCs w:val="21"/>
        </w:rPr>
        <w:t>计算</w:t>
      </w:r>
    </w:p>
    <w:p w14:paraId="4C54BC0E" w14:textId="77777777" w:rsidR="006D064E" w:rsidRDefault="006D064E" w:rsidP="006D064E">
      <w:pPr>
        <w:snapToGrid w:val="0"/>
        <w:spacing w:after="0" w:line="440" w:lineRule="exact"/>
        <w:ind w:firstLineChars="200" w:firstLine="420"/>
        <w:rPr>
          <w:rFonts w:ascii="Times New Roman" w:hAnsi="Times New Roman"/>
          <w:bCs/>
          <w:sz w:val="21"/>
          <w:szCs w:val="21"/>
          <w:lang w:eastAsia="zh-CN"/>
        </w:rPr>
      </w:pPr>
      <w:r>
        <w:rPr>
          <w:rFonts w:ascii="Times New Roman" w:hAnsi="Times New Roman"/>
          <w:bCs/>
          <w:sz w:val="21"/>
          <w:szCs w:val="21"/>
          <w:lang w:eastAsia="zh-CN"/>
        </w:rPr>
        <w:t>各组平均值是通过去除各组数据中的一个最大值和一个最小值后计算而来的。</w:t>
      </w:r>
    </w:p>
    <w:p w14:paraId="69BF3435" w14:textId="77777777" w:rsidR="006D064E" w:rsidRDefault="006D064E" w:rsidP="006D064E">
      <w:pPr>
        <w:pStyle w:val="aff2"/>
        <w:spacing w:line="440" w:lineRule="exact"/>
        <w:ind w:firstLine="420"/>
        <w:rPr>
          <w:rFonts w:ascii="Times New Roman"/>
          <w:szCs w:val="21"/>
        </w:rPr>
      </w:pPr>
    </w:p>
    <w:p w14:paraId="6742CE43" w14:textId="77777777" w:rsidR="006D064E" w:rsidRDefault="006D064E" w:rsidP="006D064E">
      <w:pPr>
        <w:pStyle w:val="aff2"/>
        <w:spacing w:line="440" w:lineRule="exact"/>
        <w:ind w:firstLine="420"/>
        <w:rPr>
          <w:rFonts w:hAnsi="宋体" w:cs="Arial"/>
        </w:rPr>
      </w:pPr>
    </w:p>
    <w:p w14:paraId="08EFC798" w14:textId="77777777" w:rsidR="006D064E" w:rsidRDefault="006D064E" w:rsidP="006D064E">
      <w:pPr>
        <w:spacing w:line="440" w:lineRule="exact"/>
        <w:rPr>
          <w:rFonts w:ascii="Times New Roman" w:hAnsi="Times New Roman"/>
          <w:sz w:val="28"/>
          <w:szCs w:val="16"/>
          <w:lang w:eastAsia="zh-CN"/>
        </w:rPr>
      </w:pPr>
    </w:p>
    <w:p w14:paraId="71C8D13B" w14:textId="77777777" w:rsidR="006D064E" w:rsidRDefault="006D064E" w:rsidP="006D064E">
      <w:pPr>
        <w:spacing w:line="440" w:lineRule="exact"/>
        <w:rPr>
          <w:rFonts w:ascii="Times New Roman" w:hAnsi="Times New Roman"/>
          <w:sz w:val="28"/>
          <w:szCs w:val="16"/>
          <w:lang w:eastAsia="zh-CN"/>
        </w:rPr>
      </w:pPr>
      <w:r>
        <w:rPr>
          <w:rFonts w:ascii="Times New Roman" w:hAnsi="Times New Roman"/>
          <w:sz w:val="28"/>
          <w:szCs w:val="16"/>
          <w:lang w:eastAsia="zh-CN"/>
        </w:rPr>
        <w:br w:type="page"/>
      </w:r>
    </w:p>
    <w:p w14:paraId="400FBB6C" w14:textId="09D5B386" w:rsidR="006D064E" w:rsidRDefault="006D064E" w:rsidP="001555B4">
      <w:pPr>
        <w:pStyle w:val="10"/>
        <w:spacing w:before="0" w:line="360" w:lineRule="auto"/>
        <w:jc w:val="center"/>
        <w:rPr>
          <w:color w:val="auto"/>
          <w:sz w:val="21"/>
          <w:szCs w:val="21"/>
          <w:lang w:eastAsia="zh-CN"/>
        </w:rPr>
      </w:pPr>
      <w:bookmarkStart w:id="210" w:name="_Toc96348299"/>
      <w:bookmarkStart w:id="211" w:name="_Toc97193244"/>
      <w:bookmarkStart w:id="212" w:name="_Toc121836081"/>
      <w:bookmarkStart w:id="213" w:name="_Toc121844951"/>
      <w:bookmarkStart w:id="214" w:name="_Toc127796492"/>
      <w:r w:rsidRPr="001555B4">
        <w:rPr>
          <w:color w:val="auto"/>
          <w:sz w:val="21"/>
          <w:szCs w:val="21"/>
          <w:lang w:eastAsia="zh-CN"/>
        </w:rPr>
        <w:lastRenderedPageBreak/>
        <w:t>附录</w:t>
      </w:r>
      <w:bookmarkEnd w:id="210"/>
      <w:bookmarkEnd w:id="211"/>
      <w:bookmarkEnd w:id="212"/>
      <w:r w:rsidR="00EF005E">
        <w:rPr>
          <w:color w:val="auto"/>
          <w:sz w:val="21"/>
          <w:szCs w:val="21"/>
          <w:lang w:eastAsia="zh-CN"/>
        </w:rPr>
        <w:t>G</w:t>
      </w:r>
      <w:bookmarkEnd w:id="213"/>
      <w:bookmarkEnd w:id="214"/>
    </w:p>
    <w:p w14:paraId="71B86DA9" w14:textId="249E5849" w:rsidR="003E5C4A" w:rsidRPr="003E5C4A" w:rsidRDefault="003E5C4A" w:rsidP="003E5C4A">
      <w:pPr>
        <w:pStyle w:val="10"/>
        <w:spacing w:before="0" w:line="360" w:lineRule="auto"/>
        <w:jc w:val="center"/>
        <w:rPr>
          <w:lang w:eastAsia="zh-CN"/>
        </w:rPr>
      </w:pPr>
      <w:bookmarkStart w:id="215" w:name="_Toc121836082"/>
      <w:bookmarkStart w:id="216" w:name="_Toc121844952"/>
      <w:bookmarkStart w:id="217" w:name="_Toc127796493"/>
      <w:r w:rsidRPr="001555B4">
        <w:rPr>
          <w:rFonts w:hint="eastAsia"/>
          <w:color w:val="auto"/>
          <w:sz w:val="21"/>
          <w:szCs w:val="21"/>
          <w:lang w:eastAsia="zh-CN"/>
        </w:rPr>
        <w:t>（</w:t>
      </w:r>
      <w:r>
        <w:rPr>
          <w:rFonts w:hint="eastAsia"/>
          <w:color w:val="auto"/>
          <w:sz w:val="21"/>
          <w:szCs w:val="21"/>
          <w:lang w:eastAsia="zh-CN"/>
        </w:rPr>
        <w:t>资料</w:t>
      </w:r>
      <w:r w:rsidRPr="001555B4">
        <w:rPr>
          <w:rFonts w:hint="eastAsia"/>
          <w:color w:val="auto"/>
          <w:sz w:val="21"/>
          <w:szCs w:val="21"/>
          <w:lang w:eastAsia="zh-CN"/>
        </w:rPr>
        <w:t>性）</w:t>
      </w:r>
      <w:bookmarkEnd w:id="215"/>
      <w:bookmarkEnd w:id="216"/>
      <w:bookmarkEnd w:id="217"/>
    </w:p>
    <w:p w14:paraId="2F2A674E" w14:textId="61BDAA33" w:rsidR="006D064E" w:rsidRPr="001555B4" w:rsidRDefault="006D064E" w:rsidP="001555B4">
      <w:pPr>
        <w:pStyle w:val="10"/>
        <w:spacing w:before="0" w:line="360" w:lineRule="auto"/>
        <w:jc w:val="center"/>
        <w:rPr>
          <w:color w:val="auto"/>
          <w:sz w:val="21"/>
          <w:szCs w:val="21"/>
          <w:lang w:eastAsia="zh-CN"/>
        </w:rPr>
      </w:pPr>
      <w:bookmarkStart w:id="218" w:name="_Toc96348300"/>
      <w:bookmarkStart w:id="219" w:name="_Toc127796494"/>
      <w:r w:rsidRPr="001555B4">
        <w:rPr>
          <w:rFonts w:hint="eastAsia"/>
          <w:color w:val="auto"/>
          <w:sz w:val="21"/>
          <w:szCs w:val="21"/>
          <w:lang w:eastAsia="zh-CN"/>
        </w:rPr>
        <w:t>餐具规格</w:t>
      </w:r>
      <w:bookmarkEnd w:id="218"/>
      <w:bookmarkEnd w:id="219"/>
      <w:r w:rsidR="00DF7F4B">
        <w:rPr>
          <w:rFonts w:hint="eastAsia"/>
          <w:color w:val="auto"/>
          <w:sz w:val="21"/>
          <w:szCs w:val="21"/>
          <w:lang w:eastAsia="zh-CN"/>
        </w:rPr>
        <w:t>数量</w:t>
      </w:r>
    </w:p>
    <w:p w14:paraId="08C9E1D9" w14:textId="44375A97" w:rsidR="006D064E" w:rsidRDefault="006B597E" w:rsidP="006D064E">
      <w:pPr>
        <w:spacing w:before="12"/>
        <w:rPr>
          <w:rFonts w:ascii="Times New Roman" w:hAnsi="Times New Roman"/>
          <w:sz w:val="21"/>
          <w:szCs w:val="21"/>
          <w:lang w:eastAsia="zh-CN"/>
        </w:rPr>
      </w:pPr>
      <w:r>
        <w:rPr>
          <w:rFonts w:ascii="Times New Roman" w:hAnsi="Times New Roman" w:hint="eastAsia"/>
          <w:sz w:val="21"/>
          <w:szCs w:val="21"/>
          <w:lang w:eastAsia="zh-CN"/>
        </w:rPr>
        <w:t>餐具规格</w:t>
      </w:r>
      <w:r w:rsidR="00DF7F4B">
        <w:rPr>
          <w:rFonts w:ascii="Times New Roman" w:hAnsi="Times New Roman" w:hint="eastAsia"/>
          <w:sz w:val="21"/>
          <w:szCs w:val="21"/>
          <w:lang w:eastAsia="zh-CN"/>
        </w:rPr>
        <w:t>数量</w:t>
      </w:r>
      <w:r w:rsidR="006D064E">
        <w:rPr>
          <w:rFonts w:ascii="Times New Roman" w:hAnsi="Times New Roman" w:hint="eastAsia"/>
          <w:sz w:val="21"/>
          <w:szCs w:val="21"/>
          <w:lang w:eastAsia="zh-CN"/>
        </w:rPr>
        <w:t>见表</w:t>
      </w:r>
      <w:r w:rsidR="00EF005E">
        <w:rPr>
          <w:rFonts w:ascii="Times New Roman" w:hAnsi="Times New Roman"/>
          <w:sz w:val="21"/>
          <w:szCs w:val="21"/>
          <w:lang w:eastAsia="zh-CN"/>
        </w:rPr>
        <w:t>G</w:t>
      </w:r>
      <w:r w:rsidR="006D064E">
        <w:rPr>
          <w:rFonts w:ascii="Times New Roman" w:hAnsi="Times New Roman" w:hint="eastAsia"/>
          <w:sz w:val="21"/>
          <w:szCs w:val="21"/>
          <w:lang w:eastAsia="zh-CN"/>
        </w:rPr>
        <w:t>.1.</w:t>
      </w:r>
    </w:p>
    <w:p w14:paraId="01048E6B" w14:textId="4C25D087" w:rsidR="006D064E" w:rsidRDefault="006D064E" w:rsidP="006D064E">
      <w:pPr>
        <w:spacing w:before="12"/>
        <w:jc w:val="center"/>
        <w:rPr>
          <w:rFonts w:ascii="Times New Roman" w:hAnsi="Times New Roman"/>
          <w:sz w:val="21"/>
          <w:szCs w:val="21"/>
          <w:lang w:eastAsia="zh-CN"/>
        </w:rPr>
      </w:pPr>
      <w:r>
        <w:rPr>
          <w:rFonts w:ascii="Times New Roman" w:hAnsi="Times New Roman" w:hint="eastAsia"/>
          <w:sz w:val="21"/>
          <w:szCs w:val="21"/>
          <w:lang w:eastAsia="zh-CN"/>
        </w:rPr>
        <w:t>表</w:t>
      </w:r>
      <w:r w:rsidR="00EF005E">
        <w:rPr>
          <w:rFonts w:ascii="Times New Roman" w:hAnsi="Times New Roman"/>
          <w:sz w:val="21"/>
          <w:szCs w:val="21"/>
          <w:lang w:eastAsia="zh-CN"/>
        </w:rPr>
        <w:t>G</w:t>
      </w:r>
      <w:r>
        <w:rPr>
          <w:rFonts w:ascii="Times New Roman" w:hAnsi="Times New Roman" w:hint="eastAsia"/>
          <w:sz w:val="21"/>
          <w:szCs w:val="21"/>
          <w:lang w:eastAsia="zh-CN"/>
        </w:rPr>
        <w:t xml:space="preserve">.1 </w:t>
      </w:r>
      <w:r w:rsidR="006B597E">
        <w:rPr>
          <w:rFonts w:ascii="Times New Roman" w:hAnsi="Times New Roman" w:hint="eastAsia"/>
          <w:sz w:val="21"/>
          <w:szCs w:val="21"/>
          <w:lang w:eastAsia="zh-CN"/>
        </w:rPr>
        <w:t>餐具规格</w:t>
      </w:r>
      <w:r w:rsidR="00DF7F4B">
        <w:rPr>
          <w:rFonts w:ascii="Times New Roman" w:hAnsi="Times New Roman" w:hint="eastAsia"/>
          <w:sz w:val="21"/>
          <w:szCs w:val="21"/>
          <w:lang w:eastAsia="zh-CN"/>
        </w:rPr>
        <w:t>数量</w:t>
      </w:r>
    </w:p>
    <w:tbl>
      <w:tblPr>
        <w:tblW w:w="949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2"/>
        <w:gridCol w:w="684"/>
        <w:gridCol w:w="1313"/>
        <w:gridCol w:w="2126"/>
        <w:gridCol w:w="1701"/>
        <w:gridCol w:w="1612"/>
        <w:gridCol w:w="940"/>
      </w:tblGrid>
      <w:tr w:rsidR="00DF7F4B" w14:paraId="28882676" w14:textId="455062C6" w:rsidTr="00976291">
        <w:tc>
          <w:tcPr>
            <w:tcW w:w="1122" w:type="dxa"/>
            <w:shd w:val="clear" w:color="auto" w:fill="auto"/>
            <w:vAlign w:val="center"/>
          </w:tcPr>
          <w:p w14:paraId="26D8592B" w14:textId="77777777" w:rsidR="00DF7F4B" w:rsidRPr="00AD69B5" w:rsidRDefault="00DF7F4B" w:rsidP="006B597E">
            <w:pPr>
              <w:pStyle w:val="aff2"/>
              <w:ind w:firstLineChars="0" w:firstLine="0"/>
              <w:jc w:val="center"/>
              <w:rPr>
                <w:rFonts w:ascii="Times New Roman"/>
                <w:szCs w:val="21"/>
              </w:rPr>
            </w:pPr>
            <w:r w:rsidRPr="00AD69B5">
              <w:rPr>
                <w:rFonts w:ascii="Times New Roman"/>
                <w:szCs w:val="21"/>
              </w:rPr>
              <w:t>序号</w:t>
            </w:r>
          </w:p>
        </w:tc>
        <w:tc>
          <w:tcPr>
            <w:tcW w:w="684" w:type="dxa"/>
            <w:shd w:val="clear" w:color="auto" w:fill="auto"/>
            <w:vAlign w:val="center"/>
          </w:tcPr>
          <w:p w14:paraId="54E1863C" w14:textId="77777777" w:rsidR="00DF7F4B" w:rsidRPr="00AD69B5" w:rsidRDefault="00DF7F4B" w:rsidP="006B597E">
            <w:pPr>
              <w:pStyle w:val="aff2"/>
              <w:ind w:firstLineChars="0" w:firstLine="0"/>
              <w:jc w:val="center"/>
              <w:rPr>
                <w:rFonts w:ascii="Times New Roman"/>
                <w:szCs w:val="21"/>
              </w:rPr>
            </w:pPr>
            <w:r w:rsidRPr="00AD69B5">
              <w:rPr>
                <w:rFonts w:ascii="Times New Roman"/>
                <w:szCs w:val="21"/>
              </w:rPr>
              <w:t>类型</w:t>
            </w:r>
          </w:p>
        </w:tc>
        <w:tc>
          <w:tcPr>
            <w:tcW w:w="1313" w:type="dxa"/>
            <w:shd w:val="clear" w:color="auto" w:fill="auto"/>
            <w:vAlign w:val="center"/>
          </w:tcPr>
          <w:p w14:paraId="6AE7994D" w14:textId="77777777" w:rsidR="00DF7F4B" w:rsidRPr="00AD69B5" w:rsidRDefault="00DF7F4B" w:rsidP="006B597E">
            <w:pPr>
              <w:pStyle w:val="aff2"/>
              <w:ind w:firstLineChars="0" w:firstLine="0"/>
              <w:jc w:val="center"/>
              <w:rPr>
                <w:rFonts w:ascii="Times New Roman"/>
                <w:szCs w:val="21"/>
              </w:rPr>
            </w:pPr>
            <w:r w:rsidRPr="00AD69B5">
              <w:rPr>
                <w:rFonts w:ascii="Times New Roman"/>
                <w:szCs w:val="21"/>
              </w:rPr>
              <w:t>餐具名称</w:t>
            </w:r>
          </w:p>
        </w:tc>
        <w:tc>
          <w:tcPr>
            <w:tcW w:w="2126" w:type="dxa"/>
            <w:shd w:val="clear" w:color="auto" w:fill="auto"/>
            <w:vAlign w:val="center"/>
          </w:tcPr>
          <w:p w14:paraId="51F11DE7" w14:textId="77777777" w:rsidR="00DF7F4B" w:rsidRPr="00AD69B5" w:rsidRDefault="00DF7F4B" w:rsidP="006B597E">
            <w:pPr>
              <w:pStyle w:val="aff2"/>
              <w:ind w:firstLineChars="0" w:firstLine="0"/>
              <w:jc w:val="center"/>
              <w:rPr>
                <w:rFonts w:ascii="Times New Roman"/>
                <w:szCs w:val="21"/>
              </w:rPr>
            </w:pPr>
            <w:r w:rsidRPr="00AD69B5">
              <w:rPr>
                <w:rFonts w:ascii="Times New Roman"/>
                <w:szCs w:val="21"/>
              </w:rPr>
              <w:t>尺寸（</w:t>
            </w:r>
            <w:r w:rsidRPr="00AD69B5">
              <w:rPr>
                <w:rFonts w:ascii="Times New Roman"/>
                <w:szCs w:val="21"/>
              </w:rPr>
              <w:t>mm</w:t>
            </w:r>
            <w:r w:rsidRPr="00AD69B5">
              <w:rPr>
                <w:rFonts w:ascii="Times New Roman"/>
                <w:szCs w:val="21"/>
              </w:rPr>
              <w:t>）</w:t>
            </w:r>
          </w:p>
        </w:tc>
        <w:tc>
          <w:tcPr>
            <w:tcW w:w="1701" w:type="dxa"/>
            <w:shd w:val="clear" w:color="auto" w:fill="auto"/>
            <w:vAlign w:val="center"/>
          </w:tcPr>
          <w:p w14:paraId="2A14F55F" w14:textId="77777777" w:rsidR="00DF7F4B" w:rsidRPr="00AD69B5" w:rsidRDefault="00DF7F4B" w:rsidP="006B597E">
            <w:pPr>
              <w:pStyle w:val="aff2"/>
              <w:ind w:firstLineChars="0" w:firstLine="0"/>
              <w:jc w:val="center"/>
              <w:rPr>
                <w:rFonts w:ascii="Times New Roman"/>
                <w:szCs w:val="21"/>
              </w:rPr>
            </w:pPr>
            <w:r w:rsidRPr="00AD69B5">
              <w:rPr>
                <w:rFonts w:ascii="Times New Roman"/>
                <w:szCs w:val="21"/>
              </w:rPr>
              <w:t>材质</w:t>
            </w:r>
          </w:p>
        </w:tc>
        <w:tc>
          <w:tcPr>
            <w:tcW w:w="1612" w:type="dxa"/>
            <w:tcBorders>
              <w:right w:val="single" w:sz="4" w:space="0" w:color="auto"/>
            </w:tcBorders>
            <w:shd w:val="clear" w:color="auto" w:fill="auto"/>
            <w:vAlign w:val="center"/>
          </w:tcPr>
          <w:p w14:paraId="0115F7CF" w14:textId="77777777" w:rsidR="00DF7F4B" w:rsidRPr="00AD69B5" w:rsidRDefault="00DF7F4B" w:rsidP="006B597E">
            <w:pPr>
              <w:pStyle w:val="aff2"/>
              <w:ind w:firstLineChars="0" w:firstLine="0"/>
              <w:jc w:val="center"/>
              <w:rPr>
                <w:rFonts w:ascii="Times New Roman"/>
                <w:szCs w:val="21"/>
              </w:rPr>
            </w:pPr>
            <w:r w:rsidRPr="00AD69B5">
              <w:rPr>
                <w:rFonts w:ascii="Times New Roman"/>
                <w:szCs w:val="21"/>
              </w:rPr>
              <w:t>单个质量（</w:t>
            </w:r>
            <w:r w:rsidRPr="00AD69B5">
              <w:rPr>
                <w:rFonts w:ascii="Times New Roman"/>
                <w:szCs w:val="21"/>
              </w:rPr>
              <w:t>g</w:t>
            </w:r>
            <w:r w:rsidRPr="00AD69B5">
              <w:rPr>
                <w:rFonts w:ascii="Times New Roman"/>
                <w:szCs w:val="21"/>
              </w:rPr>
              <w:t>）</w:t>
            </w:r>
          </w:p>
        </w:tc>
        <w:tc>
          <w:tcPr>
            <w:tcW w:w="940" w:type="dxa"/>
            <w:tcBorders>
              <w:left w:val="single" w:sz="4" w:space="0" w:color="auto"/>
            </w:tcBorders>
            <w:shd w:val="clear" w:color="auto" w:fill="auto"/>
            <w:vAlign w:val="center"/>
          </w:tcPr>
          <w:p w14:paraId="37EA108F" w14:textId="0E6E41B7" w:rsidR="00DF7F4B" w:rsidRPr="00AD69B5" w:rsidRDefault="00976291" w:rsidP="00DF7F4B">
            <w:pPr>
              <w:pStyle w:val="aff2"/>
              <w:ind w:firstLineChars="0" w:firstLine="0"/>
              <w:jc w:val="center"/>
              <w:rPr>
                <w:rFonts w:ascii="Times New Roman"/>
                <w:szCs w:val="21"/>
              </w:rPr>
            </w:pPr>
            <w:r>
              <w:rPr>
                <w:rFonts w:ascii="Times New Roman"/>
                <w:szCs w:val="21"/>
              </w:rPr>
              <w:t>数量</w:t>
            </w:r>
          </w:p>
        </w:tc>
      </w:tr>
      <w:tr w:rsidR="00DF7F4B" w14:paraId="04637025" w14:textId="443EFC60" w:rsidTr="00976291">
        <w:tc>
          <w:tcPr>
            <w:tcW w:w="1122" w:type="dxa"/>
            <w:shd w:val="clear" w:color="auto" w:fill="auto"/>
            <w:vAlign w:val="center"/>
          </w:tcPr>
          <w:p w14:paraId="0A38330B" w14:textId="77777777" w:rsidR="00DF7F4B" w:rsidRPr="00AD69B5" w:rsidRDefault="00DF7F4B" w:rsidP="006B597E">
            <w:pPr>
              <w:pStyle w:val="aff2"/>
              <w:ind w:firstLineChars="0" w:firstLine="0"/>
              <w:jc w:val="center"/>
              <w:rPr>
                <w:rFonts w:ascii="Times New Roman"/>
                <w:szCs w:val="21"/>
              </w:rPr>
            </w:pPr>
            <w:r w:rsidRPr="00AD69B5">
              <w:rPr>
                <w:rFonts w:ascii="Times New Roman" w:hint="eastAsia"/>
                <w:szCs w:val="21"/>
              </w:rPr>
              <w:t>1</w:t>
            </w:r>
          </w:p>
        </w:tc>
        <w:tc>
          <w:tcPr>
            <w:tcW w:w="684" w:type="dxa"/>
            <w:vMerge w:val="restart"/>
            <w:shd w:val="clear" w:color="auto" w:fill="auto"/>
            <w:vAlign w:val="center"/>
          </w:tcPr>
          <w:p w14:paraId="290AECFD" w14:textId="77777777" w:rsidR="00DF7F4B" w:rsidRPr="00AD69B5" w:rsidRDefault="00DF7F4B" w:rsidP="006B597E">
            <w:pPr>
              <w:pStyle w:val="aff2"/>
              <w:ind w:firstLineChars="0" w:firstLine="0"/>
              <w:jc w:val="center"/>
              <w:rPr>
                <w:rFonts w:ascii="Times New Roman"/>
                <w:szCs w:val="21"/>
              </w:rPr>
            </w:pPr>
            <w:r w:rsidRPr="00AD69B5">
              <w:rPr>
                <w:rFonts w:ascii="Times New Roman"/>
                <w:szCs w:val="21"/>
              </w:rPr>
              <w:t>个人餐具</w:t>
            </w:r>
          </w:p>
        </w:tc>
        <w:tc>
          <w:tcPr>
            <w:tcW w:w="1313" w:type="dxa"/>
            <w:shd w:val="clear" w:color="auto" w:fill="auto"/>
            <w:vAlign w:val="center"/>
          </w:tcPr>
          <w:p w14:paraId="23325E09" w14:textId="77777777" w:rsidR="00DF7F4B" w:rsidRPr="00AD69B5" w:rsidRDefault="00DF7F4B" w:rsidP="006B597E">
            <w:pPr>
              <w:pStyle w:val="aff2"/>
              <w:ind w:firstLineChars="0" w:firstLine="0"/>
              <w:jc w:val="center"/>
              <w:rPr>
                <w:rFonts w:ascii="Times New Roman"/>
                <w:szCs w:val="21"/>
              </w:rPr>
            </w:pPr>
            <w:r w:rsidRPr="00AD69B5">
              <w:rPr>
                <w:rFonts w:ascii="Times New Roman"/>
                <w:szCs w:val="21"/>
              </w:rPr>
              <w:t>儿童碗</w:t>
            </w:r>
          </w:p>
        </w:tc>
        <w:tc>
          <w:tcPr>
            <w:tcW w:w="2126" w:type="dxa"/>
            <w:shd w:val="clear" w:color="auto" w:fill="auto"/>
            <w:vAlign w:val="center"/>
          </w:tcPr>
          <w:p w14:paraId="5E4E349E" w14:textId="77777777" w:rsidR="00DF7F4B" w:rsidRPr="00AD69B5" w:rsidRDefault="00DF7F4B" w:rsidP="006B597E">
            <w:pPr>
              <w:pStyle w:val="aff2"/>
              <w:ind w:firstLineChars="0" w:firstLine="0"/>
              <w:jc w:val="center"/>
              <w:rPr>
                <w:rFonts w:ascii="Times New Roman"/>
                <w:szCs w:val="21"/>
              </w:rPr>
            </w:pPr>
            <w:r w:rsidRPr="00AD69B5">
              <w:rPr>
                <w:rFonts w:ascii="Times New Roman"/>
                <w:szCs w:val="21"/>
              </w:rPr>
              <w:t>Φ</w:t>
            </w:r>
            <w:r w:rsidRPr="00AD69B5">
              <w:rPr>
                <w:rFonts w:ascii="Times New Roman"/>
                <w:szCs w:val="21"/>
              </w:rPr>
              <w:t>1</w:t>
            </w:r>
            <w:r w:rsidRPr="00AD69B5">
              <w:rPr>
                <w:rFonts w:ascii="Times New Roman" w:hint="eastAsia"/>
                <w:szCs w:val="21"/>
              </w:rPr>
              <w:t>03</w:t>
            </w:r>
            <w:r w:rsidRPr="00AD69B5">
              <w:rPr>
                <w:rFonts w:ascii="Times New Roman"/>
                <w:szCs w:val="21"/>
              </w:rPr>
              <w:t>×</w:t>
            </w:r>
            <w:r w:rsidRPr="00AD69B5">
              <w:rPr>
                <w:rFonts w:ascii="Times New Roman"/>
                <w:szCs w:val="21"/>
              </w:rPr>
              <w:t>5</w:t>
            </w:r>
            <w:r w:rsidRPr="00AD69B5">
              <w:rPr>
                <w:rFonts w:ascii="Times New Roman" w:hint="eastAsia"/>
                <w:szCs w:val="21"/>
              </w:rPr>
              <w:t>2</w:t>
            </w:r>
          </w:p>
        </w:tc>
        <w:tc>
          <w:tcPr>
            <w:tcW w:w="1701" w:type="dxa"/>
            <w:shd w:val="clear" w:color="auto" w:fill="auto"/>
            <w:vAlign w:val="center"/>
          </w:tcPr>
          <w:p w14:paraId="794577D2" w14:textId="77777777" w:rsidR="00DF7F4B" w:rsidRPr="00AD69B5" w:rsidRDefault="00DF7F4B" w:rsidP="006B597E">
            <w:pPr>
              <w:pStyle w:val="aff2"/>
              <w:ind w:firstLineChars="0" w:firstLine="0"/>
              <w:jc w:val="center"/>
              <w:rPr>
                <w:rFonts w:ascii="Times New Roman"/>
                <w:szCs w:val="21"/>
              </w:rPr>
            </w:pPr>
            <w:r w:rsidRPr="00AD69B5">
              <w:rPr>
                <w:rFonts w:ascii="Times New Roman"/>
                <w:szCs w:val="21"/>
              </w:rPr>
              <w:t>塑料</w:t>
            </w:r>
            <w:r w:rsidRPr="00AD69B5">
              <w:rPr>
                <w:rFonts w:ascii="Times New Roman" w:hint="eastAsia"/>
                <w:szCs w:val="21"/>
              </w:rPr>
              <w:t>PP</w:t>
            </w:r>
          </w:p>
        </w:tc>
        <w:tc>
          <w:tcPr>
            <w:tcW w:w="1612" w:type="dxa"/>
            <w:tcBorders>
              <w:right w:val="single" w:sz="4" w:space="0" w:color="auto"/>
            </w:tcBorders>
            <w:shd w:val="clear" w:color="auto" w:fill="auto"/>
            <w:vAlign w:val="center"/>
          </w:tcPr>
          <w:p w14:paraId="7912BF1A" w14:textId="77777777" w:rsidR="00DF7F4B" w:rsidRPr="00AD69B5" w:rsidRDefault="00DF7F4B" w:rsidP="006B597E">
            <w:pPr>
              <w:pStyle w:val="aff2"/>
              <w:ind w:firstLineChars="0" w:firstLine="0"/>
              <w:jc w:val="center"/>
              <w:rPr>
                <w:rFonts w:ascii="Times New Roman"/>
                <w:szCs w:val="21"/>
              </w:rPr>
            </w:pPr>
            <w:r w:rsidRPr="00AD69B5">
              <w:rPr>
                <w:rFonts w:ascii="Times New Roman" w:hint="eastAsia"/>
                <w:szCs w:val="21"/>
              </w:rPr>
              <w:t>175</w:t>
            </w:r>
          </w:p>
        </w:tc>
        <w:tc>
          <w:tcPr>
            <w:tcW w:w="940" w:type="dxa"/>
            <w:tcBorders>
              <w:left w:val="single" w:sz="4" w:space="0" w:color="auto"/>
            </w:tcBorders>
            <w:shd w:val="clear" w:color="auto" w:fill="auto"/>
            <w:vAlign w:val="center"/>
          </w:tcPr>
          <w:p w14:paraId="3F64D321" w14:textId="4740A05C" w:rsidR="00DF7F4B" w:rsidRPr="00AD69B5" w:rsidRDefault="00976291" w:rsidP="00DF7F4B">
            <w:pPr>
              <w:pStyle w:val="aff2"/>
              <w:ind w:firstLineChars="0" w:firstLine="0"/>
              <w:jc w:val="center"/>
              <w:rPr>
                <w:rFonts w:ascii="Times New Roman"/>
                <w:szCs w:val="21"/>
              </w:rPr>
            </w:pPr>
            <w:r>
              <w:rPr>
                <w:rFonts w:ascii="Times New Roman"/>
                <w:szCs w:val="21"/>
              </w:rPr>
              <w:t>套数</w:t>
            </w:r>
            <w:r>
              <w:rPr>
                <w:rFonts w:ascii="Times New Roman"/>
                <w:szCs w:val="21"/>
              </w:rPr>
              <w:t>×</w:t>
            </w:r>
            <w:r>
              <w:rPr>
                <w:rFonts w:ascii="Times New Roman" w:hint="eastAsia"/>
                <w:szCs w:val="21"/>
              </w:rPr>
              <w:t>1</w:t>
            </w:r>
          </w:p>
        </w:tc>
      </w:tr>
      <w:tr w:rsidR="00976291" w14:paraId="16037DBC" w14:textId="43F87E6B" w:rsidTr="00976291">
        <w:tc>
          <w:tcPr>
            <w:tcW w:w="1122" w:type="dxa"/>
            <w:shd w:val="clear" w:color="auto" w:fill="auto"/>
            <w:vAlign w:val="center"/>
          </w:tcPr>
          <w:p w14:paraId="75D1FB0D" w14:textId="77777777" w:rsidR="00976291" w:rsidRPr="00AD69B5" w:rsidRDefault="00976291" w:rsidP="006B597E">
            <w:pPr>
              <w:pStyle w:val="aff2"/>
              <w:ind w:firstLineChars="0" w:firstLine="0"/>
              <w:jc w:val="center"/>
              <w:rPr>
                <w:rFonts w:ascii="Times New Roman"/>
                <w:szCs w:val="21"/>
              </w:rPr>
            </w:pPr>
            <w:r w:rsidRPr="00AD69B5">
              <w:rPr>
                <w:rFonts w:ascii="Times New Roman"/>
                <w:szCs w:val="21"/>
              </w:rPr>
              <w:t>2</w:t>
            </w:r>
          </w:p>
        </w:tc>
        <w:tc>
          <w:tcPr>
            <w:tcW w:w="684" w:type="dxa"/>
            <w:vMerge/>
            <w:shd w:val="clear" w:color="auto" w:fill="auto"/>
            <w:vAlign w:val="center"/>
          </w:tcPr>
          <w:p w14:paraId="13992A18" w14:textId="77777777" w:rsidR="00976291" w:rsidRPr="00AD69B5" w:rsidRDefault="00976291" w:rsidP="006B597E">
            <w:pPr>
              <w:pStyle w:val="aff2"/>
              <w:ind w:firstLineChars="0" w:firstLine="0"/>
              <w:jc w:val="center"/>
              <w:rPr>
                <w:rFonts w:ascii="Times New Roman"/>
                <w:szCs w:val="21"/>
              </w:rPr>
            </w:pPr>
          </w:p>
        </w:tc>
        <w:tc>
          <w:tcPr>
            <w:tcW w:w="1313" w:type="dxa"/>
            <w:shd w:val="clear" w:color="auto" w:fill="auto"/>
            <w:vAlign w:val="center"/>
          </w:tcPr>
          <w:p w14:paraId="75F0A4AC" w14:textId="77777777" w:rsidR="00976291" w:rsidRPr="00AD69B5" w:rsidRDefault="00976291" w:rsidP="006B597E">
            <w:pPr>
              <w:pStyle w:val="aff2"/>
              <w:ind w:firstLineChars="0" w:firstLine="0"/>
              <w:jc w:val="center"/>
              <w:rPr>
                <w:rFonts w:ascii="Times New Roman"/>
                <w:szCs w:val="21"/>
              </w:rPr>
            </w:pPr>
            <w:r w:rsidRPr="00AD69B5">
              <w:rPr>
                <w:rFonts w:ascii="Times New Roman" w:hint="eastAsia"/>
                <w:szCs w:val="21"/>
              </w:rPr>
              <w:t>儿童</w:t>
            </w:r>
            <w:r w:rsidRPr="00AD69B5">
              <w:rPr>
                <w:rFonts w:ascii="Times New Roman"/>
                <w:szCs w:val="21"/>
              </w:rPr>
              <w:t>餐碗</w:t>
            </w:r>
          </w:p>
        </w:tc>
        <w:tc>
          <w:tcPr>
            <w:tcW w:w="2126" w:type="dxa"/>
            <w:shd w:val="clear" w:color="auto" w:fill="auto"/>
            <w:vAlign w:val="center"/>
          </w:tcPr>
          <w:p w14:paraId="2BEA3F0A" w14:textId="77777777" w:rsidR="00976291" w:rsidRPr="00AD69B5" w:rsidRDefault="00976291" w:rsidP="006B597E">
            <w:pPr>
              <w:pStyle w:val="aff2"/>
              <w:ind w:firstLineChars="0" w:firstLine="0"/>
              <w:jc w:val="center"/>
              <w:rPr>
                <w:rFonts w:ascii="Times New Roman"/>
                <w:szCs w:val="21"/>
              </w:rPr>
            </w:pPr>
            <w:r w:rsidRPr="00AD69B5">
              <w:rPr>
                <w:rFonts w:ascii="Times New Roman"/>
                <w:szCs w:val="21"/>
              </w:rPr>
              <w:t>Φ</w:t>
            </w:r>
            <w:r w:rsidRPr="00AD69B5">
              <w:rPr>
                <w:rFonts w:ascii="Times New Roman"/>
                <w:szCs w:val="21"/>
              </w:rPr>
              <w:t>1</w:t>
            </w:r>
            <w:r w:rsidRPr="00AD69B5">
              <w:rPr>
                <w:rFonts w:ascii="Times New Roman" w:hint="eastAsia"/>
                <w:szCs w:val="21"/>
              </w:rPr>
              <w:t>10</w:t>
            </w:r>
            <w:r w:rsidRPr="00AD69B5">
              <w:rPr>
                <w:rFonts w:ascii="Times New Roman"/>
                <w:szCs w:val="21"/>
              </w:rPr>
              <w:t>×</w:t>
            </w:r>
            <w:r w:rsidRPr="00AD69B5">
              <w:rPr>
                <w:rFonts w:ascii="Times New Roman" w:hint="eastAsia"/>
                <w:szCs w:val="21"/>
              </w:rPr>
              <w:t>50</w:t>
            </w:r>
          </w:p>
        </w:tc>
        <w:tc>
          <w:tcPr>
            <w:tcW w:w="1701" w:type="dxa"/>
            <w:shd w:val="clear" w:color="auto" w:fill="auto"/>
            <w:vAlign w:val="center"/>
          </w:tcPr>
          <w:p w14:paraId="5481337B" w14:textId="77777777" w:rsidR="00976291" w:rsidRPr="00AD69B5" w:rsidRDefault="00976291" w:rsidP="006B597E">
            <w:pPr>
              <w:pStyle w:val="aff2"/>
              <w:ind w:firstLineChars="0" w:firstLine="0"/>
              <w:jc w:val="center"/>
              <w:rPr>
                <w:rFonts w:ascii="Times New Roman"/>
                <w:szCs w:val="21"/>
              </w:rPr>
            </w:pPr>
            <w:r w:rsidRPr="00AD69B5">
              <w:rPr>
                <w:rFonts w:ascii="Times New Roman"/>
                <w:szCs w:val="21"/>
              </w:rPr>
              <w:t>硅胶</w:t>
            </w:r>
          </w:p>
        </w:tc>
        <w:tc>
          <w:tcPr>
            <w:tcW w:w="1612" w:type="dxa"/>
            <w:tcBorders>
              <w:right w:val="single" w:sz="4" w:space="0" w:color="auto"/>
            </w:tcBorders>
            <w:shd w:val="clear" w:color="auto" w:fill="auto"/>
            <w:vAlign w:val="center"/>
          </w:tcPr>
          <w:p w14:paraId="7BA0CF25" w14:textId="77777777" w:rsidR="00976291" w:rsidRPr="00AD69B5" w:rsidRDefault="00976291" w:rsidP="006B597E">
            <w:pPr>
              <w:pStyle w:val="aff2"/>
              <w:ind w:firstLineChars="0" w:firstLine="0"/>
              <w:jc w:val="center"/>
              <w:rPr>
                <w:rFonts w:ascii="Times New Roman"/>
                <w:szCs w:val="21"/>
              </w:rPr>
            </w:pPr>
            <w:r w:rsidRPr="00AD69B5">
              <w:rPr>
                <w:rFonts w:ascii="Times New Roman" w:hint="eastAsia"/>
                <w:szCs w:val="21"/>
              </w:rPr>
              <w:t>210</w:t>
            </w:r>
          </w:p>
        </w:tc>
        <w:tc>
          <w:tcPr>
            <w:tcW w:w="940" w:type="dxa"/>
            <w:tcBorders>
              <w:left w:val="single" w:sz="4" w:space="0" w:color="auto"/>
            </w:tcBorders>
            <w:shd w:val="clear" w:color="auto" w:fill="auto"/>
            <w:vAlign w:val="center"/>
          </w:tcPr>
          <w:p w14:paraId="2F16A796" w14:textId="3FA17097" w:rsidR="00976291" w:rsidRPr="00AD69B5" w:rsidRDefault="00976291" w:rsidP="00DF7F4B">
            <w:pPr>
              <w:pStyle w:val="aff2"/>
              <w:ind w:firstLineChars="0" w:firstLine="0"/>
              <w:jc w:val="center"/>
              <w:rPr>
                <w:rFonts w:ascii="Times New Roman"/>
                <w:szCs w:val="21"/>
              </w:rPr>
            </w:pPr>
            <w:r>
              <w:rPr>
                <w:rFonts w:ascii="Times New Roman"/>
                <w:szCs w:val="21"/>
              </w:rPr>
              <w:t>套数</w:t>
            </w:r>
            <w:r>
              <w:rPr>
                <w:rFonts w:ascii="Times New Roman"/>
                <w:szCs w:val="21"/>
              </w:rPr>
              <w:t>×</w:t>
            </w:r>
            <w:r>
              <w:rPr>
                <w:rFonts w:ascii="Times New Roman" w:hint="eastAsia"/>
                <w:szCs w:val="21"/>
              </w:rPr>
              <w:t>1</w:t>
            </w:r>
          </w:p>
        </w:tc>
      </w:tr>
      <w:tr w:rsidR="00976291" w14:paraId="4A0294DE" w14:textId="3CF1ED5D" w:rsidTr="00976291">
        <w:tc>
          <w:tcPr>
            <w:tcW w:w="1122" w:type="dxa"/>
            <w:shd w:val="clear" w:color="auto" w:fill="auto"/>
            <w:vAlign w:val="center"/>
          </w:tcPr>
          <w:p w14:paraId="1EFB42EE" w14:textId="77777777" w:rsidR="00976291" w:rsidRPr="00AD69B5" w:rsidRDefault="00976291" w:rsidP="006B597E">
            <w:pPr>
              <w:pStyle w:val="aff2"/>
              <w:ind w:firstLineChars="0" w:firstLine="0"/>
              <w:jc w:val="center"/>
              <w:rPr>
                <w:rFonts w:ascii="Times New Roman"/>
                <w:szCs w:val="21"/>
              </w:rPr>
            </w:pPr>
            <w:r w:rsidRPr="00AD69B5">
              <w:rPr>
                <w:rFonts w:ascii="Times New Roman"/>
                <w:szCs w:val="21"/>
              </w:rPr>
              <w:t>3</w:t>
            </w:r>
          </w:p>
        </w:tc>
        <w:tc>
          <w:tcPr>
            <w:tcW w:w="684" w:type="dxa"/>
            <w:vMerge/>
            <w:shd w:val="clear" w:color="auto" w:fill="auto"/>
            <w:vAlign w:val="center"/>
          </w:tcPr>
          <w:p w14:paraId="28436FB1" w14:textId="77777777" w:rsidR="00976291" w:rsidRPr="00AD69B5" w:rsidRDefault="00976291" w:rsidP="006B597E">
            <w:pPr>
              <w:pStyle w:val="aff2"/>
              <w:ind w:firstLineChars="0" w:firstLine="0"/>
              <w:jc w:val="center"/>
              <w:rPr>
                <w:rFonts w:ascii="Times New Roman"/>
                <w:szCs w:val="21"/>
              </w:rPr>
            </w:pPr>
          </w:p>
        </w:tc>
        <w:tc>
          <w:tcPr>
            <w:tcW w:w="1313" w:type="dxa"/>
            <w:shd w:val="clear" w:color="auto" w:fill="auto"/>
            <w:vAlign w:val="center"/>
          </w:tcPr>
          <w:p w14:paraId="3E209ADD" w14:textId="77777777" w:rsidR="00976291" w:rsidRPr="00AD69B5" w:rsidRDefault="00976291" w:rsidP="006B597E">
            <w:pPr>
              <w:pStyle w:val="aff2"/>
              <w:ind w:firstLineChars="0" w:firstLine="0"/>
              <w:jc w:val="center"/>
              <w:rPr>
                <w:rFonts w:ascii="Times New Roman"/>
                <w:szCs w:val="21"/>
              </w:rPr>
            </w:pPr>
            <w:r w:rsidRPr="00AD69B5">
              <w:rPr>
                <w:rFonts w:ascii="Times New Roman"/>
                <w:szCs w:val="21"/>
              </w:rPr>
              <w:t>奶瓶</w:t>
            </w:r>
          </w:p>
        </w:tc>
        <w:tc>
          <w:tcPr>
            <w:tcW w:w="2126" w:type="dxa"/>
            <w:shd w:val="clear" w:color="auto" w:fill="auto"/>
            <w:vAlign w:val="center"/>
          </w:tcPr>
          <w:p w14:paraId="03E1E7A8" w14:textId="77777777" w:rsidR="00976291" w:rsidRPr="00AD69B5" w:rsidRDefault="00976291" w:rsidP="006B597E">
            <w:pPr>
              <w:pStyle w:val="aff2"/>
              <w:ind w:firstLineChars="0" w:firstLine="0"/>
              <w:jc w:val="center"/>
              <w:rPr>
                <w:rFonts w:ascii="Times New Roman"/>
                <w:szCs w:val="21"/>
              </w:rPr>
            </w:pPr>
            <w:r w:rsidRPr="00AD69B5">
              <w:rPr>
                <w:rFonts w:ascii="Times New Roman" w:hint="eastAsia"/>
              </w:rPr>
              <w:t>φ</w:t>
            </w:r>
            <w:r w:rsidRPr="00AD69B5">
              <w:rPr>
                <w:rFonts w:ascii="Times New Roman"/>
              </w:rPr>
              <w:t>（</w:t>
            </w:r>
            <w:r w:rsidRPr="00AD69B5">
              <w:rPr>
                <w:rFonts w:ascii="Times New Roman"/>
              </w:rPr>
              <w:t>45</w:t>
            </w:r>
            <w:r w:rsidRPr="00AD69B5">
              <w:rPr>
                <w:rFonts w:ascii="Times New Roman"/>
              </w:rPr>
              <w:t>±</w:t>
            </w:r>
            <w:r w:rsidRPr="00AD69B5">
              <w:rPr>
                <w:rFonts w:ascii="Times New Roman"/>
              </w:rPr>
              <w:t>5</w:t>
            </w:r>
            <w:r w:rsidRPr="00AD69B5">
              <w:rPr>
                <w:rFonts w:ascii="Times New Roman"/>
              </w:rPr>
              <w:t>）</w:t>
            </w:r>
            <w:r w:rsidRPr="00AD69B5">
              <w:rPr>
                <w:rFonts w:ascii="Times New Roman"/>
              </w:rPr>
              <w:t>×</w:t>
            </w:r>
            <w:r w:rsidRPr="00AD69B5">
              <w:rPr>
                <w:rFonts w:ascii="Times New Roman"/>
              </w:rPr>
              <w:t>（</w:t>
            </w:r>
            <w:r w:rsidRPr="00AD69B5">
              <w:rPr>
                <w:rFonts w:ascii="Times New Roman"/>
              </w:rPr>
              <w:t>140</w:t>
            </w:r>
            <w:r w:rsidRPr="00AD69B5">
              <w:rPr>
                <w:rFonts w:ascii="Times New Roman"/>
              </w:rPr>
              <w:t>±</w:t>
            </w:r>
            <w:r w:rsidRPr="00AD69B5">
              <w:rPr>
                <w:rFonts w:ascii="Times New Roman"/>
              </w:rPr>
              <w:t>5</w:t>
            </w:r>
            <w:r w:rsidRPr="00AD69B5">
              <w:rPr>
                <w:rFonts w:ascii="Times New Roman"/>
              </w:rPr>
              <w:t>）</w:t>
            </w:r>
          </w:p>
        </w:tc>
        <w:tc>
          <w:tcPr>
            <w:tcW w:w="1701" w:type="dxa"/>
            <w:shd w:val="clear" w:color="auto" w:fill="auto"/>
            <w:vAlign w:val="center"/>
          </w:tcPr>
          <w:p w14:paraId="0C80C391" w14:textId="77777777" w:rsidR="00976291" w:rsidRPr="00AD69B5" w:rsidRDefault="00976291" w:rsidP="006B597E">
            <w:pPr>
              <w:pStyle w:val="aff2"/>
              <w:ind w:firstLineChars="0" w:firstLine="0"/>
              <w:jc w:val="center"/>
              <w:rPr>
                <w:rFonts w:ascii="Times New Roman"/>
                <w:szCs w:val="21"/>
              </w:rPr>
            </w:pPr>
            <w:r w:rsidRPr="00AD69B5">
              <w:rPr>
                <w:rFonts w:ascii="Times New Roman"/>
                <w:szCs w:val="21"/>
              </w:rPr>
              <w:t>玻璃</w:t>
            </w:r>
          </w:p>
        </w:tc>
        <w:tc>
          <w:tcPr>
            <w:tcW w:w="1612" w:type="dxa"/>
            <w:tcBorders>
              <w:right w:val="single" w:sz="4" w:space="0" w:color="auto"/>
            </w:tcBorders>
            <w:shd w:val="clear" w:color="auto" w:fill="auto"/>
            <w:vAlign w:val="center"/>
          </w:tcPr>
          <w:p w14:paraId="42DB599B" w14:textId="77777777" w:rsidR="00976291" w:rsidRPr="00AD69B5" w:rsidRDefault="00976291" w:rsidP="006B597E">
            <w:pPr>
              <w:pStyle w:val="aff2"/>
              <w:ind w:firstLineChars="0" w:firstLine="0"/>
              <w:jc w:val="center"/>
              <w:rPr>
                <w:rFonts w:ascii="Times New Roman"/>
                <w:szCs w:val="21"/>
              </w:rPr>
            </w:pPr>
            <w:r w:rsidRPr="00AD69B5">
              <w:rPr>
                <w:rFonts w:ascii="Times New Roman" w:hint="eastAsia"/>
                <w:szCs w:val="21"/>
              </w:rPr>
              <w:t>190.0</w:t>
            </w:r>
            <w:r w:rsidRPr="00AD69B5">
              <w:rPr>
                <w:rFonts w:ascii="Times New Roman" w:hint="eastAsia"/>
                <w:szCs w:val="21"/>
              </w:rPr>
              <w:t>±</w:t>
            </w:r>
            <w:r w:rsidRPr="00AD69B5">
              <w:rPr>
                <w:rFonts w:ascii="Times New Roman" w:hint="eastAsia"/>
                <w:szCs w:val="21"/>
              </w:rPr>
              <w:t>5.0</w:t>
            </w:r>
          </w:p>
        </w:tc>
        <w:tc>
          <w:tcPr>
            <w:tcW w:w="940" w:type="dxa"/>
            <w:tcBorders>
              <w:left w:val="single" w:sz="4" w:space="0" w:color="auto"/>
            </w:tcBorders>
            <w:shd w:val="clear" w:color="auto" w:fill="auto"/>
            <w:vAlign w:val="center"/>
          </w:tcPr>
          <w:p w14:paraId="282BEBEB" w14:textId="2F6927B3" w:rsidR="00976291" w:rsidRPr="00AD69B5" w:rsidRDefault="00976291" w:rsidP="00DF7F4B">
            <w:pPr>
              <w:pStyle w:val="aff2"/>
              <w:ind w:firstLineChars="0" w:firstLine="0"/>
              <w:jc w:val="center"/>
              <w:rPr>
                <w:rFonts w:ascii="Times New Roman"/>
                <w:szCs w:val="21"/>
              </w:rPr>
            </w:pPr>
            <w:r>
              <w:rPr>
                <w:rFonts w:ascii="Times New Roman"/>
                <w:szCs w:val="21"/>
              </w:rPr>
              <w:t>套数</w:t>
            </w:r>
            <w:r>
              <w:rPr>
                <w:rFonts w:ascii="Times New Roman"/>
                <w:szCs w:val="21"/>
              </w:rPr>
              <w:t>×</w:t>
            </w:r>
            <w:r>
              <w:rPr>
                <w:rFonts w:ascii="Times New Roman" w:hint="eastAsia"/>
                <w:szCs w:val="21"/>
              </w:rPr>
              <w:t>1</w:t>
            </w:r>
          </w:p>
        </w:tc>
      </w:tr>
      <w:tr w:rsidR="00976291" w14:paraId="15FBAE1E" w14:textId="02B2AB88" w:rsidTr="00976291">
        <w:tc>
          <w:tcPr>
            <w:tcW w:w="1122" w:type="dxa"/>
            <w:shd w:val="clear" w:color="auto" w:fill="auto"/>
            <w:vAlign w:val="center"/>
          </w:tcPr>
          <w:p w14:paraId="6015E003" w14:textId="77777777" w:rsidR="00976291" w:rsidRPr="00AD69B5" w:rsidRDefault="00976291" w:rsidP="006B597E">
            <w:pPr>
              <w:pStyle w:val="aff2"/>
              <w:ind w:firstLineChars="0" w:firstLine="0"/>
              <w:jc w:val="center"/>
              <w:rPr>
                <w:rFonts w:ascii="Times New Roman"/>
                <w:szCs w:val="21"/>
              </w:rPr>
            </w:pPr>
            <w:r w:rsidRPr="00AD69B5">
              <w:rPr>
                <w:rFonts w:ascii="Times New Roman"/>
                <w:szCs w:val="21"/>
              </w:rPr>
              <w:t>4</w:t>
            </w:r>
          </w:p>
        </w:tc>
        <w:tc>
          <w:tcPr>
            <w:tcW w:w="684" w:type="dxa"/>
            <w:vMerge/>
            <w:shd w:val="clear" w:color="auto" w:fill="auto"/>
            <w:vAlign w:val="center"/>
          </w:tcPr>
          <w:p w14:paraId="423FCB5A" w14:textId="77777777" w:rsidR="00976291" w:rsidRPr="00AD69B5" w:rsidRDefault="00976291" w:rsidP="006B597E">
            <w:pPr>
              <w:pStyle w:val="aff2"/>
              <w:ind w:firstLineChars="0" w:firstLine="0"/>
              <w:jc w:val="center"/>
              <w:rPr>
                <w:rFonts w:ascii="Times New Roman"/>
                <w:szCs w:val="21"/>
              </w:rPr>
            </w:pPr>
          </w:p>
        </w:tc>
        <w:tc>
          <w:tcPr>
            <w:tcW w:w="1313" w:type="dxa"/>
            <w:shd w:val="clear" w:color="auto" w:fill="auto"/>
            <w:vAlign w:val="center"/>
          </w:tcPr>
          <w:p w14:paraId="246903A1" w14:textId="77777777" w:rsidR="00976291" w:rsidRPr="00AD69B5" w:rsidRDefault="00976291" w:rsidP="006B597E">
            <w:pPr>
              <w:pStyle w:val="aff2"/>
              <w:ind w:firstLineChars="0" w:firstLine="0"/>
              <w:jc w:val="center"/>
              <w:rPr>
                <w:rFonts w:ascii="Times New Roman"/>
                <w:szCs w:val="21"/>
              </w:rPr>
            </w:pPr>
            <w:r w:rsidRPr="00AD69B5">
              <w:rPr>
                <w:rFonts w:ascii="Times New Roman"/>
                <w:szCs w:val="21"/>
              </w:rPr>
              <w:t>奶嘴</w:t>
            </w:r>
          </w:p>
        </w:tc>
        <w:tc>
          <w:tcPr>
            <w:tcW w:w="2126" w:type="dxa"/>
            <w:shd w:val="clear" w:color="auto" w:fill="auto"/>
            <w:vAlign w:val="center"/>
          </w:tcPr>
          <w:p w14:paraId="6BBCF959" w14:textId="77777777" w:rsidR="00976291" w:rsidRPr="00AD69B5" w:rsidRDefault="00976291" w:rsidP="006B597E">
            <w:pPr>
              <w:pStyle w:val="aff2"/>
              <w:spacing w:line="360" w:lineRule="auto"/>
              <w:ind w:firstLineChars="0" w:firstLine="0"/>
              <w:jc w:val="center"/>
              <w:rPr>
                <w:rFonts w:ascii="Times New Roman"/>
              </w:rPr>
            </w:pPr>
            <w:r w:rsidRPr="00AD69B5">
              <w:rPr>
                <w:rFonts w:ascii="Times New Roman" w:hint="eastAsia"/>
              </w:rPr>
              <w:t>φ</w:t>
            </w:r>
            <w:r w:rsidRPr="00AD69B5">
              <w:rPr>
                <w:rFonts w:ascii="Times New Roman"/>
              </w:rPr>
              <w:t>（</w:t>
            </w:r>
            <w:r w:rsidRPr="00AD69B5">
              <w:rPr>
                <w:rFonts w:ascii="Times New Roman"/>
              </w:rPr>
              <w:t>10</w:t>
            </w:r>
            <w:r w:rsidRPr="00AD69B5">
              <w:rPr>
                <w:rFonts w:ascii="Times New Roman"/>
              </w:rPr>
              <w:t>±</w:t>
            </w:r>
            <w:r w:rsidRPr="00AD69B5">
              <w:rPr>
                <w:rFonts w:ascii="Times New Roman"/>
              </w:rPr>
              <w:t>3</w:t>
            </w:r>
            <w:r w:rsidRPr="00AD69B5">
              <w:rPr>
                <w:rFonts w:ascii="Times New Roman"/>
              </w:rPr>
              <w:t>）</w:t>
            </w:r>
            <w:r w:rsidRPr="00AD69B5">
              <w:rPr>
                <w:rFonts w:ascii="Times New Roman"/>
              </w:rPr>
              <w:t>×</w:t>
            </w:r>
            <w:r w:rsidRPr="00AD69B5">
              <w:rPr>
                <w:rFonts w:ascii="Times New Roman"/>
              </w:rPr>
              <w:t>（</w:t>
            </w:r>
            <w:r w:rsidRPr="00AD69B5">
              <w:rPr>
                <w:rFonts w:ascii="Times New Roman"/>
              </w:rPr>
              <w:t>60</w:t>
            </w:r>
            <w:r w:rsidRPr="00AD69B5">
              <w:rPr>
                <w:rFonts w:ascii="Times New Roman"/>
              </w:rPr>
              <w:t>±</w:t>
            </w:r>
            <w:r w:rsidRPr="00AD69B5">
              <w:rPr>
                <w:rFonts w:ascii="Times New Roman"/>
              </w:rPr>
              <w:t>5</w:t>
            </w:r>
            <w:r w:rsidRPr="00AD69B5">
              <w:rPr>
                <w:rFonts w:ascii="Times New Roman"/>
              </w:rPr>
              <w:t>）</w:t>
            </w:r>
          </w:p>
        </w:tc>
        <w:tc>
          <w:tcPr>
            <w:tcW w:w="1701" w:type="dxa"/>
            <w:shd w:val="clear" w:color="auto" w:fill="auto"/>
            <w:vAlign w:val="center"/>
          </w:tcPr>
          <w:p w14:paraId="4BB6BE92" w14:textId="77777777" w:rsidR="00976291" w:rsidRPr="00AD69B5" w:rsidRDefault="00976291" w:rsidP="006B597E">
            <w:pPr>
              <w:pStyle w:val="aff2"/>
              <w:ind w:firstLineChars="0" w:firstLine="0"/>
              <w:jc w:val="center"/>
              <w:rPr>
                <w:rFonts w:ascii="Times New Roman"/>
                <w:szCs w:val="21"/>
              </w:rPr>
            </w:pPr>
            <w:r w:rsidRPr="00AD69B5">
              <w:rPr>
                <w:rFonts w:ascii="Times New Roman"/>
                <w:szCs w:val="21"/>
              </w:rPr>
              <w:t>硅胶</w:t>
            </w:r>
          </w:p>
        </w:tc>
        <w:tc>
          <w:tcPr>
            <w:tcW w:w="1612" w:type="dxa"/>
            <w:tcBorders>
              <w:right w:val="single" w:sz="4" w:space="0" w:color="auto"/>
            </w:tcBorders>
            <w:shd w:val="clear" w:color="auto" w:fill="auto"/>
            <w:vAlign w:val="center"/>
          </w:tcPr>
          <w:p w14:paraId="3CB9CEF7" w14:textId="77777777" w:rsidR="00976291" w:rsidRPr="00AD69B5" w:rsidRDefault="00976291" w:rsidP="006B597E">
            <w:pPr>
              <w:pStyle w:val="aff2"/>
              <w:ind w:firstLineChars="0" w:firstLine="0"/>
              <w:jc w:val="center"/>
              <w:rPr>
                <w:rFonts w:ascii="Times New Roman"/>
                <w:szCs w:val="21"/>
              </w:rPr>
            </w:pPr>
            <w:r w:rsidRPr="00AD69B5">
              <w:rPr>
                <w:rFonts w:ascii="Times New Roman" w:hint="eastAsia"/>
                <w:szCs w:val="21"/>
              </w:rPr>
              <w:t>25.0</w:t>
            </w:r>
            <w:r w:rsidRPr="00AD69B5">
              <w:rPr>
                <w:rFonts w:ascii="Times New Roman" w:hint="eastAsia"/>
                <w:szCs w:val="21"/>
              </w:rPr>
              <w:t>±</w:t>
            </w:r>
            <w:r w:rsidRPr="00AD69B5">
              <w:rPr>
                <w:rFonts w:ascii="Times New Roman" w:hint="eastAsia"/>
                <w:szCs w:val="21"/>
              </w:rPr>
              <w:t>2.0</w:t>
            </w:r>
          </w:p>
        </w:tc>
        <w:tc>
          <w:tcPr>
            <w:tcW w:w="940" w:type="dxa"/>
            <w:tcBorders>
              <w:left w:val="single" w:sz="4" w:space="0" w:color="auto"/>
            </w:tcBorders>
            <w:shd w:val="clear" w:color="auto" w:fill="auto"/>
            <w:vAlign w:val="center"/>
          </w:tcPr>
          <w:p w14:paraId="1B6B3D2D" w14:textId="7024D0F8" w:rsidR="00976291" w:rsidRPr="00AD69B5" w:rsidRDefault="00976291" w:rsidP="00DF7F4B">
            <w:pPr>
              <w:pStyle w:val="aff2"/>
              <w:ind w:firstLineChars="0" w:firstLine="0"/>
              <w:jc w:val="center"/>
              <w:rPr>
                <w:rFonts w:ascii="Times New Roman"/>
                <w:szCs w:val="21"/>
              </w:rPr>
            </w:pPr>
            <w:r>
              <w:rPr>
                <w:rFonts w:ascii="Times New Roman"/>
                <w:szCs w:val="21"/>
              </w:rPr>
              <w:t>套数</w:t>
            </w:r>
            <w:r>
              <w:rPr>
                <w:rFonts w:ascii="Times New Roman"/>
                <w:szCs w:val="21"/>
              </w:rPr>
              <w:t>×</w:t>
            </w:r>
            <w:r>
              <w:rPr>
                <w:rFonts w:ascii="Times New Roman" w:hint="eastAsia"/>
                <w:szCs w:val="21"/>
              </w:rPr>
              <w:t>1</w:t>
            </w:r>
          </w:p>
        </w:tc>
      </w:tr>
      <w:tr w:rsidR="00976291" w14:paraId="0807F108" w14:textId="255D8BE2" w:rsidTr="00976291">
        <w:tc>
          <w:tcPr>
            <w:tcW w:w="1122" w:type="dxa"/>
            <w:shd w:val="clear" w:color="auto" w:fill="auto"/>
            <w:vAlign w:val="center"/>
          </w:tcPr>
          <w:p w14:paraId="735376C2" w14:textId="77777777" w:rsidR="00976291" w:rsidRPr="00AD69B5" w:rsidRDefault="00976291" w:rsidP="006B597E">
            <w:pPr>
              <w:pStyle w:val="aff2"/>
              <w:ind w:firstLineChars="0" w:firstLine="0"/>
              <w:jc w:val="center"/>
              <w:rPr>
                <w:rFonts w:ascii="Times New Roman"/>
                <w:szCs w:val="21"/>
              </w:rPr>
            </w:pPr>
            <w:r w:rsidRPr="00AD69B5">
              <w:rPr>
                <w:rFonts w:ascii="Times New Roman"/>
                <w:szCs w:val="21"/>
              </w:rPr>
              <w:t>5</w:t>
            </w:r>
          </w:p>
        </w:tc>
        <w:tc>
          <w:tcPr>
            <w:tcW w:w="684" w:type="dxa"/>
            <w:vMerge/>
            <w:shd w:val="clear" w:color="auto" w:fill="auto"/>
            <w:vAlign w:val="center"/>
          </w:tcPr>
          <w:p w14:paraId="63FFE3B7" w14:textId="77777777" w:rsidR="00976291" w:rsidRPr="00AD69B5" w:rsidRDefault="00976291" w:rsidP="006B597E">
            <w:pPr>
              <w:pStyle w:val="aff2"/>
              <w:ind w:firstLineChars="0" w:firstLine="0"/>
              <w:jc w:val="center"/>
              <w:rPr>
                <w:rFonts w:ascii="Times New Roman"/>
                <w:szCs w:val="21"/>
              </w:rPr>
            </w:pPr>
          </w:p>
        </w:tc>
        <w:tc>
          <w:tcPr>
            <w:tcW w:w="1313" w:type="dxa"/>
            <w:shd w:val="clear" w:color="auto" w:fill="auto"/>
            <w:vAlign w:val="center"/>
          </w:tcPr>
          <w:p w14:paraId="6ACFCB67" w14:textId="77777777" w:rsidR="00976291" w:rsidRPr="00AD69B5" w:rsidRDefault="00976291" w:rsidP="006B597E">
            <w:pPr>
              <w:pStyle w:val="aff2"/>
              <w:ind w:firstLineChars="0" w:firstLine="0"/>
              <w:jc w:val="center"/>
              <w:rPr>
                <w:rFonts w:ascii="Times New Roman"/>
                <w:szCs w:val="21"/>
              </w:rPr>
            </w:pPr>
            <w:r w:rsidRPr="00AD69B5">
              <w:rPr>
                <w:rFonts w:ascii="Times New Roman"/>
                <w:szCs w:val="21"/>
              </w:rPr>
              <w:t>筷子</w:t>
            </w:r>
          </w:p>
        </w:tc>
        <w:tc>
          <w:tcPr>
            <w:tcW w:w="2126" w:type="dxa"/>
            <w:shd w:val="clear" w:color="auto" w:fill="auto"/>
            <w:vAlign w:val="center"/>
          </w:tcPr>
          <w:p w14:paraId="40BB2C26" w14:textId="77777777" w:rsidR="00976291" w:rsidRPr="00AD69B5" w:rsidRDefault="00976291" w:rsidP="006B597E">
            <w:pPr>
              <w:pStyle w:val="aff2"/>
              <w:ind w:firstLineChars="0" w:firstLine="0"/>
              <w:jc w:val="center"/>
              <w:rPr>
                <w:rFonts w:ascii="Times New Roman"/>
                <w:szCs w:val="21"/>
              </w:rPr>
            </w:pPr>
            <w:r w:rsidRPr="00AD69B5">
              <w:rPr>
                <w:rFonts w:ascii="Times New Roman"/>
                <w:szCs w:val="21"/>
              </w:rPr>
              <w:t>230</w:t>
            </w:r>
          </w:p>
        </w:tc>
        <w:tc>
          <w:tcPr>
            <w:tcW w:w="1701" w:type="dxa"/>
            <w:shd w:val="clear" w:color="auto" w:fill="auto"/>
            <w:vAlign w:val="center"/>
          </w:tcPr>
          <w:p w14:paraId="67997FD9" w14:textId="77777777" w:rsidR="00976291" w:rsidRPr="00AD69B5" w:rsidRDefault="00976291" w:rsidP="006B597E">
            <w:pPr>
              <w:pStyle w:val="aff2"/>
              <w:ind w:firstLineChars="0" w:firstLine="0"/>
              <w:jc w:val="center"/>
              <w:rPr>
                <w:rFonts w:ascii="Times New Roman"/>
                <w:szCs w:val="21"/>
              </w:rPr>
            </w:pPr>
            <w:r w:rsidRPr="00AD69B5">
              <w:rPr>
                <w:rFonts w:ascii="Times New Roman"/>
                <w:szCs w:val="21"/>
              </w:rPr>
              <w:t>不锈钢</w:t>
            </w:r>
          </w:p>
        </w:tc>
        <w:tc>
          <w:tcPr>
            <w:tcW w:w="1612" w:type="dxa"/>
            <w:tcBorders>
              <w:right w:val="single" w:sz="4" w:space="0" w:color="auto"/>
            </w:tcBorders>
            <w:shd w:val="clear" w:color="auto" w:fill="auto"/>
            <w:vAlign w:val="center"/>
          </w:tcPr>
          <w:p w14:paraId="06CAA411" w14:textId="77777777" w:rsidR="00976291" w:rsidRPr="00AD69B5" w:rsidRDefault="00976291" w:rsidP="006B597E">
            <w:pPr>
              <w:pStyle w:val="aff2"/>
              <w:ind w:firstLineChars="0" w:firstLine="0"/>
              <w:jc w:val="center"/>
              <w:rPr>
                <w:rFonts w:ascii="Times New Roman"/>
                <w:szCs w:val="21"/>
              </w:rPr>
            </w:pPr>
            <w:r w:rsidRPr="00AD69B5">
              <w:rPr>
                <w:rFonts w:ascii="Times New Roman"/>
                <w:szCs w:val="21"/>
              </w:rPr>
              <w:t>（</w:t>
            </w:r>
            <w:r w:rsidRPr="00AD69B5">
              <w:rPr>
                <w:rFonts w:ascii="Times New Roman"/>
                <w:szCs w:val="21"/>
              </w:rPr>
              <w:t>15.0</w:t>
            </w:r>
            <w:r w:rsidRPr="00AD69B5">
              <w:rPr>
                <w:rFonts w:ascii="Times New Roman"/>
                <w:szCs w:val="21"/>
              </w:rPr>
              <w:t>±</w:t>
            </w:r>
            <w:r w:rsidRPr="00AD69B5">
              <w:rPr>
                <w:rFonts w:ascii="Times New Roman"/>
                <w:szCs w:val="21"/>
              </w:rPr>
              <w:t>3.0</w:t>
            </w:r>
            <w:r w:rsidRPr="00AD69B5">
              <w:rPr>
                <w:rFonts w:ascii="Times New Roman"/>
                <w:szCs w:val="21"/>
              </w:rPr>
              <w:t>）</w:t>
            </w:r>
            <w:r w:rsidRPr="00AD69B5">
              <w:rPr>
                <w:rFonts w:ascii="Times New Roman"/>
                <w:szCs w:val="21"/>
              </w:rPr>
              <w:t>/</w:t>
            </w:r>
            <w:r w:rsidRPr="00AD69B5">
              <w:rPr>
                <w:rFonts w:ascii="Times New Roman"/>
                <w:szCs w:val="21"/>
              </w:rPr>
              <w:t>根</w:t>
            </w:r>
          </w:p>
        </w:tc>
        <w:tc>
          <w:tcPr>
            <w:tcW w:w="940" w:type="dxa"/>
            <w:tcBorders>
              <w:left w:val="single" w:sz="4" w:space="0" w:color="auto"/>
            </w:tcBorders>
            <w:shd w:val="clear" w:color="auto" w:fill="auto"/>
            <w:vAlign w:val="center"/>
          </w:tcPr>
          <w:p w14:paraId="10CC12C1" w14:textId="4F71BD38" w:rsidR="00976291" w:rsidRPr="00AD69B5" w:rsidRDefault="00976291" w:rsidP="00DF7F4B">
            <w:pPr>
              <w:pStyle w:val="aff2"/>
              <w:ind w:firstLineChars="0" w:firstLine="0"/>
              <w:jc w:val="center"/>
              <w:rPr>
                <w:rFonts w:ascii="Times New Roman"/>
                <w:szCs w:val="21"/>
              </w:rPr>
            </w:pPr>
            <w:r>
              <w:rPr>
                <w:rFonts w:ascii="Times New Roman"/>
                <w:szCs w:val="21"/>
              </w:rPr>
              <w:t>套数</w:t>
            </w:r>
            <w:r>
              <w:rPr>
                <w:rFonts w:ascii="Times New Roman"/>
                <w:szCs w:val="21"/>
              </w:rPr>
              <w:t>×</w:t>
            </w:r>
            <w:r>
              <w:rPr>
                <w:rFonts w:ascii="Times New Roman" w:hint="eastAsia"/>
                <w:szCs w:val="21"/>
              </w:rPr>
              <w:t>1</w:t>
            </w:r>
          </w:p>
        </w:tc>
      </w:tr>
      <w:tr w:rsidR="00976291" w14:paraId="39BB7ADF" w14:textId="2F3145F6" w:rsidTr="00976291">
        <w:tc>
          <w:tcPr>
            <w:tcW w:w="1122" w:type="dxa"/>
            <w:shd w:val="clear" w:color="auto" w:fill="auto"/>
            <w:vAlign w:val="center"/>
          </w:tcPr>
          <w:p w14:paraId="33B6867E" w14:textId="77777777" w:rsidR="00976291" w:rsidRPr="00AD69B5" w:rsidRDefault="00976291" w:rsidP="006B597E">
            <w:pPr>
              <w:pStyle w:val="aff2"/>
              <w:ind w:firstLineChars="0" w:firstLine="0"/>
              <w:jc w:val="center"/>
              <w:rPr>
                <w:rFonts w:ascii="Times New Roman"/>
                <w:szCs w:val="21"/>
              </w:rPr>
            </w:pPr>
            <w:r w:rsidRPr="00AD69B5">
              <w:rPr>
                <w:rFonts w:ascii="Times New Roman" w:hint="eastAsia"/>
                <w:szCs w:val="21"/>
              </w:rPr>
              <w:t>6</w:t>
            </w:r>
          </w:p>
        </w:tc>
        <w:tc>
          <w:tcPr>
            <w:tcW w:w="684" w:type="dxa"/>
            <w:vMerge/>
            <w:tcBorders>
              <w:bottom w:val="single" w:sz="4" w:space="0" w:color="auto"/>
            </w:tcBorders>
            <w:shd w:val="clear" w:color="auto" w:fill="auto"/>
            <w:vAlign w:val="center"/>
          </w:tcPr>
          <w:p w14:paraId="7C5255AB" w14:textId="77777777" w:rsidR="00976291" w:rsidRPr="00AD69B5" w:rsidRDefault="00976291" w:rsidP="006B597E">
            <w:pPr>
              <w:pStyle w:val="aff2"/>
              <w:ind w:firstLineChars="0" w:firstLine="0"/>
              <w:jc w:val="center"/>
              <w:rPr>
                <w:rFonts w:ascii="Times New Roman"/>
                <w:szCs w:val="21"/>
              </w:rPr>
            </w:pPr>
          </w:p>
        </w:tc>
        <w:tc>
          <w:tcPr>
            <w:tcW w:w="1313" w:type="dxa"/>
            <w:shd w:val="clear" w:color="auto" w:fill="auto"/>
            <w:vAlign w:val="center"/>
          </w:tcPr>
          <w:p w14:paraId="7DAD8421" w14:textId="77777777" w:rsidR="00976291" w:rsidRPr="00AD69B5" w:rsidRDefault="00976291" w:rsidP="006B597E">
            <w:pPr>
              <w:pStyle w:val="aff2"/>
              <w:ind w:firstLineChars="0" w:firstLine="0"/>
              <w:jc w:val="center"/>
              <w:rPr>
                <w:rFonts w:ascii="Times New Roman"/>
                <w:szCs w:val="21"/>
              </w:rPr>
            </w:pPr>
            <w:r w:rsidRPr="00AD69B5">
              <w:rPr>
                <w:rFonts w:ascii="Times New Roman"/>
                <w:szCs w:val="21"/>
              </w:rPr>
              <w:t>儿童勺</w:t>
            </w:r>
          </w:p>
        </w:tc>
        <w:tc>
          <w:tcPr>
            <w:tcW w:w="2126" w:type="dxa"/>
            <w:shd w:val="clear" w:color="auto" w:fill="auto"/>
            <w:vAlign w:val="center"/>
          </w:tcPr>
          <w:p w14:paraId="04B2EA17" w14:textId="77777777" w:rsidR="00976291" w:rsidRPr="00AD69B5" w:rsidRDefault="00976291" w:rsidP="006B597E">
            <w:pPr>
              <w:pStyle w:val="aff2"/>
              <w:ind w:firstLineChars="0" w:firstLine="0"/>
              <w:jc w:val="center"/>
              <w:rPr>
                <w:rFonts w:ascii="Times New Roman"/>
                <w:szCs w:val="21"/>
              </w:rPr>
            </w:pPr>
            <w:r w:rsidRPr="00AD69B5">
              <w:rPr>
                <w:rFonts w:ascii="Times New Roman" w:hint="eastAsia"/>
                <w:szCs w:val="21"/>
              </w:rPr>
              <w:t>140</w:t>
            </w:r>
          </w:p>
        </w:tc>
        <w:tc>
          <w:tcPr>
            <w:tcW w:w="1701" w:type="dxa"/>
            <w:shd w:val="clear" w:color="auto" w:fill="auto"/>
            <w:vAlign w:val="center"/>
          </w:tcPr>
          <w:p w14:paraId="5ECB30D2" w14:textId="77777777" w:rsidR="00976291" w:rsidRPr="00AD69B5" w:rsidRDefault="00976291" w:rsidP="006B597E">
            <w:pPr>
              <w:pStyle w:val="aff2"/>
              <w:ind w:firstLineChars="0" w:firstLine="0"/>
              <w:jc w:val="center"/>
              <w:rPr>
                <w:rFonts w:ascii="Times New Roman"/>
                <w:szCs w:val="21"/>
              </w:rPr>
            </w:pPr>
            <w:r w:rsidRPr="00AD69B5">
              <w:rPr>
                <w:rFonts w:ascii="Times New Roman"/>
                <w:szCs w:val="21"/>
              </w:rPr>
              <w:t>不锈钢</w:t>
            </w:r>
          </w:p>
        </w:tc>
        <w:tc>
          <w:tcPr>
            <w:tcW w:w="1612" w:type="dxa"/>
            <w:tcBorders>
              <w:right w:val="single" w:sz="4" w:space="0" w:color="auto"/>
            </w:tcBorders>
            <w:shd w:val="clear" w:color="auto" w:fill="auto"/>
            <w:vAlign w:val="center"/>
          </w:tcPr>
          <w:p w14:paraId="341CD888" w14:textId="77777777" w:rsidR="00976291" w:rsidRPr="00AD69B5" w:rsidRDefault="00976291" w:rsidP="006B597E">
            <w:pPr>
              <w:pStyle w:val="aff2"/>
              <w:ind w:firstLineChars="0" w:firstLine="0"/>
              <w:jc w:val="center"/>
              <w:rPr>
                <w:rFonts w:ascii="Times New Roman"/>
                <w:szCs w:val="21"/>
              </w:rPr>
            </w:pPr>
            <w:r w:rsidRPr="00AD69B5">
              <w:rPr>
                <w:rFonts w:ascii="Times New Roman"/>
                <w:szCs w:val="21"/>
              </w:rPr>
              <w:t>40.0</w:t>
            </w:r>
            <w:r w:rsidRPr="00AD69B5">
              <w:rPr>
                <w:rFonts w:ascii="Times New Roman"/>
                <w:szCs w:val="21"/>
              </w:rPr>
              <w:t>±</w:t>
            </w:r>
            <w:r w:rsidRPr="00AD69B5">
              <w:rPr>
                <w:rFonts w:ascii="Times New Roman"/>
                <w:szCs w:val="21"/>
              </w:rPr>
              <w:t>8.0</w:t>
            </w:r>
          </w:p>
        </w:tc>
        <w:tc>
          <w:tcPr>
            <w:tcW w:w="940" w:type="dxa"/>
            <w:tcBorders>
              <w:left w:val="single" w:sz="4" w:space="0" w:color="auto"/>
            </w:tcBorders>
            <w:shd w:val="clear" w:color="auto" w:fill="auto"/>
            <w:vAlign w:val="center"/>
          </w:tcPr>
          <w:p w14:paraId="1055B5A1" w14:textId="5974E263" w:rsidR="00976291" w:rsidRPr="00AD69B5" w:rsidRDefault="00976291" w:rsidP="00DF7F4B">
            <w:pPr>
              <w:pStyle w:val="aff2"/>
              <w:ind w:firstLineChars="0" w:firstLine="0"/>
              <w:jc w:val="center"/>
              <w:rPr>
                <w:rFonts w:ascii="Times New Roman"/>
                <w:szCs w:val="21"/>
              </w:rPr>
            </w:pPr>
            <w:r>
              <w:rPr>
                <w:rFonts w:ascii="Times New Roman"/>
                <w:szCs w:val="21"/>
              </w:rPr>
              <w:t>套数</w:t>
            </w:r>
            <w:r>
              <w:rPr>
                <w:rFonts w:ascii="Times New Roman"/>
                <w:szCs w:val="21"/>
              </w:rPr>
              <w:t>×</w:t>
            </w:r>
            <w:r>
              <w:rPr>
                <w:rFonts w:ascii="Times New Roman" w:hint="eastAsia"/>
                <w:szCs w:val="21"/>
              </w:rPr>
              <w:t>1</w:t>
            </w:r>
          </w:p>
        </w:tc>
      </w:tr>
      <w:tr w:rsidR="00976291" w14:paraId="2F79DA52" w14:textId="61C26959" w:rsidTr="00976291">
        <w:tc>
          <w:tcPr>
            <w:tcW w:w="1122" w:type="dxa"/>
            <w:shd w:val="clear" w:color="auto" w:fill="auto"/>
            <w:vAlign w:val="center"/>
          </w:tcPr>
          <w:p w14:paraId="68659DF7" w14:textId="77777777" w:rsidR="00976291" w:rsidRPr="00AD69B5" w:rsidRDefault="00976291" w:rsidP="006B597E">
            <w:pPr>
              <w:pStyle w:val="aff2"/>
              <w:ind w:firstLineChars="0" w:firstLine="0"/>
              <w:jc w:val="center"/>
              <w:rPr>
                <w:rFonts w:ascii="Times New Roman"/>
                <w:szCs w:val="21"/>
              </w:rPr>
            </w:pPr>
            <w:r w:rsidRPr="00AD69B5">
              <w:rPr>
                <w:rFonts w:ascii="Times New Roman" w:hint="eastAsia"/>
                <w:szCs w:val="21"/>
              </w:rPr>
              <w:t>7</w:t>
            </w:r>
          </w:p>
        </w:tc>
        <w:tc>
          <w:tcPr>
            <w:tcW w:w="684" w:type="dxa"/>
            <w:vMerge w:val="restart"/>
            <w:tcBorders>
              <w:top w:val="single" w:sz="4" w:space="0" w:color="auto"/>
            </w:tcBorders>
            <w:shd w:val="clear" w:color="auto" w:fill="auto"/>
            <w:vAlign w:val="center"/>
          </w:tcPr>
          <w:p w14:paraId="1D6A0E95" w14:textId="77777777" w:rsidR="00976291" w:rsidRPr="00AD69B5" w:rsidRDefault="00976291" w:rsidP="006B597E">
            <w:pPr>
              <w:pStyle w:val="aff2"/>
              <w:ind w:firstLineChars="0" w:firstLine="0"/>
              <w:jc w:val="center"/>
              <w:rPr>
                <w:rFonts w:ascii="Times New Roman"/>
                <w:szCs w:val="21"/>
              </w:rPr>
            </w:pPr>
            <w:r w:rsidRPr="00AD69B5">
              <w:rPr>
                <w:rFonts w:ascii="Times New Roman"/>
                <w:szCs w:val="21"/>
              </w:rPr>
              <w:t>公共餐具</w:t>
            </w:r>
          </w:p>
        </w:tc>
        <w:tc>
          <w:tcPr>
            <w:tcW w:w="1313" w:type="dxa"/>
            <w:shd w:val="clear" w:color="auto" w:fill="auto"/>
            <w:vAlign w:val="center"/>
          </w:tcPr>
          <w:p w14:paraId="08BE3BA8" w14:textId="77777777" w:rsidR="00976291" w:rsidRPr="00AD69B5" w:rsidRDefault="00976291" w:rsidP="006B597E">
            <w:pPr>
              <w:pStyle w:val="aff2"/>
              <w:ind w:firstLineChars="0" w:firstLine="0"/>
              <w:jc w:val="center"/>
              <w:rPr>
                <w:rFonts w:ascii="Times New Roman"/>
                <w:color w:val="FF0000"/>
                <w:szCs w:val="21"/>
              </w:rPr>
            </w:pPr>
            <w:r w:rsidRPr="00AD69B5">
              <w:rPr>
                <w:rFonts w:ascii="Times New Roman"/>
                <w:szCs w:val="21"/>
              </w:rPr>
              <w:t>儿童餐盘</w:t>
            </w:r>
          </w:p>
        </w:tc>
        <w:tc>
          <w:tcPr>
            <w:tcW w:w="2126" w:type="dxa"/>
            <w:shd w:val="clear" w:color="auto" w:fill="auto"/>
            <w:vAlign w:val="center"/>
          </w:tcPr>
          <w:p w14:paraId="05034120" w14:textId="77777777" w:rsidR="00976291" w:rsidRPr="00AD69B5" w:rsidRDefault="00976291" w:rsidP="006B597E">
            <w:pPr>
              <w:pStyle w:val="aff2"/>
              <w:ind w:firstLineChars="0" w:firstLine="0"/>
              <w:jc w:val="center"/>
              <w:rPr>
                <w:rFonts w:ascii="Times New Roman"/>
                <w:color w:val="FF0000"/>
                <w:szCs w:val="21"/>
              </w:rPr>
            </w:pPr>
            <w:r w:rsidRPr="00AD69B5">
              <w:rPr>
                <w:rFonts w:ascii="Times New Roman" w:hint="eastAsia"/>
                <w:szCs w:val="21"/>
              </w:rPr>
              <w:t>25</w:t>
            </w:r>
            <w:r w:rsidRPr="00AD69B5">
              <w:rPr>
                <w:rFonts w:ascii="Times New Roman" w:hint="eastAsia"/>
                <w:szCs w:val="21"/>
              </w:rPr>
              <w:t>×</w:t>
            </w:r>
            <w:r w:rsidRPr="00AD69B5">
              <w:rPr>
                <w:rFonts w:ascii="Times New Roman" w:hint="eastAsia"/>
                <w:szCs w:val="21"/>
              </w:rPr>
              <w:t>20</w:t>
            </w:r>
          </w:p>
        </w:tc>
        <w:tc>
          <w:tcPr>
            <w:tcW w:w="1701" w:type="dxa"/>
            <w:shd w:val="clear" w:color="auto" w:fill="auto"/>
            <w:vAlign w:val="center"/>
          </w:tcPr>
          <w:p w14:paraId="68E618BA" w14:textId="77777777" w:rsidR="00976291" w:rsidRPr="00AD69B5" w:rsidRDefault="00976291" w:rsidP="006B597E">
            <w:pPr>
              <w:pStyle w:val="aff2"/>
              <w:ind w:firstLineChars="0" w:firstLine="0"/>
              <w:jc w:val="center"/>
              <w:rPr>
                <w:rFonts w:ascii="Times New Roman"/>
                <w:color w:val="FF0000"/>
                <w:szCs w:val="21"/>
              </w:rPr>
            </w:pPr>
            <w:r w:rsidRPr="00AD69B5">
              <w:rPr>
                <w:rFonts w:ascii="Times New Roman"/>
                <w:szCs w:val="21"/>
              </w:rPr>
              <w:t>不锈钢</w:t>
            </w:r>
          </w:p>
        </w:tc>
        <w:tc>
          <w:tcPr>
            <w:tcW w:w="1612" w:type="dxa"/>
            <w:tcBorders>
              <w:right w:val="single" w:sz="4" w:space="0" w:color="auto"/>
            </w:tcBorders>
            <w:shd w:val="clear" w:color="auto" w:fill="auto"/>
            <w:vAlign w:val="center"/>
          </w:tcPr>
          <w:p w14:paraId="5E4F88EF" w14:textId="77777777" w:rsidR="00976291" w:rsidRPr="00AD69B5" w:rsidRDefault="00976291" w:rsidP="006B597E">
            <w:pPr>
              <w:pStyle w:val="aff2"/>
              <w:ind w:firstLineChars="0" w:firstLine="0"/>
              <w:jc w:val="center"/>
              <w:rPr>
                <w:rFonts w:ascii="Times New Roman"/>
                <w:color w:val="FF0000"/>
                <w:szCs w:val="21"/>
              </w:rPr>
            </w:pPr>
            <w:r w:rsidRPr="00AD69B5">
              <w:rPr>
                <w:rFonts w:ascii="Times New Roman" w:hint="eastAsia"/>
                <w:szCs w:val="21"/>
              </w:rPr>
              <w:t>220</w:t>
            </w:r>
          </w:p>
        </w:tc>
        <w:tc>
          <w:tcPr>
            <w:tcW w:w="940" w:type="dxa"/>
            <w:tcBorders>
              <w:left w:val="single" w:sz="4" w:space="0" w:color="auto"/>
            </w:tcBorders>
            <w:shd w:val="clear" w:color="auto" w:fill="auto"/>
            <w:vAlign w:val="center"/>
          </w:tcPr>
          <w:p w14:paraId="7A505EFC" w14:textId="6E042F64" w:rsidR="00976291" w:rsidRPr="00AD69B5" w:rsidRDefault="00976291" w:rsidP="00DF7F4B">
            <w:pPr>
              <w:pStyle w:val="aff2"/>
              <w:ind w:firstLineChars="0" w:firstLine="0"/>
              <w:jc w:val="center"/>
              <w:rPr>
                <w:rFonts w:ascii="Times New Roman"/>
                <w:color w:val="FF0000"/>
                <w:szCs w:val="21"/>
              </w:rPr>
            </w:pPr>
            <w:r>
              <w:rPr>
                <w:rFonts w:ascii="Times New Roman"/>
                <w:szCs w:val="21"/>
              </w:rPr>
              <w:t>套数</w:t>
            </w:r>
            <w:r>
              <w:rPr>
                <w:rFonts w:ascii="Times New Roman"/>
                <w:szCs w:val="21"/>
              </w:rPr>
              <w:t>×</w:t>
            </w:r>
            <w:r>
              <w:rPr>
                <w:rFonts w:ascii="Times New Roman" w:hint="eastAsia"/>
                <w:szCs w:val="21"/>
              </w:rPr>
              <w:t>1</w:t>
            </w:r>
          </w:p>
        </w:tc>
      </w:tr>
      <w:tr w:rsidR="00976291" w14:paraId="4D8C7BA9" w14:textId="26161594" w:rsidTr="00976291">
        <w:tc>
          <w:tcPr>
            <w:tcW w:w="1122" w:type="dxa"/>
            <w:shd w:val="clear" w:color="auto" w:fill="auto"/>
            <w:vAlign w:val="center"/>
          </w:tcPr>
          <w:p w14:paraId="70B94E6F" w14:textId="77777777" w:rsidR="00976291" w:rsidRPr="00AD69B5" w:rsidRDefault="00976291" w:rsidP="006B597E">
            <w:pPr>
              <w:pStyle w:val="aff2"/>
              <w:ind w:firstLineChars="0" w:firstLine="0"/>
              <w:jc w:val="center"/>
              <w:rPr>
                <w:rFonts w:ascii="Times New Roman"/>
                <w:szCs w:val="21"/>
              </w:rPr>
            </w:pPr>
            <w:r w:rsidRPr="00AD69B5">
              <w:rPr>
                <w:rFonts w:ascii="Times New Roman" w:hint="eastAsia"/>
                <w:szCs w:val="21"/>
              </w:rPr>
              <w:t>8</w:t>
            </w:r>
          </w:p>
        </w:tc>
        <w:tc>
          <w:tcPr>
            <w:tcW w:w="684" w:type="dxa"/>
            <w:vMerge/>
            <w:shd w:val="clear" w:color="auto" w:fill="auto"/>
            <w:vAlign w:val="center"/>
          </w:tcPr>
          <w:p w14:paraId="1002DF94" w14:textId="77777777" w:rsidR="00976291" w:rsidRPr="00AD69B5" w:rsidRDefault="00976291" w:rsidP="006B597E">
            <w:pPr>
              <w:pStyle w:val="aff2"/>
              <w:ind w:firstLineChars="0" w:firstLine="0"/>
              <w:jc w:val="center"/>
              <w:rPr>
                <w:rFonts w:ascii="Times New Roman"/>
                <w:szCs w:val="21"/>
              </w:rPr>
            </w:pPr>
          </w:p>
        </w:tc>
        <w:tc>
          <w:tcPr>
            <w:tcW w:w="1313" w:type="dxa"/>
            <w:shd w:val="clear" w:color="auto" w:fill="auto"/>
            <w:vAlign w:val="center"/>
          </w:tcPr>
          <w:p w14:paraId="5947EFEE" w14:textId="77777777" w:rsidR="00976291" w:rsidRPr="00AD69B5" w:rsidRDefault="00976291" w:rsidP="006B597E">
            <w:pPr>
              <w:pStyle w:val="aff2"/>
              <w:ind w:firstLineChars="0" w:firstLine="0"/>
              <w:jc w:val="center"/>
              <w:rPr>
                <w:rFonts w:ascii="Times New Roman"/>
                <w:szCs w:val="21"/>
              </w:rPr>
            </w:pPr>
            <w:r w:rsidRPr="00AD69B5">
              <w:rPr>
                <w:rFonts w:ascii="Times New Roman"/>
                <w:szCs w:val="21"/>
              </w:rPr>
              <w:t>佐料碟</w:t>
            </w:r>
          </w:p>
        </w:tc>
        <w:tc>
          <w:tcPr>
            <w:tcW w:w="2126" w:type="dxa"/>
            <w:shd w:val="clear" w:color="auto" w:fill="auto"/>
            <w:vAlign w:val="center"/>
          </w:tcPr>
          <w:p w14:paraId="37CC5C05" w14:textId="77777777" w:rsidR="00976291" w:rsidRPr="00AD69B5" w:rsidRDefault="00976291" w:rsidP="006B597E">
            <w:pPr>
              <w:pStyle w:val="aff2"/>
              <w:ind w:firstLineChars="0" w:firstLine="0"/>
              <w:jc w:val="center"/>
              <w:rPr>
                <w:rFonts w:ascii="Times New Roman"/>
                <w:szCs w:val="21"/>
              </w:rPr>
            </w:pPr>
            <w:r w:rsidRPr="00AD69B5">
              <w:rPr>
                <w:rFonts w:ascii="Times New Roman"/>
                <w:szCs w:val="21"/>
              </w:rPr>
              <w:t>φ</w:t>
            </w:r>
            <w:r w:rsidRPr="00AD69B5">
              <w:rPr>
                <w:rFonts w:ascii="Times New Roman"/>
                <w:szCs w:val="21"/>
              </w:rPr>
              <w:t>96</w:t>
            </w:r>
            <w:r w:rsidRPr="00AD69B5">
              <w:rPr>
                <w:rFonts w:ascii="Times New Roman"/>
                <w:szCs w:val="21"/>
              </w:rPr>
              <w:t>×</w:t>
            </w:r>
            <w:r w:rsidRPr="00AD69B5">
              <w:rPr>
                <w:rFonts w:ascii="Times New Roman"/>
                <w:szCs w:val="21"/>
              </w:rPr>
              <w:t>23</w:t>
            </w:r>
          </w:p>
        </w:tc>
        <w:tc>
          <w:tcPr>
            <w:tcW w:w="1701" w:type="dxa"/>
            <w:shd w:val="clear" w:color="auto" w:fill="auto"/>
            <w:vAlign w:val="center"/>
          </w:tcPr>
          <w:p w14:paraId="35F30E7F" w14:textId="77777777" w:rsidR="00976291" w:rsidRPr="00AD69B5" w:rsidRDefault="00976291" w:rsidP="006B597E">
            <w:pPr>
              <w:pStyle w:val="aff2"/>
              <w:ind w:firstLineChars="0" w:firstLine="0"/>
              <w:jc w:val="center"/>
              <w:rPr>
                <w:rFonts w:ascii="Times New Roman"/>
                <w:szCs w:val="21"/>
              </w:rPr>
            </w:pPr>
            <w:r w:rsidRPr="00AD69B5">
              <w:rPr>
                <w:rFonts w:ascii="Times New Roman"/>
                <w:szCs w:val="21"/>
              </w:rPr>
              <w:t>强化瓷</w:t>
            </w:r>
          </w:p>
        </w:tc>
        <w:tc>
          <w:tcPr>
            <w:tcW w:w="1612" w:type="dxa"/>
            <w:tcBorders>
              <w:right w:val="single" w:sz="4" w:space="0" w:color="auto"/>
            </w:tcBorders>
            <w:shd w:val="clear" w:color="auto" w:fill="auto"/>
            <w:vAlign w:val="center"/>
          </w:tcPr>
          <w:p w14:paraId="48800071" w14:textId="77777777" w:rsidR="00976291" w:rsidRPr="00AD69B5" w:rsidRDefault="00976291" w:rsidP="006B597E">
            <w:pPr>
              <w:pStyle w:val="aff2"/>
              <w:ind w:firstLineChars="0" w:firstLine="0"/>
              <w:jc w:val="center"/>
              <w:rPr>
                <w:rFonts w:ascii="Times New Roman"/>
                <w:szCs w:val="21"/>
              </w:rPr>
            </w:pPr>
            <w:r w:rsidRPr="00AD69B5">
              <w:rPr>
                <w:rFonts w:ascii="Times New Roman"/>
                <w:szCs w:val="21"/>
              </w:rPr>
              <w:t>90.0</w:t>
            </w:r>
            <w:r w:rsidRPr="00AD69B5">
              <w:rPr>
                <w:rFonts w:ascii="Times New Roman"/>
                <w:szCs w:val="21"/>
              </w:rPr>
              <w:t>±</w:t>
            </w:r>
            <w:r w:rsidRPr="00AD69B5">
              <w:rPr>
                <w:rFonts w:ascii="Times New Roman"/>
                <w:szCs w:val="21"/>
              </w:rPr>
              <w:t>10.0</w:t>
            </w:r>
          </w:p>
        </w:tc>
        <w:tc>
          <w:tcPr>
            <w:tcW w:w="940" w:type="dxa"/>
            <w:tcBorders>
              <w:left w:val="single" w:sz="4" w:space="0" w:color="auto"/>
            </w:tcBorders>
            <w:shd w:val="clear" w:color="auto" w:fill="auto"/>
            <w:vAlign w:val="center"/>
          </w:tcPr>
          <w:p w14:paraId="3846956C" w14:textId="319B123B" w:rsidR="00976291" w:rsidRPr="00AD69B5" w:rsidRDefault="00976291" w:rsidP="00DF7F4B">
            <w:pPr>
              <w:pStyle w:val="aff2"/>
              <w:ind w:firstLineChars="0" w:firstLine="0"/>
              <w:jc w:val="center"/>
              <w:rPr>
                <w:rFonts w:ascii="Times New Roman"/>
                <w:szCs w:val="21"/>
              </w:rPr>
            </w:pPr>
            <w:r>
              <w:rPr>
                <w:rFonts w:ascii="Times New Roman"/>
                <w:szCs w:val="21"/>
              </w:rPr>
              <w:t>套数</w:t>
            </w:r>
            <w:r>
              <w:rPr>
                <w:rFonts w:ascii="Times New Roman"/>
                <w:szCs w:val="21"/>
              </w:rPr>
              <w:t>×</w:t>
            </w:r>
            <w:r>
              <w:rPr>
                <w:rFonts w:ascii="Times New Roman" w:hint="eastAsia"/>
                <w:szCs w:val="21"/>
              </w:rPr>
              <w:t>1</w:t>
            </w:r>
          </w:p>
        </w:tc>
      </w:tr>
      <w:tr w:rsidR="00976291" w14:paraId="6BA3FFCE" w14:textId="273D0C62" w:rsidTr="00976291">
        <w:tc>
          <w:tcPr>
            <w:tcW w:w="1122" w:type="dxa"/>
            <w:shd w:val="clear" w:color="auto" w:fill="auto"/>
            <w:vAlign w:val="center"/>
          </w:tcPr>
          <w:p w14:paraId="19C86C5B" w14:textId="77777777" w:rsidR="00976291" w:rsidRPr="00AD69B5" w:rsidRDefault="00976291" w:rsidP="006B597E">
            <w:pPr>
              <w:pStyle w:val="aff2"/>
              <w:ind w:firstLineChars="0" w:firstLine="0"/>
              <w:jc w:val="center"/>
              <w:rPr>
                <w:rFonts w:ascii="Times New Roman"/>
                <w:szCs w:val="21"/>
              </w:rPr>
            </w:pPr>
            <w:r w:rsidRPr="00AD69B5">
              <w:rPr>
                <w:rFonts w:ascii="Times New Roman" w:hint="eastAsia"/>
                <w:szCs w:val="21"/>
              </w:rPr>
              <w:t>11</w:t>
            </w:r>
          </w:p>
        </w:tc>
        <w:tc>
          <w:tcPr>
            <w:tcW w:w="684" w:type="dxa"/>
            <w:vMerge/>
            <w:shd w:val="clear" w:color="auto" w:fill="auto"/>
            <w:vAlign w:val="center"/>
          </w:tcPr>
          <w:p w14:paraId="38F1ADA9" w14:textId="77777777" w:rsidR="00976291" w:rsidRPr="00AD69B5" w:rsidRDefault="00976291" w:rsidP="006B597E">
            <w:pPr>
              <w:pStyle w:val="aff2"/>
              <w:ind w:firstLineChars="0" w:firstLine="0"/>
              <w:jc w:val="center"/>
              <w:rPr>
                <w:rFonts w:ascii="Times New Roman"/>
                <w:szCs w:val="21"/>
              </w:rPr>
            </w:pPr>
          </w:p>
        </w:tc>
        <w:tc>
          <w:tcPr>
            <w:tcW w:w="1313" w:type="dxa"/>
            <w:shd w:val="clear" w:color="auto" w:fill="auto"/>
            <w:vAlign w:val="center"/>
          </w:tcPr>
          <w:p w14:paraId="2A9FF4A1" w14:textId="77777777" w:rsidR="00976291" w:rsidRPr="00AD69B5" w:rsidRDefault="00976291" w:rsidP="006B597E">
            <w:pPr>
              <w:pStyle w:val="aff2"/>
              <w:ind w:firstLineChars="0" w:firstLine="0"/>
              <w:jc w:val="center"/>
              <w:rPr>
                <w:rFonts w:ascii="Times New Roman"/>
                <w:szCs w:val="21"/>
              </w:rPr>
            </w:pPr>
            <w:r w:rsidRPr="00AD69B5">
              <w:rPr>
                <w:rFonts w:ascii="Times New Roman"/>
                <w:szCs w:val="21"/>
              </w:rPr>
              <w:t>饭勺</w:t>
            </w:r>
          </w:p>
        </w:tc>
        <w:tc>
          <w:tcPr>
            <w:tcW w:w="2126" w:type="dxa"/>
            <w:shd w:val="clear" w:color="auto" w:fill="auto"/>
            <w:vAlign w:val="center"/>
          </w:tcPr>
          <w:p w14:paraId="55787BDC" w14:textId="77777777" w:rsidR="00976291" w:rsidRPr="00AD69B5" w:rsidRDefault="00976291" w:rsidP="006B597E">
            <w:pPr>
              <w:pStyle w:val="aff2"/>
              <w:ind w:firstLineChars="0" w:firstLine="0"/>
              <w:jc w:val="center"/>
              <w:rPr>
                <w:rFonts w:ascii="Times New Roman"/>
                <w:szCs w:val="21"/>
              </w:rPr>
            </w:pPr>
            <w:r w:rsidRPr="00AD69B5">
              <w:rPr>
                <w:rFonts w:ascii="Times New Roman"/>
                <w:szCs w:val="21"/>
              </w:rPr>
              <w:t>200</w:t>
            </w:r>
            <w:r w:rsidRPr="00AD69B5">
              <w:rPr>
                <w:rFonts w:ascii="Times New Roman"/>
                <w:szCs w:val="21"/>
              </w:rPr>
              <w:t>×</w:t>
            </w:r>
            <w:r w:rsidRPr="00AD69B5">
              <w:rPr>
                <w:rFonts w:ascii="Times New Roman"/>
                <w:szCs w:val="21"/>
              </w:rPr>
              <w:t>75</w:t>
            </w:r>
          </w:p>
        </w:tc>
        <w:tc>
          <w:tcPr>
            <w:tcW w:w="1701" w:type="dxa"/>
            <w:shd w:val="clear" w:color="auto" w:fill="auto"/>
            <w:vAlign w:val="center"/>
          </w:tcPr>
          <w:p w14:paraId="0A3489AE" w14:textId="77777777" w:rsidR="00976291" w:rsidRPr="00AD69B5" w:rsidRDefault="00976291" w:rsidP="006B597E">
            <w:pPr>
              <w:pStyle w:val="aff2"/>
              <w:ind w:firstLineChars="0" w:firstLine="0"/>
              <w:jc w:val="center"/>
              <w:rPr>
                <w:rFonts w:ascii="Times New Roman"/>
                <w:szCs w:val="21"/>
              </w:rPr>
            </w:pPr>
            <w:r w:rsidRPr="00AD69B5">
              <w:rPr>
                <w:rFonts w:ascii="Times New Roman"/>
                <w:szCs w:val="21"/>
              </w:rPr>
              <w:t>塑料</w:t>
            </w:r>
          </w:p>
        </w:tc>
        <w:tc>
          <w:tcPr>
            <w:tcW w:w="1612" w:type="dxa"/>
            <w:tcBorders>
              <w:right w:val="single" w:sz="4" w:space="0" w:color="auto"/>
            </w:tcBorders>
            <w:shd w:val="clear" w:color="auto" w:fill="auto"/>
            <w:vAlign w:val="center"/>
          </w:tcPr>
          <w:p w14:paraId="1C929B20" w14:textId="77777777" w:rsidR="00976291" w:rsidRPr="00AD69B5" w:rsidRDefault="00976291" w:rsidP="006B597E">
            <w:pPr>
              <w:pStyle w:val="aff2"/>
              <w:ind w:firstLineChars="0" w:firstLine="0"/>
              <w:jc w:val="center"/>
              <w:rPr>
                <w:rFonts w:ascii="Times New Roman"/>
                <w:szCs w:val="21"/>
              </w:rPr>
            </w:pPr>
            <w:r w:rsidRPr="00AD69B5">
              <w:rPr>
                <w:rFonts w:ascii="Times New Roman"/>
                <w:szCs w:val="21"/>
              </w:rPr>
              <w:t>电饭煲适用</w:t>
            </w:r>
          </w:p>
        </w:tc>
        <w:tc>
          <w:tcPr>
            <w:tcW w:w="940" w:type="dxa"/>
            <w:tcBorders>
              <w:left w:val="single" w:sz="4" w:space="0" w:color="auto"/>
            </w:tcBorders>
            <w:shd w:val="clear" w:color="auto" w:fill="auto"/>
            <w:vAlign w:val="center"/>
          </w:tcPr>
          <w:p w14:paraId="6C10D448" w14:textId="74C375E9" w:rsidR="00976291" w:rsidRPr="00AD69B5" w:rsidRDefault="00976291" w:rsidP="00DF7F4B">
            <w:pPr>
              <w:pStyle w:val="aff2"/>
              <w:ind w:firstLineChars="0" w:firstLine="0"/>
              <w:jc w:val="center"/>
              <w:rPr>
                <w:rFonts w:ascii="Times New Roman"/>
                <w:szCs w:val="21"/>
              </w:rPr>
            </w:pPr>
            <w:r>
              <w:rPr>
                <w:rFonts w:ascii="Times New Roman"/>
                <w:szCs w:val="21"/>
              </w:rPr>
              <w:t>套数</w:t>
            </w:r>
            <w:r>
              <w:rPr>
                <w:rFonts w:ascii="Times New Roman"/>
                <w:szCs w:val="21"/>
              </w:rPr>
              <w:t>×</w:t>
            </w:r>
            <w:r>
              <w:rPr>
                <w:rFonts w:ascii="Times New Roman" w:hint="eastAsia"/>
                <w:szCs w:val="21"/>
              </w:rPr>
              <w:t>1</w:t>
            </w:r>
          </w:p>
        </w:tc>
      </w:tr>
      <w:tr w:rsidR="00976291" w14:paraId="34503259" w14:textId="351FD13F" w:rsidTr="00976291">
        <w:tc>
          <w:tcPr>
            <w:tcW w:w="1122" w:type="dxa"/>
            <w:shd w:val="clear" w:color="auto" w:fill="auto"/>
            <w:vAlign w:val="center"/>
          </w:tcPr>
          <w:p w14:paraId="0D997767" w14:textId="77777777" w:rsidR="00976291" w:rsidRPr="00AD69B5" w:rsidRDefault="00976291" w:rsidP="006B597E">
            <w:pPr>
              <w:pStyle w:val="aff2"/>
              <w:ind w:firstLineChars="0" w:firstLine="0"/>
              <w:jc w:val="center"/>
              <w:rPr>
                <w:rFonts w:ascii="Times New Roman"/>
                <w:szCs w:val="21"/>
              </w:rPr>
            </w:pPr>
            <w:r w:rsidRPr="00AD69B5">
              <w:rPr>
                <w:rFonts w:ascii="Times New Roman"/>
                <w:szCs w:val="21"/>
              </w:rPr>
              <w:t>1</w:t>
            </w:r>
            <w:r w:rsidRPr="00AD69B5">
              <w:rPr>
                <w:rFonts w:ascii="Times New Roman" w:hint="eastAsia"/>
                <w:szCs w:val="21"/>
              </w:rPr>
              <w:t>2</w:t>
            </w:r>
          </w:p>
        </w:tc>
        <w:tc>
          <w:tcPr>
            <w:tcW w:w="684" w:type="dxa"/>
            <w:vMerge/>
            <w:shd w:val="clear" w:color="auto" w:fill="auto"/>
            <w:vAlign w:val="center"/>
          </w:tcPr>
          <w:p w14:paraId="53865DBE" w14:textId="77777777" w:rsidR="00976291" w:rsidRPr="00AD69B5" w:rsidRDefault="00976291" w:rsidP="006B597E">
            <w:pPr>
              <w:pStyle w:val="aff2"/>
              <w:ind w:firstLineChars="0" w:firstLine="0"/>
              <w:jc w:val="center"/>
              <w:rPr>
                <w:rFonts w:ascii="Times New Roman"/>
                <w:szCs w:val="21"/>
              </w:rPr>
            </w:pPr>
          </w:p>
        </w:tc>
        <w:tc>
          <w:tcPr>
            <w:tcW w:w="1313" w:type="dxa"/>
            <w:shd w:val="clear" w:color="auto" w:fill="auto"/>
            <w:vAlign w:val="center"/>
          </w:tcPr>
          <w:p w14:paraId="64C72C1F" w14:textId="77777777" w:rsidR="00976291" w:rsidRPr="00AD69B5" w:rsidRDefault="00976291" w:rsidP="006B597E">
            <w:pPr>
              <w:pStyle w:val="aff2"/>
              <w:ind w:firstLineChars="0" w:firstLine="0"/>
              <w:jc w:val="center"/>
              <w:rPr>
                <w:rFonts w:ascii="Times New Roman"/>
                <w:szCs w:val="21"/>
              </w:rPr>
            </w:pPr>
            <w:r w:rsidRPr="00AD69B5">
              <w:rPr>
                <w:rFonts w:ascii="Times New Roman"/>
                <w:szCs w:val="21"/>
              </w:rPr>
              <w:t>汤勺</w:t>
            </w:r>
          </w:p>
        </w:tc>
        <w:tc>
          <w:tcPr>
            <w:tcW w:w="2126" w:type="dxa"/>
            <w:shd w:val="clear" w:color="auto" w:fill="auto"/>
            <w:vAlign w:val="center"/>
          </w:tcPr>
          <w:p w14:paraId="47F482E5" w14:textId="77777777" w:rsidR="00976291" w:rsidRPr="00AD69B5" w:rsidRDefault="00976291" w:rsidP="006B597E">
            <w:pPr>
              <w:pStyle w:val="aff2"/>
              <w:ind w:firstLineChars="0" w:firstLine="0"/>
              <w:jc w:val="center"/>
              <w:rPr>
                <w:rFonts w:ascii="Times New Roman"/>
                <w:szCs w:val="21"/>
              </w:rPr>
            </w:pPr>
            <w:r w:rsidRPr="00AD69B5">
              <w:rPr>
                <w:rFonts w:ascii="Times New Roman"/>
                <w:szCs w:val="21"/>
              </w:rPr>
              <w:t>217</w:t>
            </w:r>
            <w:r w:rsidRPr="00AD69B5">
              <w:rPr>
                <w:rFonts w:ascii="Times New Roman"/>
                <w:szCs w:val="21"/>
              </w:rPr>
              <w:t>×</w:t>
            </w:r>
            <w:r w:rsidRPr="00AD69B5">
              <w:rPr>
                <w:rFonts w:ascii="Times New Roman"/>
                <w:szCs w:val="21"/>
              </w:rPr>
              <w:t>63</w:t>
            </w:r>
          </w:p>
        </w:tc>
        <w:tc>
          <w:tcPr>
            <w:tcW w:w="1701" w:type="dxa"/>
            <w:shd w:val="clear" w:color="auto" w:fill="auto"/>
            <w:vAlign w:val="center"/>
          </w:tcPr>
          <w:p w14:paraId="0A4E58AC" w14:textId="77777777" w:rsidR="00976291" w:rsidRPr="00AD69B5" w:rsidRDefault="00976291" w:rsidP="006B597E">
            <w:pPr>
              <w:pStyle w:val="aff2"/>
              <w:ind w:firstLineChars="0" w:firstLine="0"/>
              <w:jc w:val="center"/>
              <w:rPr>
                <w:rFonts w:ascii="Times New Roman"/>
                <w:szCs w:val="21"/>
              </w:rPr>
            </w:pPr>
            <w:r w:rsidRPr="00AD69B5">
              <w:rPr>
                <w:rFonts w:ascii="Times New Roman"/>
                <w:szCs w:val="21"/>
              </w:rPr>
              <w:t>强化瓷</w:t>
            </w:r>
          </w:p>
        </w:tc>
        <w:tc>
          <w:tcPr>
            <w:tcW w:w="1612" w:type="dxa"/>
            <w:tcBorders>
              <w:right w:val="single" w:sz="4" w:space="0" w:color="auto"/>
            </w:tcBorders>
            <w:shd w:val="clear" w:color="auto" w:fill="auto"/>
            <w:vAlign w:val="center"/>
          </w:tcPr>
          <w:p w14:paraId="7AAC6AEA" w14:textId="77777777" w:rsidR="00976291" w:rsidRPr="00AD69B5" w:rsidRDefault="00976291" w:rsidP="006B597E">
            <w:pPr>
              <w:pStyle w:val="aff2"/>
              <w:ind w:firstLineChars="0" w:firstLine="0"/>
              <w:jc w:val="center"/>
              <w:rPr>
                <w:rFonts w:ascii="Times New Roman"/>
                <w:szCs w:val="21"/>
              </w:rPr>
            </w:pPr>
            <w:r w:rsidRPr="00AD69B5">
              <w:rPr>
                <w:rFonts w:ascii="Times New Roman"/>
                <w:szCs w:val="21"/>
              </w:rPr>
              <w:t>95.0</w:t>
            </w:r>
            <w:r w:rsidRPr="00AD69B5">
              <w:rPr>
                <w:rFonts w:ascii="Times New Roman"/>
                <w:szCs w:val="21"/>
              </w:rPr>
              <w:t>±</w:t>
            </w:r>
            <w:r w:rsidRPr="00AD69B5">
              <w:rPr>
                <w:rFonts w:ascii="Times New Roman"/>
                <w:szCs w:val="21"/>
              </w:rPr>
              <w:t>10.0</w:t>
            </w:r>
          </w:p>
        </w:tc>
        <w:tc>
          <w:tcPr>
            <w:tcW w:w="940" w:type="dxa"/>
            <w:tcBorders>
              <w:left w:val="single" w:sz="4" w:space="0" w:color="auto"/>
            </w:tcBorders>
            <w:shd w:val="clear" w:color="auto" w:fill="auto"/>
            <w:vAlign w:val="center"/>
          </w:tcPr>
          <w:p w14:paraId="20AB3448" w14:textId="098F54FF" w:rsidR="00976291" w:rsidRPr="00AD69B5" w:rsidRDefault="00976291" w:rsidP="00DF7F4B">
            <w:pPr>
              <w:pStyle w:val="aff2"/>
              <w:ind w:firstLineChars="0" w:firstLine="0"/>
              <w:jc w:val="center"/>
              <w:rPr>
                <w:rFonts w:ascii="Times New Roman"/>
                <w:szCs w:val="21"/>
              </w:rPr>
            </w:pPr>
            <w:r>
              <w:rPr>
                <w:rFonts w:ascii="Times New Roman"/>
                <w:szCs w:val="21"/>
              </w:rPr>
              <w:t>套数</w:t>
            </w:r>
            <w:r>
              <w:rPr>
                <w:rFonts w:ascii="Times New Roman"/>
                <w:szCs w:val="21"/>
              </w:rPr>
              <w:t>×</w:t>
            </w:r>
            <w:r>
              <w:rPr>
                <w:rFonts w:ascii="Times New Roman" w:hint="eastAsia"/>
                <w:szCs w:val="21"/>
              </w:rPr>
              <w:t>1</w:t>
            </w:r>
          </w:p>
        </w:tc>
      </w:tr>
    </w:tbl>
    <w:p w14:paraId="03A83DDA" w14:textId="77777777" w:rsidR="006D064E" w:rsidRDefault="006D064E" w:rsidP="006D064E">
      <w:pPr>
        <w:spacing w:before="12"/>
        <w:jc w:val="center"/>
        <w:rPr>
          <w:rFonts w:ascii="Times New Roman" w:hAnsi="Times New Roman"/>
          <w:sz w:val="21"/>
          <w:szCs w:val="21"/>
          <w:lang w:eastAsia="zh-CN"/>
        </w:rPr>
      </w:pPr>
    </w:p>
    <w:bookmarkStart w:id="220" w:name="_Toc97132227"/>
    <w:bookmarkStart w:id="221" w:name="_Toc97193246"/>
    <w:bookmarkStart w:id="222" w:name="_Toc121836084"/>
    <w:bookmarkStart w:id="223" w:name="_Toc121844954"/>
    <w:bookmarkStart w:id="224" w:name="_Toc127796495"/>
    <w:p w14:paraId="68598C8A" w14:textId="77777777" w:rsidR="0026386E" w:rsidRPr="0026386E" w:rsidRDefault="009A1527" w:rsidP="00400B33">
      <w:pPr>
        <w:pStyle w:val="a3"/>
        <w:numPr>
          <w:ilvl w:val="0"/>
          <w:numId w:val="0"/>
        </w:numPr>
        <w:tabs>
          <w:tab w:val="clear" w:pos="6405"/>
        </w:tabs>
        <w:jc w:val="left"/>
      </w:pPr>
      <w:r>
        <w:rPr>
          <w:rFonts w:hint="eastAsia"/>
          <w:noProof/>
        </w:rPr>
        <mc:AlternateContent>
          <mc:Choice Requires="wps">
            <w:drawing>
              <wp:anchor distT="0" distB="0" distL="0" distR="0" simplePos="0" relativeHeight="251662848" behindDoc="0" locked="0" layoutInCell="1" allowOverlap="1" wp14:anchorId="14CA46E2" wp14:editId="2F0E0E44">
                <wp:simplePos x="0" y="0"/>
                <wp:positionH relativeFrom="column">
                  <wp:posOffset>1687830</wp:posOffset>
                </wp:positionH>
                <wp:positionV relativeFrom="paragraph">
                  <wp:posOffset>7481570</wp:posOffset>
                </wp:positionV>
                <wp:extent cx="2057400" cy="0"/>
                <wp:effectExtent l="11430" t="13970" r="7620" b="5080"/>
                <wp:wrapNone/>
                <wp:docPr id="1" name="AutoShape 1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DE1E415" id="_x0000_t32" coordsize="21600,21600" o:spt="32" o:oned="t" path="m,l21600,21600e" filled="f">
                <v:path arrowok="t" fillok="f" o:connecttype="none"/>
                <o:lock v:ext="edit" shapetype="t"/>
              </v:shapetype>
              <v:shape id="AutoShape 1157" o:spid="_x0000_s1026" type="#_x0000_t32" style="position:absolute;left:0;text-align:left;margin-left:132.9pt;margin-top:589.1pt;width:162pt;height:0;z-index:2516628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"/>
            </w:pict>
          </mc:Fallback>
        </mc:AlternateContent>
      </w:r>
      <w:bookmarkEnd w:id="220"/>
      <w:bookmarkEnd w:id="221"/>
      <w:bookmarkEnd w:id="222"/>
      <w:bookmarkEnd w:id="223"/>
      <w:bookmarkEnd w:id="224"/>
    </w:p>
    <w:sectPr w:rsidR="0026386E" w:rsidRPr="0026386E" w:rsidSect="00400B33">
      <w:footerReference w:type="default" r:id="rId18"/>
      <w:pgSz w:w="11906" w:h="16838" w:code="9"/>
      <w:pgMar w:top="1219" w:right="1797" w:bottom="1276" w:left="1797"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AB335" w14:textId="77777777" w:rsidR="00373868" w:rsidRDefault="00373868">
      <w:r>
        <w:separator/>
      </w:r>
    </w:p>
  </w:endnote>
  <w:endnote w:type="continuationSeparator" w:id="0">
    <w:p w14:paraId="4B4C1E25" w14:textId="77777777" w:rsidR="00373868" w:rsidRDefault="00373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仿宋_GB2312">
    <w:altName w:val="仿宋"/>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ArialMT">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9E7ED0" w14:textId="77777777" w:rsidR="0075734E" w:rsidRDefault="0075734E">
    <w:pPr>
      <w:pStyle w:val="af2"/>
      <w:framePr w:wrap="around" w:vAnchor="text" w:hAnchor="margin" w:xAlign="right" w:y="1"/>
      <w:rPr>
        <w:rStyle w:val="aff3"/>
      </w:rPr>
    </w:pPr>
    <w:r>
      <w:rPr>
        <w:rStyle w:val="aff3"/>
      </w:rPr>
      <w:fldChar w:fldCharType="begin"/>
    </w:r>
    <w:r>
      <w:rPr>
        <w:rStyle w:val="aff3"/>
      </w:rPr>
      <w:instrText xml:space="preserve">PAGE  </w:instrText>
    </w:r>
    <w:r>
      <w:rPr>
        <w:rStyle w:val="aff3"/>
      </w:rPr>
      <w:fldChar w:fldCharType="separate"/>
    </w:r>
    <w:r>
      <w:rPr>
        <w:rStyle w:val="aff3"/>
        <w:noProof/>
      </w:rPr>
      <w:t>2</w:t>
    </w:r>
    <w:r>
      <w:rPr>
        <w:rStyle w:val="aff3"/>
      </w:rPr>
      <w:fldChar w:fldCharType="end"/>
    </w:r>
  </w:p>
  <w:p w14:paraId="3E73C08A" w14:textId="77777777" w:rsidR="0075734E" w:rsidRDefault="0075734E">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3C9E6" w14:textId="77777777" w:rsidR="0075734E" w:rsidRDefault="0075734E">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011D2" w14:textId="77777777" w:rsidR="0075734E" w:rsidRDefault="0075734E" w:rsidP="00EA2437">
    <w:pPr>
      <w:pStyle w:val="afffa"/>
      <w:jc w:val="center"/>
    </w:pPr>
    <w:r>
      <w:fldChar w:fldCharType="begin"/>
    </w:r>
    <w:r>
      <w:instrText xml:space="preserve"> PAGE  \* MERGEFORMAT </w:instrText>
    </w:r>
    <w:r>
      <w:fldChar w:fldCharType="separate"/>
    </w:r>
    <w:r w:rsidR="00D2174C">
      <w:rPr>
        <w:noProof/>
      </w:rPr>
      <w:t>II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CF611" w14:textId="77777777" w:rsidR="0075734E" w:rsidRPr="009C2DAE" w:rsidRDefault="0075734E" w:rsidP="009375F8">
    <w:pPr>
      <w:pStyle w:val="af2"/>
      <w:ind w:right="360"/>
      <w:jc w:val="center"/>
      <w:rPr>
        <w:rFonts w:ascii="Times New Roman" w:hAnsi="Times New Roman"/>
        <w:lang w:eastAsia="zh-CN"/>
      </w:rPr>
    </w:pPr>
    <w:r w:rsidRPr="009C2DAE">
      <w:rPr>
        <w:rFonts w:ascii="Times New Roman" w:hAnsi="Times New Roman"/>
        <w:lang w:eastAsia="zh-CN"/>
      </w:rPr>
      <w:fldChar w:fldCharType="begin"/>
    </w:r>
    <w:r w:rsidRPr="009C2DAE">
      <w:rPr>
        <w:rFonts w:ascii="Times New Roman" w:hAnsi="Times New Roman"/>
        <w:lang w:eastAsia="zh-CN"/>
      </w:rPr>
      <w:instrText xml:space="preserve"> PAGE   \* MERGEFORMAT </w:instrText>
    </w:r>
    <w:r w:rsidRPr="009C2DAE">
      <w:rPr>
        <w:rFonts w:ascii="Times New Roman" w:hAnsi="Times New Roman"/>
        <w:lang w:eastAsia="zh-CN"/>
      </w:rPr>
      <w:fldChar w:fldCharType="separate"/>
    </w:r>
    <w:r w:rsidR="0005385E" w:rsidRPr="0005385E">
      <w:rPr>
        <w:rFonts w:ascii="Times New Roman" w:hAnsi="Times New Roman"/>
        <w:noProof/>
        <w:lang w:val="zh-CN" w:eastAsia="zh-CN"/>
      </w:rPr>
      <w:t>2</w:t>
    </w:r>
    <w:r w:rsidRPr="009C2DAE">
      <w:rPr>
        <w:rFonts w:ascii="Times New Roman" w:hAnsi="Times New Roman"/>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002BAE" w14:textId="77777777" w:rsidR="00373868" w:rsidRDefault="00373868">
      <w:r>
        <w:separator/>
      </w:r>
    </w:p>
  </w:footnote>
  <w:footnote w:type="continuationSeparator" w:id="0">
    <w:p w14:paraId="46031148" w14:textId="77777777" w:rsidR="00373868" w:rsidRDefault="003738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0210E" w14:textId="77777777" w:rsidR="0075734E" w:rsidRDefault="0075734E" w:rsidP="00A309E7">
    <w:pPr>
      <w:pStyle w:val="af1"/>
      <w:pBdr>
        <w:bottom w:val="none" w:sz="0" w:space="0" w:color="auto"/>
      </w:pBdr>
      <w:jc w:val="right"/>
    </w:pPr>
    <w:r>
      <w:rPr>
        <w:rFonts w:ascii="Times New Roman" w:hAnsi="Times New Roman"/>
        <w:lang w:eastAsia="zh-CN"/>
      </w:rPr>
      <w:t>GB/T</w:t>
    </w:r>
    <w:r>
      <w:rPr>
        <w:rFonts w:hint="eastAsia"/>
        <w:lang w:eastAsia="zh-CN"/>
      </w:rPr>
      <w:t xml:space="preserve"> </w:t>
    </w:r>
    <w:r>
      <w:rPr>
        <w:rFonts w:ascii="黑体" w:eastAsia="黑体" w:hint="eastAsia"/>
        <w:lang w:eastAsia="zh-CN"/>
      </w:rPr>
      <w:t>8059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0E068" w14:textId="77777777" w:rsidR="0075734E" w:rsidRDefault="0075734E">
    <w:pPr>
      <w:pStyle w:val="af1"/>
      <w:pBdr>
        <w:bottom w:val="none" w:sz="0" w:space="0" w:color="auto"/>
      </w:pBdr>
      <w:jc w:val="right"/>
      <w:rPr>
        <w:lang w:eastAsia="zh-CN"/>
      </w:rPr>
    </w:pPr>
    <w:r>
      <w:rPr>
        <w:rFonts w:hint="eastAsia"/>
        <w:lang w:eastAsia="zh-CN"/>
      </w:rPr>
      <w:t>GB/T 8059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64B63" w14:textId="77777777" w:rsidR="0075734E" w:rsidRDefault="0075734E" w:rsidP="00EA2437">
    <w:pPr>
      <w:pStyle w:val="afffb"/>
      <w:jc w:val="center"/>
    </w:pPr>
    <w:r>
      <w:t xml:space="preserve">                                                     T/CNLIC XXXXX</w:t>
    </w:r>
    <w:r>
      <w:t>—</w:t>
    </w:r>
    <w: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multilevel"/>
    <w:tmpl w:val="00000012"/>
    <w:lvl w:ilvl="0">
      <w:start w:val="1"/>
      <w:numFmt w:val="none"/>
      <w:pStyle w:val="a"/>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6D0B59"/>
    <w:multiLevelType w:val="multilevel"/>
    <w:tmpl w:val="0409001D"/>
    <w:numStyleLink w:val="1"/>
  </w:abstractNum>
  <w:abstractNum w:abstractNumId="2">
    <w:nsid w:val="0AE367E9"/>
    <w:multiLevelType w:val="hybridMultilevel"/>
    <w:tmpl w:val="E1D2E0B8"/>
    <w:lvl w:ilvl="0" w:tplc="62CC9F74">
      <w:start w:val="1"/>
      <w:numFmt w:val="none"/>
      <w:pStyle w:val="a0"/>
      <w:lvlText w:val="%1示例"/>
      <w:lvlJc w:val="left"/>
      <w:pPr>
        <w:tabs>
          <w:tab w:val="num" w:pos="1120"/>
        </w:tabs>
        <w:ind w:left="0" w:firstLine="400"/>
      </w:pPr>
      <w:rPr>
        <w:rFonts w:ascii="宋体" w:eastAsia="宋体" w:hint="eastAsia"/>
        <w:b w:val="0"/>
        <w:i w:val="0"/>
        <w:sz w:val="18"/>
      </w:rPr>
    </w:lvl>
    <w:lvl w:ilvl="1" w:tplc="C26ADFA2">
      <w:start w:val="1"/>
      <w:numFmt w:val="lowerLetter"/>
      <w:lvlText w:val="%2）"/>
      <w:lvlJc w:val="left"/>
      <w:pPr>
        <w:tabs>
          <w:tab w:val="num" w:pos="780"/>
        </w:tabs>
        <w:ind w:left="780" w:hanging="360"/>
      </w:pPr>
      <w:rPr>
        <w:rFonts w:hint="default"/>
      </w:rPr>
    </w:lvl>
    <w:lvl w:ilvl="2" w:tplc="828252F2">
      <w:start w:val="1"/>
      <w:numFmt w:val="lowerLetter"/>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6162EA7"/>
    <w:multiLevelType w:val="multilevel"/>
    <w:tmpl w:val="9DCC486E"/>
    <w:lvl w:ilvl="0">
      <w:start w:val="1"/>
      <w:numFmt w:val="upperLetter"/>
      <w:pStyle w:val="a1"/>
      <w:lvlText w:val="%1"/>
      <w:lvlJc w:val="left"/>
      <w:pPr>
        <w:tabs>
          <w:tab w:val="num" w:pos="0"/>
        </w:tabs>
        <w:ind w:left="0" w:hanging="425"/>
      </w:pPr>
      <w:rPr>
        <w:rFonts w:hint="eastAsia"/>
      </w:rPr>
    </w:lvl>
    <w:lvl w:ilvl="1">
      <w:start w:val="1"/>
      <w:numFmt w:val="decimal"/>
      <w:pStyle w:val="a2"/>
      <w:suff w:val="nothing"/>
      <w:lvlText w:val="表%1.%2　"/>
      <w:lvlJc w:val="left"/>
      <w:pPr>
        <w:ind w:left="567" w:hanging="567"/>
      </w:pPr>
      <w:rPr>
        <w:rFonts w:hint="eastAsia"/>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4">
    <w:nsid w:val="538C7708"/>
    <w:multiLevelType w:val="hybridMultilevel"/>
    <w:tmpl w:val="ABC88F50"/>
    <w:lvl w:ilvl="0" w:tplc="D9B21582">
      <w:start w:val="1"/>
      <w:numFmt w:val="decimal"/>
      <w:lvlText w:val="%1"/>
      <w:lvlJc w:val="center"/>
      <w:pPr>
        <w:ind w:left="310" w:hanging="420"/>
      </w:pPr>
      <w:rPr>
        <w:rFonts w:hint="eastAsia"/>
      </w:rPr>
    </w:lvl>
    <w:lvl w:ilvl="1" w:tplc="04090019" w:tentative="1">
      <w:start w:val="1"/>
      <w:numFmt w:val="lowerLetter"/>
      <w:lvlText w:val="%2)"/>
      <w:lvlJc w:val="left"/>
      <w:pPr>
        <w:ind w:left="730" w:hanging="420"/>
      </w:pPr>
    </w:lvl>
    <w:lvl w:ilvl="2" w:tplc="0409001B" w:tentative="1">
      <w:start w:val="1"/>
      <w:numFmt w:val="lowerRoman"/>
      <w:lvlText w:val="%3."/>
      <w:lvlJc w:val="right"/>
      <w:pPr>
        <w:ind w:left="1150" w:hanging="420"/>
      </w:pPr>
    </w:lvl>
    <w:lvl w:ilvl="3" w:tplc="0409000F" w:tentative="1">
      <w:start w:val="1"/>
      <w:numFmt w:val="decimal"/>
      <w:lvlText w:val="%4."/>
      <w:lvlJc w:val="left"/>
      <w:pPr>
        <w:ind w:left="1570" w:hanging="420"/>
      </w:pPr>
    </w:lvl>
    <w:lvl w:ilvl="4" w:tplc="04090019" w:tentative="1">
      <w:start w:val="1"/>
      <w:numFmt w:val="lowerLetter"/>
      <w:lvlText w:val="%5)"/>
      <w:lvlJc w:val="left"/>
      <w:pPr>
        <w:ind w:left="1990" w:hanging="420"/>
      </w:pPr>
    </w:lvl>
    <w:lvl w:ilvl="5" w:tplc="0409001B" w:tentative="1">
      <w:start w:val="1"/>
      <w:numFmt w:val="lowerRoman"/>
      <w:lvlText w:val="%6."/>
      <w:lvlJc w:val="right"/>
      <w:pPr>
        <w:ind w:left="2410" w:hanging="420"/>
      </w:pPr>
    </w:lvl>
    <w:lvl w:ilvl="6" w:tplc="0409000F" w:tentative="1">
      <w:start w:val="1"/>
      <w:numFmt w:val="decimal"/>
      <w:lvlText w:val="%7."/>
      <w:lvlJc w:val="left"/>
      <w:pPr>
        <w:ind w:left="2830" w:hanging="420"/>
      </w:pPr>
    </w:lvl>
    <w:lvl w:ilvl="7" w:tplc="04090019" w:tentative="1">
      <w:start w:val="1"/>
      <w:numFmt w:val="lowerLetter"/>
      <w:lvlText w:val="%8)"/>
      <w:lvlJc w:val="left"/>
      <w:pPr>
        <w:ind w:left="3250" w:hanging="420"/>
      </w:pPr>
    </w:lvl>
    <w:lvl w:ilvl="8" w:tplc="0409001B" w:tentative="1">
      <w:start w:val="1"/>
      <w:numFmt w:val="lowerRoman"/>
      <w:lvlText w:val="%9."/>
      <w:lvlJc w:val="right"/>
      <w:pPr>
        <w:ind w:left="3670" w:hanging="420"/>
      </w:pPr>
    </w:lvl>
  </w:abstractNum>
  <w:abstractNum w:abstractNumId="5">
    <w:nsid w:val="663A7ADE"/>
    <w:multiLevelType w:val="multilevel"/>
    <w:tmpl w:val="0409001D"/>
    <w:styleLink w:val="1"/>
    <w:lvl w:ilvl="0">
      <w:start w:val="1"/>
      <w:numFmt w:val="upperLetter"/>
      <w:pStyle w:val="a3"/>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nsid w:val="6CEA2025"/>
    <w:multiLevelType w:val="multilevel"/>
    <w:tmpl w:val="E87EF038"/>
    <w:lvl w:ilvl="0">
      <w:start w:val="1"/>
      <w:numFmt w:val="none"/>
      <w:pStyle w:val="a4"/>
      <w:suff w:val="nothing"/>
      <w:lvlText w:val="%1"/>
      <w:lvlJc w:val="left"/>
      <w:pPr>
        <w:ind w:left="0" w:firstLine="0"/>
      </w:pPr>
      <w:rPr>
        <w:rFonts w:ascii="Times New Roman" w:hAnsi="Times New Roman" w:hint="default"/>
        <w:b/>
        <w:i w:val="0"/>
        <w:sz w:val="21"/>
      </w:rPr>
    </w:lvl>
    <w:lvl w:ilvl="1">
      <w:start w:val="1"/>
      <w:numFmt w:val="decimal"/>
      <w:pStyle w:val="a5"/>
      <w:suff w:val="nothing"/>
      <w:lvlText w:val="%1%2　"/>
      <w:lvlJc w:val="left"/>
      <w:pPr>
        <w:ind w:left="284" w:firstLine="0"/>
      </w:pPr>
      <w:rPr>
        <w:rFonts w:ascii="黑体" w:eastAsia="黑体" w:hAnsi="Times New Roman" w:hint="eastAsia"/>
        <w:b w:val="0"/>
        <w:i w:val="0"/>
        <w:sz w:val="21"/>
      </w:rPr>
    </w:lvl>
    <w:lvl w:ilvl="2">
      <w:start w:val="1"/>
      <w:numFmt w:val="decimal"/>
      <w:pStyle w:val="a6"/>
      <w:suff w:val="nothing"/>
      <w:lvlText w:val="%1%2.%3　"/>
      <w:lvlJc w:val="left"/>
      <w:pPr>
        <w:ind w:left="142" w:firstLine="0"/>
      </w:pPr>
      <w:rPr>
        <w:rFonts w:ascii="黑体" w:eastAsia="黑体" w:hAnsi="Times New Roman" w:hint="eastAsia"/>
        <w:b w:val="0"/>
        <w:i w:val="0"/>
        <w:sz w:val="21"/>
      </w:rPr>
    </w:lvl>
    <w:lvl w:ilvl="3">
      <w:start w:val="1"/>
      <w:numFmt w:val="decimal"/>
      <w:pStyle w:val="a7"/>
      <w:suff w:val="nothing"/>
      <w:lvlText w:val="%1%2.%3.%4　"/>
      <w:lvlJc w:val="left"/>
      <w:pPr>
        <w:ind w:left="630" w:firstLine="0"/>
      </w:pPr>
      <w:rPr>
        <w:rFonts w:ascii="黑体" w:eastAsia="黑体" w:hAnsi="Times New Roman" w:hint="eastAsia"/>
        <w:b w:val="0"/>
        <w:i w:val="0"/>
        <w:sz w:val="21"/>
      </w:rPr>
    </w:lvl>
    <w:lvl w:ilvl="4">
      <w:start w:val="1"/>
      <w:numFmt w:val="decimal"/>
      <w:pStyle w:val="a8"/>
      <w:suff w:val="nothing"/>
      <w:lvlText w:val="%1%2.%3.%4.%5　"/>
      <w:lvlJc w:val="left"/>
      <w:pPr>
        <w:ind w:left="0" w:firstLine="0"/>
      </w:pPr>
      <w:rPr>
        <w:rFonts w:ascii="黑体" w:eastAsia="黑体" w:hAnsi="Times New Roman" w:hint="eastAsia"/>
        <w:b w:val="0"/>
        <w:i w:val="0"/>
        <w:sz w:val="21"/>
      </w:rPr>
    </w:lvl>
    <w:lvl w:ilvl="5">
      <w:start w:val="1"/>
      <w:numFmt w:val="decimal"/>
      <w:pStyle w:val="a9"/>
      <w:suff w:val="nothing"/>
      <w:lvlText w:val="%1%2.%3.%4.%5.%6　"/>
      <w:lvlJc w:val="left"/>
      <w:pPr>
        <w:ind w:left="0" w:firstLine="0"/>
      </w:pPr>
      <w:rPr>
        <w:rFonts w:ascii="黑体" w:eastAsia="黑体" w:hAnsi="Times New Roman" w:hint="eastAsia"/>
        <w:b w:val="0"/>
        <w:i w:val="0"/>
        <w:sz w:val="21"/>
      </w:rPr>
    </w:lvl>
    <w:lvl w:ilvl="6">
      <w:start w:val="1"/>
      <w:numFmt w:val="decimal"/>
      <w:pStyle w:val="aa"/>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num w:numId="1">
    <w:abstractNumId w:val="6"/>
  </w:num>
  <w:num w:numId="2">
    <w:abstractNumId w:val="2"/>
  </w:num>
  <w:num w:numId="3">
    <w:abstractNumId w:val="1"/>
    <w:lvlOverride w:ilvl="0">
      <w:lvl w:ilvl="0">
        <w:start w:val="1"/>
        <w:numFmt w:val="upperLetter"/>
        <w:pStyle w:val="a3"/>
        <w:suff w:val="nothing"/>
        <w:lvlText w:val="附　录　%1"/>
        <w:lvlJc w:val="left"/>
        <w:pPr>
          <w:ind w:left="4500" w:firstLine="0"/>
        </w:pPr>
        <w:rPr>
          <w:rFonts w:ascii="黑体" w:eastAsia="黑体" w:hAnsi="Times New Roman" w:hint="eastAsia"/>
          <w:b w:val="0"/>
          <w:i w:val="0"/>
          <w:color w:val="auto"/>
          <w:sz w:val="21"/>
        </w:rPr>
      </w:lvl>
    </w:lvlOverride>
    <w:lvlOverride w:ilvl="1">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Override>
    <w:lvlOverride w:ilvl="2">
      <w:lvl w:ilvl="2">
        <w:start w:val="1"/>
        <w:numFmt w:val="decimal"/>
        <w:suff w:val="nothing"/>
        <w:lvlText w:val="%1.%2.%3　"/>
        <w:lvlJc w:val="left"/>
        <w:pPr>
          <w:ind w:left="0" w:firstLine="0"/>
        </w:pPr>
        <w:rPr>
          <w:rFonts w:ascii="黑体" w:eastAsia="黑体" w:hAnsi="Times New Roman" w:hint="eastAsia"/>
          <w:b w:val="0"/>
          <w:i w:val="0"/>
          <w:sz w:val="21"/>
        </w:rPr>
      </w:lvl>
    </w:lvlOverride>
    <w:lvlOverride w:ilvl="3">
      <w:lvl w:ilvl="3">
        <w:start w:val="1"/>
        <w:numFmt w:val="decimal"/>
        <w:suff w:val="nothing"/>
        <w:lvlText w:val="%1.%2.%3.%4　"/>
        <w:lvlJc w:val="left"/>
        <w:pPr>
          <w:ind w:left="0" w:firstLine="0"/>
        </w:pPr>
        <w:rPr>
          <w:rFonts w:ascii="黑体" w:eastAsia="黑体" w:hAnsi="Times New Roman" w:hint="eastAsia"/>
          <w:b w:val="0"/>
          <w:i w:val="0"/>
          <w:sz w:val="21"/>
        </w:rPr>
      </w:lvl>
    </w:lvlOverride>
    <w:lvlOverride w:ilvl="4">
      <w:lvl w:ilvl="4">
        <w:start w:val="1"/>
        <w:numFmt w:val="decimal"/>
        <w:suff w:val="nothing"/>
        <w:lvlText w:val="%1.%2.%3.%4.%5　"/>
        <w:lvlJc w:val="left"/>
        <w:pPr>
          <w:ind w:left="0" w:firstLine="0"/>
        </w:pPr>
        <w:rPr>
          <w:rFonts w:ascii="黑体" w:eastAsia="黑体" w:hAnsi="Times New Roman" w:hint="eastAsia"/>
          <w:b w:val="0"/>
          <w:i w:val="0"/>
          <w:sz w:val="21"/>
        </w:rPr>
      </w:lvl>
    </w:lvlOverride>
    <w:lvlOverride w:ilvl="5">
      <w:lvl w:ilvl="5">
        <w:start w:val="1"/>
        <w:numFmt w:val="decimal"/>
        <w:suff w:val="nothing"/>
        <w:lvlText w:val="%1.%2.%3.%4.%5.%6　"/>
        <w:lvlJc w:val="left"/>
        <w:pPr>
          <w:ind w:left="0" w:firstLine="0"/>
        </w:pPr>
        <w:rPr>
          <w:rFonts w:ascii="黑体" w:eastAsia="黑体" w:hAnsi="Times New Roman" w:hint="eastAsia"/>
          <w:b w:val="0"/>
          <w:i w:val="0"/>
          <w:sz w:val="21"/>
        </w:rPr>
      </w:lvl>
    </w:lvlOverride>
    <w:lvlOverride w:ilvl="6">
      <w:lvl w:ilvl="6">
        <w:start w:val="1"/>
        <w:numFmt w:val="decimal"/>
        <w:suff w:val="nothing"/>
        <w:lvlText w:val="%1.%2.%3.%4.%5.%6.%7　"/>
        <w:lvlJc w:val="left"/>
        <w:pPr>
          <w:ind w:left="0" w:firstLine="0"/>
        </w:pPr>
        <w:rPr>
          <w:rFonts w:ascii="黑体" w:eastAsia="黑体" w:hAnsi="Times New Roman" w:hint="eastAsia"/>
          <w:b w:val="0"/>
          <w:i w:val="0"/>
          <w:sz w:val="21"/>
        </w:rPr>
      </w:lvl>
    </w:lvlOverride>
    <w:lvlOverride w:ilvl="7">
      <w:lvl w:ilvl="7">
        <w:start w:val="1"/>
        <w:numFmt w:val="decimal"/>
        <w:lvlText w:val="%1.%2.%3.%4.%5.%6.%7.%8"/>
        <w:lvlJc w:val="left"/>
        <w:pPr>
          <w:tabs>
            <w:tab w:val="num" w:pos="4394"/>
          </w:tabs>
          <w:ind w:left="4394" w:hanging="1418"/>
        </w:pPr>
        <w:rPr>
          <w:rFonts w:hint="eastAsia"/>
        </w:rPr>
      </w:lvl>
    </w:lvlOverride>
    <w:lvlOverride w:ilvl="8">
      <w:lvl w:ilvl="8">
        <w:start w:val="1"/>
        <w:numFmt w:val="decimal"/>
        <w:lvlText w:val="%1.%2.%3.%4.%5.%6.%7.%8.%9"/>
        <w:lvlJc w:val="left"/>
        <w:pPr>
          <w:tabs>
            <w:tab w:val="num" w:pos="5102"/>
          </w:tabs>
          <w:ind w:left="5102" w:hanging="1700"/>
        </w:pPr>
        <w:rPr>
          <w:rFonts w:hint="eastAsia"/>
        </w:rPr>
      </w:lvl>
    </w:lvlOverride>
  </w:num>
  <w:num w:numId="4">
    <w:abstractNumId w:val="4"/>
  </w:num>
  <w:num w:numId="5">
    <w:abstractNumId w:val="3"/>
  </w:num>
  <w:num w:numId="6">
    <w:abstractNumId w:val="5"/>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aoyc@cheari.com">
    <w15:presenceInfo w15:providerId="Windows Live" w15:userId="490f065702edcb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en-US" w:vendorID="64" w:dllVersion="5" w:nlCheck="1" w:checkStyle="1"/>
  <w:activeWritingStyle w:appName="MSWord" w:lang="fr-FR" w:vendorID="64" w:dllVersion="6"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ADB"/>
    <w:rsid w:val="000011C9"/>
    <w:rsid w:val="0000170C"/>
    <w:rsid w:val="00001C6D"/>
    <w:rsid w:val="00002687"/>
    <w:rsid w:val="00003552"/>
    <w:rsid w:val="00003A3B"/>
    <w:rsid w:val="00004543"/>
    <w:rsid w:val="00004BA0"/>
    <w:rsid w:val="00005110"/>
    <w:rsid w:val="0000560D"/>
    <w:rsid w:val="0000602A"/>
    <w:rsid w:val="00006AFA"/>
    <w:rsid w:val="00006BD7"/>
    <w:rsid w:val="000077E0"/>
    <w:rsid w:val="00007813"/>
    <w:rsid w:val="000107F1"/>
    <w:rsid w:val="00010921"/>
    <w:rsid w:val="00010DCA"/>
    <w:rsid w:val="00011549"/>
    <w:rsid w:val="0001168B"/>
    <w:rsid w:val="000116BA"/>
    <w:rsid w:val="00011EB3"/>
    <w:rsid w:val="0001211E"/>
    <w:rsid w:val="00012722"/>
    <w:rsid w:val="0001284F"/>
    <w:rsid w:val="00012B5E"/>
    <w:rsid w:val="00012C89"/>
    <w:rsid w:val="0001364A"/>
    <w:rsid w:val="00013C7A"/>
    <w:rsid w:val="00013D6D"/>
    <w:rsid w:val="000156EF"/>
    <w:rsid w:val="00016BDB"/>
    <w:rsid w:val="000170F5"/>
    <w:rsid w:val="00017802"/>
    <w:rsid w:val="00020B4F"/>
    <w:rsid w:val="00020E97"/>
    <w:rsid w:val="0002107A"/>
    <w:rsid w:val="00021D38"/>
    <w:rsid w:val="00022416"/>
    <w:rsid w:val="00023DD9"/>
    <w:rsid w:val="00024C4C"/>
    <w:rsid w:val="00025D71"/>
    <w:rsid w:val="000268F4"/>
    <w:rsid w:val="00026B37"/>
    <w:rsid w:val="00027230"/>
    <w:rsid w:val="00027885"/>
    <w:rsid w:val="0003036F"/>
    <w:rsid w:val="0003096B"/>
    <w:rsid w:val="00030B01"/>
    <w:rsid w:val="000313F6"/>
    <w:rsid w:val="000316A1"/>
    <w:rsid w:val="00031BB3"/>
    <w:rsid w:val="000320B3"/>
    <w:rsid w:val="0003299C"/>
    <w:rsid w:val="00033E47"/>
    <w:rsid w:val="0003414A"/>
    <w:rsid w:val="00035912"/>
    <w:rsid w:val="00035E77"/>
    <w:rsid w:val="000366F8"/>
    <w:rsid w:val="00036755"/>
    <w:rsid w:val="00036D7E"/>
    <w:rsid w:val="000374CE"/>
    <w:rsid w:val="00040111"/>
    <w:rsid w:val="00041E72"/>
    <w:rsid w:val="00042298"/>
    <w:rsid w:val="00042330"/>
    <w:rsid w:val="00043508"/>
    <w:rsid w:val="00043A48"/>
    <w:rsid w:val="00043A5A"/>
    <w:rsid w:val="00043CD4"/>
    <w:rsid w:val="00043D97"/>
    <w:rsid w:val="00045989"/>
    <w:rsid w:val="00045E9D"/>
    <w:rsid w:val="0004679F"/>
    <w:rsid w:val="0004684D"/>
    <w:rsid w:val="00046B38"/>
    <w:rsid w:val="00050316"/>
    <w:rsid w:val="00050B5C"/>
    <w:rsid w:val="00051712"/>
    <w:rsid w:val="00051A5A"/>
    <w:rsid w:val="00051D64"/>
    <w:rsid w:val="00051F90"/>
    <w:rsid w:val="00052AB6"/>
    <w:rsid w:val="0005385E"/>
    <w:rsid w:val="000539F1"/>
    <w:rsid w:val="00053BA5"/>
    <w:rsid w:val="0005407E"/>
    <w:rsid w:val="000545C7"/>
    <w:rsid w:val="000555B4"/>
    <w:rsid w:val="00056AC4"/>
    <w:rsid w:val="00057033"/>
    <w:rsid w:val="000579F4"/>
    <w:rsid w:val="00057E08"/>
    <w:rsid w:val="0006091B"/>
    <w:rsid w:val="00060A62"/>
    <w:rsid w:val="00060D7A"/>
    <w:rsid w:val="00060DD5"/>
    <w:rsid w:val="00060E46"/>
    <w:rsid w:val="0006191D"/>
    <w:rsid w:val="00062E6F"/>
    <w:rsid w:val="00063432"/>
    <w:rsid w:val="0006405F"/>
    <w:rsid w:val="000643A6"/>
    <w:rsid w:val="000645CB"/>
    <w:rsid w:val="000658D4"/>
    <w:rsid w:val="00065C76"/>
    <w:rsid w:val="0006647B"/>
    <w:rsid w:val="00066A27"/>
    <w:rsid w:val="00066B54"/>
    <w:rsid w:val="00066BF5"/>
    <w:rsid w:val="00066C90"/>
    <w:rsid w:val="00066CFC"/>
    <w:rsid w:val="000671E4"/>
    <w:rsid w:val="000679D4"/>
    <w:rsid w:val="00067A9C"/>
    <w:rsid w:val="00070367"/>
    <w:rsid w:val="00071CF5"/>
    <w:rsid w:val="0007237E"/>
    <w:rsid w:val="0007278E"/>
    <w:rsid w:val="00072B64"/>
    <w:rsid w:val="00073B16"/>
    <w:rsid w:val="0007508D"/>
    <w:rsid w:val="00075550"/>
    <w:rsid w:val="00076163"/>
    <w:rsid w:val="000768A7"/>
    <w:rsid w:val="00076993"/>
    <w:rsid w:val="00076CCA"/>
    <w:rsid w:val="00077A16"/>
    <w:rsid w:val="00077E18"/>
    <w:rsid w:val="00077ED8"/>
    <w:rsid w:val="000801E1"/>
    <w:rsid w:val="000804F2"/>
    <w:rsid w:val="000805D5"/>
    <w:rsid w:val="00080952"/>
    <w:rsid w:val="00080C61"/>
    <w:rsid w:val="00080D0F"/>
    <w:rsid w:val="00081798"/>
    <w:rsid w:val="00081D49"/>
    <w:rsid w:val="00082D6B"/>
    <w:rsid w:val="00082F46"/>
    <w:rsid w:val="000836DC"/>
    <w:rsid w:val="00083F37"/>
    <w:rsid w:val="00084271"/>
    <w:rsid w:val="00084F66"/>
    <w:rsid w:val="000856EB"/>
    <w:rsid w:val="00085C12"/>
    <w:rsid w:val="00085D75"/>
    <w:rsid w:val="00086802"/>
    <w:rsid w:val="00086A7F"/>
    <w:rsid w:val="00086C4E"/>
    <w:rsid w:val="00086EBE"/>
    <w:rsid w:val="00087273"/>
    <w:rsid w:val="0008797C"/>
    <w:rsid w:val="00090F22"/>
    <w:rsid w:val="00091095"/>
    <w:rsid w:val="0009172B"/>
    <w:rsid w:val="00092AD6"/>
    <w:rsid w:val="00092BF4"/>
    <w:rsid w:val="00092F77"/>
    <w:rsid w:val="00093293"/>
    <w:rsid w:val="0009365B"/>
    <w:rsid w:val="00093D27"/>
    <w:rsid w:val="00094092"/>
    <w:rsid w:val="000945B5"/>
    <w:rsid w:val="00095001"/>
    <w:rsid w:val="0009652F"/>
    <w:rsid w:val="00097247"/>
    <w:rsid w:val="0009726E"/>
    <w:rsid w:val="000A0643"/>
    <w:rsid w:val="000A0CC2"/>
    <w:rsid w:val="000A0D40"/>
    <w:rsid w:val="000A18AD"/>
    <w:rsid w:val="000A19DA"/>
    <w:rsid w:val="000A1CBC"/>
    <w:rsid w:val="000A2411"/>
    <w:rsid w:val="000A280F"/>
    <w:rsid w:val="000A286D"/>
    <w:rsid w:val="000A32C4"/>
    <w:rsid w:val="000A33D2"/>
    <w:rsid w:val="000A3603"/>
    <w:rsid w:val="000A3CD7"/>
    <w:rsid w:val="000A3CFB"/>
    <w:rsid w:val="000A4375"/>
    <w:rsid w:val="000A44C0"/>
    <w:rsid w:val="000A4B3C"/>
    <w:rsid w:val="000A5E4E"/>
    <w:rsid w:val="000A7664"/>
    <w:rsid w:val="000A7BCE"/>
    <w:rsid w:val="000A7F64"/>
    <w:rsid w:val="000B08BD"/>
    <w:rsid w:val="000B11D5"/>
    <w:rsid w:val="000B2267"/>
    <w:rsid w:val="000B255E"/>
    <w:rsid w:val="000B2FC6"/>
    <w:rsid w:val="000B3D0B"/>
    <w:rsid w:val="000B4A85"/>
    <w:rsid w:val="000B4B53"/>
    <w:rsid w:val="000B5441"/>
    <w:rsid w:val="000B5919"/>
    <w:rsid w:val="000B608C"/>
    <w:rsid w:val="000B6CCE"/>
    <w:rsid w:val="000B7414"/>
    <w:rsid w:val="000B74E0"/>
    <w:rsid w:val="000B790B"/>
    <w:rsid w:val="000C0417"/>
    <w:rsid w:val="000C0538"/>
    <w:rsid w:val="000C0D40"/>
    <w:rsid w:val="000C0D7B"/>
    <w:rsid w:val="000C0D82"/>
    <w:rsid w:val="000C1346"/>
    <w:rsid w:val="000C24DB"/>
    <w:rsid w:val="000C2577"/>
    <w:rsid w:val="000C3AC9"/>
    <w:rsid w:val="000C3E6B"/>
    <w:rsid w:val="000C5191"/>
    <w:rsid w:val="000C5B69"/>
    <w:rsid w:val="000C63F0"/>
    <w:rsid w:val="000C6E6B"/>
    <w:rsid w:val="000C702B"/>
    <w:rsid w:val="000C761A"/>
    <w:rsid w:val="000D0F4C"/>
    <w:rsid w:val="000D1150"/>
    <w:rsid w:val="000D117B"/>
    <w:rsid w:val="000D1256"/>
    <w:rsid w:val="000D1589"/>
    <w:rsid w:val="000D175E"/>
    <w:rsid w:val="000D237E"/>
    <w:rsid w:val="000D28C7"/>
    <w:rsid w:val="000D2AB4"/>
    <w:rsid w:val="000D2C15"/>
    <w:rsid w:val="000D2F35"/>
    <w:rsid w:val="000D30A8"/>
    <w:rsid w:val="000D33E7"/>
    <w:rsid w:val="000D3551"/>
    <w:rsid w:val="000D46F9"/>
    <w:rsid w:val="000D4F01"/>
    <w:rsid w:val="000D694E"/>
    <w:rsid w:val="000D6FCF"/>
    <w:rsid w:val="000D7794"/>
    <w:rsid w:val="000D7E78"/>
    <w:rsid w:val="000D7EC1"/>
    <w:rsid w:val="000E00BB"/>
    <w:rsid w:val="000E07E2"/>
    <w:rsid w:val="000E1497"/>
    <w:rsid w:val="000E173B"/>
    <w:rsid w:val="000E3EBE"/>
    <w:rsid w:val="000E47BE"/>
    <w:rsid w:val="000E5800"/>
    <w:rsid w:val="000E5B96"/>
    <w:rsid w:val="000E6698"/>
    <w:rsid w:val="000E6772"/>
    <w:rsid w:val="000E6F63"/>
    <w:rsid w:val="000E73A2"/>
    <w:rsid w:val="000E7DA0"/>
    <w:rsid w:val="000F2440"/>
    <w:rsid w:val="000F2D65"/>
    <w:rsid w:val="000F37F6"/>
    <w:rsid w:val="000F38C1"/>
    <w:rsid w:val="000F3D0F"/>
    <w:rsid w:val="000F46FC"/>
    <w:rsid w:val="000F4F99"/>
    <w:rsid w:val="000F5059"/>
    <w:rsid w:val="000F63AC"/>
    <w:rsid w:val="000F6C0D"/>
    <w:rsid w:val="000F6F82"/>
    <w:rsid w:val="000F74AF"/>
    <w:rsid w:val="000F7EBC"/>
    <w:rsid w:val="0010064C"/>
    <w:rsid w:val="001014A1"/>
    <w:rsid w:val="00101593"/>
    <w:rsid w:val="001016A8"/>
    <w:rsid w:val="00101938"/>
    <w:rsid w:val="00101D3C"/>
    <w:rsid w:val="001023FD"/>
    <w:rsid w:val="00103106"/>
    <w:rsid w:val="001031FB"/>
    <w:rsid w:val="00103D74"/>
    <w:rsid w:val="001042C0"/>
    <w:rsid w:val="001044DF"/>
    <w:rsid w:val="00105D2D"/>
    <w:rsid w:val="00106F64"/>
    <w:rsid w:val="0011051F"/>
    <w:rsid w:val="00111ADF"/>
    <w:rsid w:val="0011201B"/>
    <w:rsid w:val="001126C1"/>
    <w:rsid w:val="001128AF"/>
    <w:rsid w:val="00113796"/>
    <w:rsid w:val="001139A7"/>
    <w:rsid w:val="001139EC"/>
    <w:rsid w:val="001143FB"/>
    <w:rsid w:val="001153B6"/>
    <w:rsid w:val="00115479"/>
    <w:rsid w:val="00115EC3"/>
    <w:rsid w:val="00116839"/>
    <w:rsid w:val="001168B2"/>
    <w:rsid w:val="001168D3"/>
    <w:rsid w:val="00117450"/>
    <w:rsid w:val="00117BAB"/>
    <w:rsid w:val="00117C5B"/>
    <w:rsid w:val="001207E8"/>
    <w:rsid w:val="001208B5"/>
    <w:rsid w:val="00120B60"/>
    <w:rsid w:val="0012193E"/>
    <w:rsid w:val="00121BD0"/>
    <w:rsid w:val="00122028"/>
    <w:rsid w:val="00122254"/>
    <w:rsid w:val="00122955"/>
    <w:rsid w:val="00122B56"/>
    <w:rsid w:val="00123455"/>
    <w:rsid w:val="001239E1"/>
    <w:rsid w:val="00123C6B"/>
    <w:rsid w:val="001246AA"/>
    <w:rsid w:val="00125C45"/>
    <w:rsid w:val="001262B6"/>
    <w:rsid w:val="001263E3"/>
    <w:rsid w:val="001268F1"/>
    <w:rsid w:val="001268F7"/>
    <w:rsid w:val="0012692D"/>
    <w:rsid w:val="00126A4F"/>
    <w:rsid w:val="00126BA3"/>
    <w:rsid w:val="00127275"/>
    <w:rsid w:val="00127405"/>
    <w:rsid w:val="00127C28"/>
    <w:rsid w:val="00130625"/>
    <w:rsid w:val="0013069F"/>
    <w:rsid w:val="0013146C"/>
    <w:rsid w:val="00132A18"/>
    <w:rsid w:val="00133ACB"/>
    <w:rsid w:val="001340CD"/>
    <w:rsid w:val="001342C5"/>
    <w:rsid w:val="00134A4F"/>
    <w:rsid w:val="00134AE1"/>
    <w:rsid w:val="00134F24"/>
    <w:rsid w:val="00136070"/>
    <w:rsid w:val="00136093"/>
    <w:rsid w:val="0013616A"/>
    <w:rsid w:val="00136C44"/>
    <w:rsid w:val="00136D08"/>
    <w:rsid w:val="00137786"/>
    <w:rsid w:val="001377B7"/>
    <w:rsid w:val="00140741"/>
    <w:rsid w:val="001410F1"/>
    <w:rsid w:val="0014255A"/>
    <w:rsid w:val="00142D41"/>
    <w:rsid w:val="001444EC"/>
    <w:rsid w:val="00144F8C"/>
    <w:rsid w:val="00145877"/>
    <w:rsid w:val="00146586"/>
    <w:rsid w:val="00146809"/>
    <w:rsid w:val="0014746B"/>
    <w:rsid w:val="0014787F"/>
    <w:rsid w:val="00147FA5"/>
    <w:rsid w:val="00147FEA"/>
    <w:rsid w:val="00150172"/>
    <w:rsid w:val="001510C5"/>
    <w:rsid w:val="00151684"/>
    <w:rsid w:val="00151EAA"/>
    <w:rsid w:val="00152BAE"/>
    <w:rsid w:val="00152E50"/>
    <w:rsid w:val="00152FB0"/>
    <w:rsid w:val="00153161"/>
    <w:rsid w:val="001555B4"/>
    <w:rsid w:val="001558FF"/>
    <w:rsid w:val="00156914"/>
    <w:rsid w:val="001569C9"/>
    <w:rsid w:val="00156EA2"/>
    <w:rsid w:val="001576CC"/>
    <w:rsid w:val="00157BD9"/>
    <w:rsid w:val="00157BE5"/>
    <w:rsid w:val="001601A3"/>
    <w:rsid w:val="00160744"/>
    <w:rsid w:val="00160A18"/>
    <w:rsid w:val="00160AAC"/>
    <w:rsid w:val="001617BE"/>
    <w:rsid w:val="0016217C"/>
    <w:rsid w:val="001623A5"/>
    <w:rsid w:val="001623E8"/>
    <w:rsid w:val="00162DE8"/>
    <w:rsid w:val="001630EA"/>
    <w:rsid w:val="0016310B"/>
    <w:rsid w:val="00163F04"/>
    <w:rsid w:val="00164A87"/>
    <w:rsid w:val="00164E84"/>
    <w:rsid w:val="00165520"/>
    <w:rsid w:val="00165710"/>
    <w:rsid w:val="00165BFE"/>
    <w:rsid w:val="00166612"/>
    <w:rsid w:val="0016688D"/>
    <w:rsid w:val="00166FF6"/>
    <w:rsid w:val="00167246"/>
    <w:rsid w:val="00167286"/>
    <w:rsid w:val="001676FB"/>
    <w:rsid w:val="00167F62"/>
    <w:rsid w:val="00170461"/>
    <w:rsid w:val="001713BE"/>
    <w:rsid w:val="0017161D"/>
    <w:rsid w:val="0017176A"/>
    <w:rsid w:val="00171977"/>
    <w:rsid w:val="00171B65"/>
    <w:rsid w:val="00171DA2"/>
    <w:rsid w:val="00171EE3"/>
    <w:rsid w:val="00173037"/>
    <w:rsid w:val="001732DD"/>
    <w:rsid w:val="00173621"/>
    <w:rsid w:val="00175200"/>
    <w:rsid w:val="00176317"/>
    <w:rsid w:val="00177340"/>
    <w:rsid w:val="00177556"/>
    <w:rsid w:val="00177E00"/>
    <w:rsid w:val="001800AA"/>
    <w:rsid w:val="00180519"/>
    <w:rsid w:val="00180A5D"/>
    <w:rsid w:val="001816AE"/>
    <w:rsid w:val="00181E3C"/>
    <w:rsid w:val="001820A7"/>
    <w:rsid w:val="00182D54"/>
    <w:rsid w:val="001834B2"/>
    <w:rsid w:val="00183EF6"/>
    <w:rsid w:val="00184107"/>
    <w:rsid w:val="001842DD"/>
    <w:rsid w:val="00184878"/>
    <w:rsid w:val="00184B0B"/>
    <w:rsid w:val="00185D48"/>
    <w:rsid w:val="00186D61"/>
    <w:rsid w:val="00186DB1"/>
    <w:rsid w:val="00187F91"/>
    <w:rsid w:val="0019098C"/>
    <w:rsid w:val="001913BE"/>
    <w:rsid w:val="0019204E"/>
    <w:rsid w:val="001927B7"/>
    <w:rsid w:val="00192A62"/>
    <w:rsid w:val="00192DE8"/>
    <w:rsid w:val="001932FD"/>
    <w:rsid w:val="00193372"/>
    <w:rsid w:val="00193382"/>
    <w:rsid w:val="00193753"/>
    <w:rsid w:val="00193860"/>
    <w:rsid w:val="00193AA1"/>
    <w:rsid w:val="00193C49"/>
    <w:rsid w:val="00195087"/>
    <w:rsid w:val="00195251"/>
    <w:rsid w:val="00195F86"/>
    <w:rsid w:val="00196548"/>
    <w:rsid w:val="00196B3F"/>
    <w:rsid w:val="00196CAE"/>
    <w:rsid w:val="00197017"/>
    <w:rsid w:val="001A1002"/>
    <w:rsid w:val="001A1073"/>
    <w:rsid w:val="001A1230"/>
    <w:rsid w:val="001A16B6"/>
    <w:rsid w:val="001A1CB5"/>
    <w:rsid w:val="001A28EB"/>
    <w:rsid w:val="001A29E4"/>
    <w:rsid w:val="001A2C41"/>
    <w:rsid w:val="001A2D48"/>
    <w:rsid w:val="001A3694"/>
    <w:rsid w:val="001A38CC"/>
    <w:rsid w:val="001A3C6D"/>
    <w:rsid w:val="001A52DC"/>
    <w:rsid w:val="001A5537"/>
    <w:rsid w:val="001A6B07"/>
    <w:rsid w:val="001A6C81"/>
    <w:rsid w:val="001A6D1E"/>
    <w:rsid w:val="001A6EB1"/>
    <w:rsid w:val="001A7C8B"/>
    <w:rsid w:val="001B0B1D"/>
    <w:rsid w:val="001B0F27"/>
    <w:rsid w:val="001B1609"/>
    <w:rsid w:val="001B1955"/>
    <w:rsid w:val="001B1A61"/>
    <w:rsid w:val="001B1E0B"/>
    <w:rsid w:val="001B3187"/>
    <w:rsid w:val="001B39D9"/>
    <w:rsid w:val="001B3FC2"/>
    <w:rsid w:val="001B4FA9"/>
    <w:rsid w:val="001B50ED"/>
    <w:rsid w:val="001B5FCF"/>
    <w:rsid w:val="001B60C7"/>
    <w:rsid w:val="001B6BC9"/>
    <w:rsid w:val="001B71B4"/>
    <w:rsid w:val="001B771A"/>
    <w:rsid w:val="001C013E"/>
    <w:rsid w:val="001C052E"/>
    <w:rsid w:val="001C0556"/>
    <w:rsid w:val="001C074A"/>
    <w:rsid w:val="001C082C"/>
    <w:rsid w:val="001C1312"/>
    <w:rsid w:val="001C1693"/>
    <w:rsid w:val="001C16A1"/>
    <w:rsid w:val="001C1BA0"/>
    <w:rsid w:val="001C2A2E"/>
    <w:rsid w:val="001C3988"/>
    <w:rsid w:val="001C454C"/>
    <w:rsid w:val="001C498E"/>
    <w:rsid w:val="001C4EA7"/>
    <w:rsid w:val="001C5160"/>
    <w:rsid w:val="001C5275"/>
    <w:rsid w:val="001C55C5"/>
    <w:rsid w:val="001C5F4F"/>
    <w:rsid w:val="001C6170"/>
    <w:rsid w:val="001C6233"/>
    <w:rsid w:val="001C65D3"/>
    <w:rsid w:val="001C708D"/>
    <w:rsid w:val="001C70F1"/>
    <w:rsid w:val="001C724F"/>
    <w:rsid w:val="001C78DC"/>
    <w:rsid w:val="001C7AA5"/>
    <w:rsid w:val="001C7F32"/>
    <w:rsid w:val="001D0257"/>
    <w:rsid w:val="001D069F"/>
    <w:rsid w:val="001D0EDC"/>
    <w:rsid w:val="001D0F7D"/>
    <w:rsid w:val="001D1097"/>
    <w:rsid w:val="001D197A"/>
    <w:rsid w:val="001D1B84"/>
    <w:rsid w:val="001D1B8F"/>
    <w:rsid w:val="001D1EC5"/>
    <w:rsid w:val="001D2323"/>
    <w:rsid w:val="001D2FAE"/>
    <w:rsid w:val="001D40E0"/>
    <w:rsid w:val="001D477E"/>
    <w:rsid w:val="001D52D8"/>
    <w:rsid w:val="001D546E"/>
    <w:rsid w:val="001D58B8"/>
    <w:rsid w:val="001D5B0C"/>
    <w:rsid w:val="001D66AE"/>
    <w:rsid w:val="001D679D"/>
    <w:rsid w:val="001D708C"/>
    <w:rsid w:val="001D7092"/>
    <w:rsid w:val="001D7196"/>
    <w:rsid w:val="001D7587"/>
    <w:rsid w:val="001E02C1"/>
    <w:rsid w:val="001E0B6D"/>
    <w:rsid w:val="001E0BBB"/>
    <w:rsid w:val="001E1000"/>
    <w:rsid w:val="001E1E80"/>
    <w:rsid w:val="001E2D57"/>
    <w:rsid w:val="001E378C"/>
    <w:rsid w:val="001E3B44"/>
    <w:rsid w:val="001E3F70"/>
    <w:rsid w:val="001E49DF"/>
    <w:rsid w:val="001E638C"/>
    <w:rsid w:val="001E6F00"/>
    <w:rsid w:val="001E7856"/>
    <w:rsid w:val="001E78F2"/>
    <w:rsid w:val="001E7B7F"/>
    <w:rsid w:val="001E7FFE"/>
    <w:rsid w:val="001F0C81"/>
    <w:rsid w:val="001F1B8C"/>
    <w:rsid w:val="001F2041"/>
    <w:rsid w:val="001F2190"/>
    <w:rsid w:val="001F2778"/>
    <w:rsid w:val="001F2F80"/>
    <w:rsid w:val="001F3A0D"/>
    <w:rsid w:val="001F3F18"/>
    <w:rsid w:val="001F45F3"/>
    <w:rsid w:val="001F4716"/>
    <w:rsid w:val="001F4A38"/>
    <w:rsid w:val="001F4CF9"/>
    <w:rsid w:val="001F526A"/>
    <w:rsid w:val="001F597C"/>
    <w:rsid w:val="001F6798"/>
    <w:rsid w:val="001F698D"/>
    <w:rsid w:val="001F73BB"/>
    <w:rsid w:val="00200476"/>
    <w:rsid w:val="00200492"/>
    <w:rsid w:val="00200665"/>
    <w:rsid w:val="00200F4F"/>
    <w:rsid w:val="0020187A"/>
    <w:rsid w:val="00202314"/>
    <w:rsid w:val="0020408D"/>
    <w:rsid w:val="002051B7"/>
    <w:rsid w:val="00205654"/>
    <w:rsid w:val="00206112"/>
    <w:rsid w:val="0020616B"/>
    <w:rsid w:val="00206901"/>
    <w:rsid w:val="00207989"/>
    <w:rsid w:val="002119BC"/>
    <w:rsid w:val="00211C97"/>
    <w:rsid w:val="002121DB"/>
    <w:rsid w:val="002128CF"/>
    <w:rsid w:val="00212F55"/>
    <w:rsid w:val="00213532"/>
    <w:rsid w:val="00214481"/>
    <w:rsid w:val="00216303"/>
    <w:rsid w:val="00216735"/>
    <w:rsid w:val="00216B12"/>
    <w:rsid w:val="0021717A"/>
    <w:rsid w:val="00217512"/>
    <w:rsid w:val="0022187E"/>
    <w:rsid w:val="002222E6"/>
    <w:rsid w:val="002225DB"/>
    <w:rsid w:val="002230EA"/>
    <w:rsid w:val="00223791"/>
    <w:rsid w:val="0022455C"/>
    <w:rsid w:val="0022462B"/>
    <w:rsid w:val="0022494C"/>
    <w:rsid w:val="002249D3"/>
    <w:rsid w:val="00224AFE"/>
    <w:rsid w:val="00224F21"/>
    <w:rsid w:val="00224F2B"/>
    <w:rsid w:val="00225477"/>
    <w:rsid w:val="002259FD"/>
    <w:rsid w:val="00226078"/>
    <w:rsid w:val="0022624C"/>
    <w:rsid w:val="00226317"/>
    <w:rsid w:val="00226601"/>
    <w:rsid w:val="00226718"/>
    <w:rsid w:val="00226C2F"/>
    <w:rsid w:val="00227ADC"/>
    <w:rsid w:val="002308FA"/>
    <w:rsid w:val="002309B0"/>
    <w:rsid w:val="0023172D"/>
    <w:rsid w:val="0023224B"/>
    <w:rsid w:val="002338D0"/>
    <w:rsid w:val="002340A2"/>
    <w:rsid w:val="00234603"/>
    <w:rsid w:val="00234727"/>
    <w:rsid w:val="00235E26"/>
    <w:rsid w:val="00237CDE"/>
    <w:rsid w:val="0024033C"/>
    <w:rsid w:val="002416DE"/>
    <w:rsid w:val="002424C4"/>
    <w:rsid w:val="002428C2"/>
    <w:rsid w:val="00242BF3"/>
    <w:rsid w:val="00244253"/>
    <w:rsid w:val="00244ACF"/>
    <w:rsid w:val="00244B5B"/>
    <w:rsid w:val="00244EDE"/>
    <w:rsid w:val="00245AD1"/>
    <w:rsid w:val="00246877"/>
    <w:rsid w:val="002506F2"/>
    <w:rsid w:val="002508C1"/>
    <w:rsid w:val="0025094E"/>
    <w:rsid w:val="0025130E"/>
    <w:rsid w:val="00251C21"/>
    <w:rsid w:val="00252273"/>
    <w:rsid w:val="00252A4C"/>
    <w:rsid w:val="0025309D"/>
    <w:rsid w:val="0025383E"/>
    <w:rsid w:val="00253C6F"/>
    <w:rsid w:val="002544DB"/>
    <w:rsid w:val="00255F2A"/>
    <w:rsid w:val="0025625E"/>
    <w:rsid w:val="002566D7"/>
    <w:rsid w:val="002566F0"/>
    <w:rsid w:val="00256F86"/>
    <w:rsid w:val="00257D1D"/>
    <w:rsid w:val="002613EE"/>
    <w:rsid w:val="00262C67"/>
    <w:rsid w:val="00262C7B"/>
    <w:rsid w:val="002630DD"/>
    <w:rsid w:val="0026386E"/>
    <w:rsid w:val="00263A87"/>
    <w:rsid w:val="00263EBF"/>
    <w:rsid w:val="00264096"/>
    <w:rsid w:val="002642AD"/>
    <w:rsid w:val="0026460B"/>
    <w:rsid w:val="00264EB2"/>
    <w:rsid w:val="0026578D"/>
    <w:rsid w:val="002659CD"/>
    <w:rsid w:val="0026629B"/>
    <w:rsid w:val="00266784"/>
    <w:rsid w:val="00266D80"/>
    <w:rsid w:val="002676DF"/>
    <w:rsid w:val="00267AB0"/>
    <w:rsid w:val="0027051F"/>
    <w:rsid w:val="00270693"/>
    <w:rsid w:val="00271CB0"/>
    <w:rsid w:val="0027260D"/>
    <w:rsid w:val="002729C4"/>
    <w:rsid w:val="002730FE"/>
    <w:rsid w:val="00273831"/>
    <w:rsid w:val="00274C61"/>
    <w:rsid w:val="00274CCC"/>
    <w:rsid w:val="0027603B"/>
    <w:rsid w:val="0027627A"/>
    <w:rsid w:val="00276385"/>
    <w:rsid w:val="0027662A"/>
    <w:rsid w:val="00277B98"/>
    <w:rsid w:val="00280132"/>
    <w:rsid w:val="00280587"/>
    <w:rsid w:val="00281767"/>
    <w:rsid w:val="00281DE0"/>
    <w:rsid w:val="00282437"/>
    <w:rsid w:val="002841D2"/>
    <w:rsid w:val="00284605"/>
    <w:rsid w:val="00284FD7"/>
    <w:rsid w:val="00285152"/>
    <w:rsid w:val="002862EF"/>
    <w:rsid w:val="00287313"/>
    <w:rsid w:val="00287418"/>
    <w:rsid w:val="00287848"/>
    <w:rsid w:val="002900D5"/>
    <w:rsid w:val="002903AB"/>
    <w:rsid w:val="00291281"/>
    <w:rsid w:val="00292677"/>
    <w:rsid w:val="00292978"/>
    <w:rsid w:val="00292CB9"/>
    <w:rsid w:val="00292D42"/>
    <w:rsid w:val="00292F84"/>
    <w:rsid w:val="00294178"/>
    <w:rsid w:val="00294739"/>
    <w:rsid w:val="00295203"/>
    <w:rsid w:val="002954C8"/>
    <w:rsid w:val="0029563C"/>
    <w:rsid w:val="00295950"/>
    <w:rsid w:val="00295A9D"/>
    <w:rsid w:val="00296FBB"/>
    <w:rsid w:val="0029778A"/>
    <w:rsid w:val="00297E8D"/>
    <w:rsid w:val="002A0A5E"/>
    <w:rsid w:val="002A1D31"/>
    <w:rsid w:val="002A2763"/>
    <w:rsid w:val="002A2C6C"/>
    <w:rsid w:val="002A31A3"/>
    <w:rsid w:val="002A37BB"/>
    <w:rsid w:val="002A3E46"/>
    <w:rsid w:val="002A40BD"/>
    <w:rsid w:val="002A42F7"/>
    <w:rsid w:val="002A4BA5"/>
    <w:rsid w:val="002A4EF7"/>
    <w:rsid w:val="002A5D56"/>
    <w:rsid w:val="002A6777"/>
    <w:rsid w:val="002A68C6"/>
    <w:rsid w:val="002A6D60"/>
    <w:rsid w:val="002B01FE"/>
    <w:rsid w:val="002B037D"/>
    <w:rsid w:val="002B151D"/>
    <w:rsid w:val="002B16DA"/>
    <w:rsid w:val="002B2F7E"/>
    <w:rsid w:val="002B3955"/>
    <w:rsid w:val="002B3D57"/>
    <w:rsid w:val="002B4888"/>
    <w:rsid w:val="002B4940"/>
    <w:rsid w:val="002B5657"/>
    <w:rsid w:val="002B5E1B"/>
    <w:rsid w:val="002B6CBA"/>
    <w:rsid w:val="002B6DDC"/>
    <w:rsid w:val="002B6EE6"/>
    <w:rsid w:val="002B7E94"/>
    <w:rsid w:val="002C024C"/>
    <w:rsid w:val="002C07B9"/>
    <w:rsid w:val="002C093D"/>
    <w:rsid w:val="002C0DC0"/>
    <w:rsid w:val="002C0F19"/>
    <w:rsid w:val="002C1E84"/>
    <w:rsid w:val="002C22DD"/>
    <w:rsid w:val="002C266B"/>
    <w:rsid w:val="002C2C97"/>
    <w:rsid w:val="002C2E1A"/>
    <w:rsid w:val="002C3391"/>
    <w:rsid w:val="002C3601"/>
    <w:rsid w:val="002C3AAB"/>
    <w:rsid w:val="002C3D43"/>
    <w:rsid w:val="002C3ED5"/>
    <w:rsid w:val="002C4009"/>
    <w:rsid w:val="002C5C0A"/>
    <w:rsid w:val="002C5D5C"/>
    <w:rsid w:val="002C6302"/>
    <w:rsid w:val="002C6ADA"/>
    <w:rsid w:val="002C6B0F"/>
    <w:rsid w:val="002C779B"/>
    <w:rsid w:val="002C7B1E"/>
    <w:rsid w:val="002D0180"/>
    <w:rsid w:val="002D122F"/>
    <w:rsid w:val="002D15CA"/>
    <w:rsid w:val="002D1D79"/>
    <w:rsid w:val="002D1DF5"/>
    <w:rsid w:val="002D2E90"/>
    <w:rsid w:val="002D2F95"/>
    <w:rsid w:val="002D2FA9"/>
    <w:rsid w:val="002D3594"/>
    <w:rsid w:val="002D3875"/>
    <w:rsid w:val="002D42E4"/>
    <w:rsid w:val="002D451A"/>
    <w:rsid w:val="002D5389"/>
    <w:rsid w:val="002D5767"/>
    <w:rsid w:val="002D6004"/>
    <w:rsid w:val="002D6F9E"/>
    <w:rsid w:val="002D6FC7"/>
    <w:rsid w:val="002D7359"/>
    <w:rsid w:val="002E0BEE"/>
    <w:rsid w:val="002E13C7"/>
    <w:rsid w:val="002E18EC"/>
    <w:rsid w:val="002E20F6"/>
    <w:rsid w:val="002E2224"/>
    <w:rsid w:val="002E228F"/>
    <w:rsid w:val="002E2447"/>
    <w:rsid w:val="002E3DB1"/>
    <w:rsid w:val="002E4396"/>
    <w:rsid w:val="002E64B1"/>
    <w:rsid w:val="002E6C91"/>
    <w:rsid w:val="002E6F88"/>
    <w:rsid w:val="002E6FDC"/>
    <w:rsid w:val="002E746D"/>
    <w:rsid w:val="002E7B28"/>
    <w:rsid w:val="002F0026"/>
    <w:rsid w:val="002F0B21"/>
    <w:rsid w:val="002F0D00"/>
    <w:rsid w:val="002F16F3"/>
    <w:rsid w:val="002F1A9F"/>
    <w:rsid w:val="002F2C37"/>
    <w:rsid w:val="002F41B9"/>
    <w:rsid w:val="002F531F"/>
    <w:rsid w:val="002F7408"/>
    <w:rsid w:val="00300C60"/>
    <w:rsid w:val="00301117"/>
    <w:rsid w:val="00301303"/>
    <w:rsid w:val="00301DE2"/>
    <w:rsid w:val="003022E2"/>
    <w:rsid w:val="00303957"/>
    <w:rsid w:val="00303B8F"/>
    <w:rsid w:val="00304F5C"/>
    <w:rsid w:val="003050E1"/>
    <w:rsid w:val="00305698"/>
    <w:rsid w:val="00305D0F"/>
    <w:rsid w:val="00305F16"/>
    <w:rsid w:val="00306C9F"/>
    <w:rsid w:val="00306DF8"/>
    <w:rsid w:val="0030738A"/>
    <w:rsid w:val="0030755A"/>
    <w:rsid w:val="00307DA6"/>
    <w:rsid w:val="00310ABD"/>
    <w:rsid w:val="00311289"/>
    <w:rsid w:val="0031161F"/>
    <w:rsid w:val="003119E4"/>
    <w:rsid w:val="00311A96"/>
    <w:rsid w:val="00312071"/>
    <w:rsid w:val="00315557"/>
    <w:rsid w:val="00315A18"/>
    <w:rsid w:val="00315B45"/>
    <w:rsid w:val="00317090"/>
    <w:rsid w:val="00317DF2"/>
    <w:rsid w:val="00321246"/>
    <w:rsid w:val="00321B51"/>
    <w:rsid w:val="00322575"/>
    <w:rsid w:val="00322BC2"/>
    <w:rsid w:val="00322DBB"/>
    <w:rsid w:val="00322E2F"/>
    <w:rsid w:val="003238CF"/>
    <w:rsid w:val="00323C73"/>
    <w:rsid w:val="00325677"/>
    <w:rsid w:val="0032576E"/>
    <w:rsid w:val="00325DC1"/>
    <w:rsid w:val="00325DEF"/>
    <w:rsid w:val="00325FC6"/>
    <w:rsid w:val="003260A1"/>
    <w:rsid w:val="00326EA4"/>
    <w:rsid w:val="0032768D"/>
    <w:rsid w:val="0033056B"/>
    <w:rsid w:val="00330800"/>
    <w:rsid w:val="00331243"/>
    <w:rsid w:val="003316AD"/>
    <w:rsid w:val="003318ED"/>
    <w:rsid w:val="00331C38"/>
    <w:rsid w:val="003328F1"/>
    <w:rsid w:val="00332992"/>
    <w:rsid w:val="00332E9D"/>
    <w:rsid w:val="0033369D"/>
    <w:rsid w:val="00333878"/>
    <w:rsid w:val="00334424"/>
    <w:rsid w:val="003349BE"/>
    <w:rsid w:val="00334FBE"/>
    <w:rsid w:val="003350BA"/>
    <w:rsid w:val="00335953"/>
    <w:rsid w:val="0033670B"/>
    <w:rsid w:val="00336B6C"/>
    <w:rsid w:val="00337411"/>
    <w:rsid w:val="00337CC4"/>
    <w:rsid w:val="00337DC6"/>
    <w:rsid w:val="00342629"/>
    <w:rsid w:val="00342668"/>
    <w:rsid w:val="00343E1A"/>
    <w:rsid w:val="0034422F"/>
    <w:rsid w:val="00344408"/>
    <w:rsid w:val="003445A2"/>
    <w:rsid w:val="00344BF4"/>
    <w:rsid w:val="0034512F"/>
    <w:rsid w:val="0034543A"/>
    <w:rsid w:val="003454D7"/>
    <w:rsid w:val="003455BC"/>
    <w:rsid w:val="00345A26"/>
    <w:rsid w:val="00345DEF"/>
    <w:rsid w:val="00346592"/>
    <w:rsid w:val="00347200"/>
    <w:rsid w:val="003473AB"/>
    <w:rsid w:val="003475AC"/>
    <w:rsid w:val="0034780E"/>
    <w:rsid w:val="003478E5"/>
    <w:rsid w:val="00347AC4"/>
    <w:rsid w:val="003501F6"/>
    <w:rsid w:val="00350414"/>
    <w:rsid w:val="00351A10"/>
    <w:rsid w:val="00351C9A"/>
    <w:rsid w:val="0035274D"/>
    <w:rsid w:val="003533F9"/>
    <w:rsid w:val="00353683"/>
    <w:rsid w:val="00353A81"/>
    <w:rsid w:val="00353C61"/>
    <w:rsid w:val="00353CA8"/>
    <w:rsid w:val="0035437E"/>
    <w:rsid w:val="003543E1"/>
    <w:rsid w:val="003544FC"/>
    <w:rsid w:val="00354B15"/>
    <w:rsid w:val="0035545F"/>
    <w:rsid w:val="0035624E"/>
    <w:rsid w:val="00360225"/>
    <w:rsid w:val="00360567"/>
    <w:rsid w:val="00360948"/>
    <w:rsid w:val="00360B10"/>
    <w:rsid w:val="0036143A"/>
    <w:rsid w:val="00361CE7"/>
    <w:rsid w:val="003627EB"/>
    <w:rsid w:val="00362A8F"/>
    <w:rsid w:val="00362E64"/>
    <w:rsid w:val="00363772"/>
    <w:rsid w:val="003639B7"/>
    <w:rsid w:val="00364171"/>
    <w:rsid w:val="0036418E"/>
    <w:rsid w:val="003656C5"/>
    <w:rsid w:val="00365A2B"/>
    <w:rsid w:val="00365B01"/>
    <w:rsid w:val="0036624E"/>
    <w:rsid w:val="00366476"/>
    <w:rsid w:val="003675E4"/>
    <w:rsid w:val="0037013C"/>
    <w:rsid w:val="00370241"/>
    <w:rsid w:val="00370AC8"/>
    <w:rsid w:val="00370BDF"/>
    <w:rsid w:val="003719AF"/>
    <w:rsid w:val="00372881"/>
    <w:rsid w:val="00372BCB"/>
    <w:rsid w:val="00373868"/>
    <w:rsid w:val="00373D77"/>
    <w:rsid w:val="00373F03"/>
    <w:rsid w:val="00374391"/>
    <w:rsid w:val="0037565D"/>
    <w:rsid w:val="00375B8B"/>
    <w:rsid w:val="0037609E"/>
    <w:rsid w:val="003765DE"/>
    <w:rsid w:val="003766ED"/>
    <w:rsid w:val="00376796"/>
    <w:rsid w:val="00380CB7"/>
    <w:rsid w:val="0038131B"/>
    <w:rsid w:val="003814B2"/>
    <w:rsid w:val="003817A9"/>
    <w:rsid w:val="00381CE1"/>
    <w:rsid w:val="003823D9"/>
    <w:rsid w:val="00382BA3"/>
    <w:rsid w:val="00382ECC"/>
    <w:rsid w:val="003837B5"/>
    <w:rsid w:val="003839C9"/>
    <w:rsid w:val="00383C33"/>
    <w:rsid w:val="003840E9"/>
    <w:rsid w:val="00384849"/>
    <w:rsid w:val="00385098"/>
    <w:rsid w:val="0038533E"/>
    <w:rsid w:val="00385A9C"/>
    <w:rsid w:val="003865E7"/>
    <w:rsid w:val="00387408"/>
    <w:rsid w:val="00387974"/>
    <w:rsid w:val="00390282"/>
    <w:rsid w:val="0039085E"/>
    <w:rsid w:val="00390887"/>
    <w:rsid w:val="00390DE9"/>
    <w:rsid w:val="003912EF"/>
    <w:rsid w:val="0039297C"/>
    <w:rsid w:val="00393198"/>
    <w:rsid w:val="0039328A"/>
    <w:rsid w:val="00393588"/>
    <w:rsid w:val="003943B3"/>
    <w:rsid w:val="0039482C"/>
    <w:rsid w:val="00394896"/>
    <w:rsid w:val="003948C2"/>
    <w:rsid w:val="00394D8A"/>
    <w:rsid w:val="00394F33"/>
    <w:rsid w:val="00395CF2"/>
    <w:rsid w:val="00396265"/>
    <w:rsid w:val="0039673D"/>
    <w:rsid w:val="00397282"/>
    <w:rsid w:val="00397491"/>
    <w:rsid w:val="00397492"/>
    <w:rsid w:val="00397A34"/>
    <w:rsid w:val="003A05BC"/>
    <w:rsid w:val="003A0A07"/>
    <w:rsid w:val="003A0E0F"/>
    <w:rsid w:val="003A1FD1"/>
    <w:rsid w:val="003A29AC"/>
    <w:rsid w:val="003A2E84"/>
    <w:rsid w:val="003A39B0"/>
    <w:rsid w:val="003A3DAD"/>
    <w:rsid w:val="003A3E6A"/>
    <w:rsid w:val="003A3EE8"/>
    <w:rsid w:val="003A3FAB"/>
    <w:rsid w:val="003A486E"/>
    <w:rsid w:val="003A49CB"/>
    <w:rsid w:val="003A5258"/>
    <w:rsid w:val="003A5342"/>
    <w:rsid w:val="003A643C"/>
    <w:rsid w:val="003A69A2"/>
    <w:rsid w:val="003B079B"/>
    <w:rsid w:val="003B0C25"/>
    <w:rsid w:val="003B143E"/>
    <w:rsid w:val="003B18C1"/>
    <w:rsid w:val="003B2CE5"/>
    <w:rsid w:val="003B464F"/>
    <w:rsid w:val="003B4683"/>
    <w:rsid w:val="003B5729"/>
    <w:rsid w:val="003B5CD4"/>
    <w:rsid w:val="003B63B3"/>
    <w:rsid w:val="003B64D3"/>
    <w:rsid w:val="003B6BA1"/>
    <w:rsid w:val="003B6BD2"/>
    <w:rsid w:val="003B75B7"/>
    <w:rsid w:val="003B7EAA"/>
    <w:rsid w:val="003C02E7"/>
    <w:rsid w:val="003C0467"/>
    <w:rsid w:val="003C0816"/>
    <w:rsid w:val="003C0C91"/>
    <w:rsid w:val="003C1994"/>
    <w:rsid w:val="003C1AF1"/>
    <w:rsid w:val="003C1F78"/>
    <w:rsid w:val="003C20BA"/>
    <w:rsid w:val="003C2562"/>
    <w:rsid w:val="003C2747"/>
    <w:rsid w:val="003C282F"/>
    <w:rsid w:val="003C2E84"/>
    <w:rsid w:val="003C3B82"/>
    <w:rsid w:val="003C4922"/>
    <w:rsid w:val="003C4BBF"/>
    <w:rsid w:val="003C5066"/>
    <w:rsid w:val="003C5082"/>
    <w:rsid w:val="003C5A56"/>
    <w:rsid w:val="003C5C48"/>
    <w:rsid w:val="003C5F94"/>
    <w:rsid w:val="003C65D0"/>
    <w:rsid w:val="003C6E29"/>
    <w:rsid w:val="003C6F4C"/>
    <w:rsid w:val="003C73E3"/>
    <w:rsid w:val="003C75D1"/>
    <w:rsid w:val="003C7613"/>
    <w:rsid w:val="003D047B"/>
    <w:rsid w:val="003D092E"/>
    <w:rsid w:val="003D1343"/>
    <w:rsid w:val="003D1507"/>
    <w:rsid w:val="003D1B31"/>
    <w:rsid w:val="003D2D22"/>
    <w:rsid w:val="003D2FEA"/>
    <w:rsid w:val="003D322F"/>
    <w:rsid w:val="003D3399"/>
    <w:rsid w:val="003D3AC2"/>
    <w:rsid w:val="003D43DD"/>
    <w:rsid w:val="003D4472"/>
    <w:rsid w:val="003D5816"/>
    <w:rsid w:val="003D5B99"/>
    <w:rsid w:val="003D626D"/>
    <w:rsid w:val="003D63DB"/>
    <w:rsid w:val="003D6547"/>
    <w:rsid w:val="003D6618"/>
    <w:rsid w:val="003D7ABB"/>
    <w:rsid w:val="003D7FAF"/>
    <w:rsid w:val="003E0BF4"/>
    <w:rsid w:val="003E0E43"/>
    <w:rsid w:val="003E224B"/>
    <w:rsid w:val="003E2806"/>
    <w:rsid w:val="003E357A"/>
    <w:rsid w:val="003E3C41"/>
    <w:rsid w:val="003E4783"/>
    <w:rsid w:val="003E4CFC"/>
    <w:rsid w:val="003E4D97"/>
    <w:rsid w:val="003E5796"/>
    <w:rsid w:val="003E580C"/>
    <w:rsid w:val="003E5C4A"/>
    <w:rsid w:val="003E65E4"/>
    <w:rsid w:val="003E6663"/>
    <w:rsid w:val="003E7069"/>
    <w:rsid w:val="003E7330"/>
    <w:rsid w:val="003E77CB"/>
    <w:rsid w:val="003E7B44"/>
    <w:rsid w:val="003E7F9F"/>
    <w:rsid w:val="003F0D97"/>
    <w:rsid w:val="003F1C88"/>
    <w:rsid w:val="003F213C"/>
    <w:rsid w:val="003F2B25"/>
    <w:rsid w:val="003F3644"/>
    <w:rsid w:val="003F36A9"/>
    <w:rsid w:val="003F3AE4"/>
    <w:rsid w:val="003F3B25"/>
    <w:rsid w:val="003F4789"/>
    <w:rsid w:val="003F593F"/>
    <w:rsid w:val="003F6E66"/>
    <w:rsid w:val="003F7593"/>
    <w:rsid w:val="003F7E87"/>
    <w:rsid w:val="00400A0D"/>
    <w:rsid w:val="00400B33"/>
    <w:rsid w:val="00400F5E"/>
    <w:rsid w:val="00401499"/>
    <w:rsid w:val="00401AB6"/>
    <w:rsid w:val="004021F0"/>
    <w:rsid w:val="0040225A"/>
    <w:rsid w:val="00402C94"/>
    <w:rsid w:val="0040408B"/>
    <w:rsid w:val="004047CB"/>
    <w:rsid w:val="00404BFD"/>
    <w:rsid w:val="00404FBF"/>
    <w:rsid w:val="00406590"/>
    <w:rsid w:val="00406711"/>
    <w:rsid w:val="00406D0B"/>
    <w:rsid w:val="0040721C"/>
    <w:rsid w:val="004106CA"/>
    <w:rsid w:val="004108E6"/>
    <w:rsid w:val="0041092F"/>
    <w:rsid w:val="00411C6B"/>
    <w:rsid w:val="00411F65"/>
    <w:rsid w:val="004121B1"/>
    <w:rsid w:val="004128FD"/>
    <w:rsid w:val="00412A3B"/>
    <w:rsid w:val="004143DC"/>
    <w:rsid w:val="00414817"/>
    <w:rsid w:val="00414B49"/>
    <w:rsid w:val="004162E4"/>
    <w:rsid w:val="00416B71"/>
    <w:rsid w:val="00416C48"/>
    <w:rsid w:val="00417278"/>
    <w:rsid w:val="00417577"/>
    <w:rsid w:val="00417FF4"/>
    <w:rsid w:val="0042089E"/>
    <w:rsid w:val="00420B6F"/>
    <w:rsid w:val="00420CF7"/>
    <w:rsid w:val="00421588"/>
    <w:rsid w:val="00421C58"/>
    <w:rsid w:val="00422550"/>
    <w:rsid w:val="00422817"/>
    <w:rsid w:val="0042306F"/>
    <w:rsid w:val="00423A3F"/>
    <w:rsid w:val="00423CE8"/>
    <w:rsid w:val="00424DA8"/>
    <w:rsid w:val="004250BA"/>
    <w:rsid w:val="00425B85"/>
    <w:rsid w:val="00425BC4"/>
    <w:rsid w:val="00425C08"/>
    <w:rsid w:val="004264BA"/>
    <w:rsid w:val="00426CFD"/>
    <w:rsid w:val="004272A3"/>
    <w:rsid w:val="00427807"/>
    <w:rsid w:val="004306B6"/>
    <w:rsid w:val="00430943"/>
    <w:rsid w:val="00433397"/>
    <w:rsid w:val="00433590"/>
    <w:rsid w:val="00433E62"/>
    <w:rsid w:val="004354AE"/>
    <w:rsid w:val="00435576"/>
    <w:rsid w:val="0043618F"/>
    <w:rsid w:val="004367A7"/>
    <w:rsid w:val="00436DAB"/>
    <w:rsid w:val="004372D0"/>
    <w:rsid w:val="00437489"/>
    <w:rsid w:val="004400D1"/>
    <w:rsid w:val="00440396"/>
    <w:rsid w:val="00440A29"/>
    <w:rsid w:val="00440EDE"/>
    <w:rsid w:val="0044100A"/>
    <w:rsid w:val="00441255"/>
    <w:rsid w:val="004416F0"/>
    <w:rsid w:val="0044316B"/>
    <w:rsid w:val="00443360"/>
    <w:rsid w:val="00443A37"/>
    <w:rsid w:val="00443B84"/>
    <w:rsid w:val="00443C27"/>
    <w:rsid w:val="00444EA6"/>
    <w:rsid w:val="00444FEF"/>
    <w:rsid w:val="0044573F"/>
    <w:rsid w:val="00446968"/>
    <w:rsid w:val="004469B7"/>
    <w:rsid w:val="00446F5B"/>
    <w:rsid w:val="00447695"/>
    <w:rsid w:val="004477E8"/>
    <w:rsid w:val="00447E87"/>
    <w:rsid w:val="00450668"/>
    <w:rsid w:val="0045082E"/>
    <w:rsid w:val="004508C2"/>
    <w:rsid w:val="004518E8"/>
    <w:rsid w:val="0045237D"/>
    <w:rsid w:val="004523CF"/>
    <w:rsid w:val="00452556"/>
    <w:rsid w:val="004531D7"/>
    <w:rsid w:val="00453607"/>
    <w:rsid w:val="004541A2"/>
    <w:rsid w:val="004558F9"/>
    <w:rsid w:val="00456094"/>
    <w:rsid w:val="00456749"/>
    <w:rsid w:val="00457017"/>
    <w:rsid w:val="00457BD8"/>
    <w:rsid w:val="00457DC8"/>
    <w:rsid w:val="00461167"/>
    <w:rsid w:val="00461750"/>
    <w:rsid w:val="0046228C"/>
    <w:rsid w:val="00463453"/>
    <w:rsid w:val="00463725"/>
    <w:rsid w:val="004639B1"/>
    <w:rsid w:val="00464C03"/>
    <w:rsid w:val="00466E63"/>
    <w:rsid w:val="0046749B"/>
    <w:rsid w:val="00467F75"/>
    <w:rsid w:val="004702DE"/>
    <w:rsid w:val="00470307"/>
    <w:rsid w:val="00470453"/>
    <w:rsid w:val="00470847"/>
    <w:rsid w:val="00470E4A"/>
    <w:rsid w:val="00470F7C"/>
    <w:rsid w:val="00470FD3"/>
    <w:rsid w:val="00471162"/>
    <w:rsid w:val="00471671"/>
    <w:rsid w:val="00471E1F"/>
    <w:rsid w:val="004721E6"/>
    <w:rsid w:val="004723F1"/>
    <w:rsid w:val="0047254A"/>
    <w:rsid w:val="004725C6"/>
    <w:rsid w:val="00472A95"/>
    <w:rsid w:val="00472CC2"/>
    <w:rsid w:val="0047334F"/>
    <w:rsid w:val="00474872"/>
    <w:rsid w:val="004749AF"/>
    <w:rsid w:val="00475D5D"/>
    <w:rsid w:val="00476095"/>
    <w:rsid w:val="004765D6"/>
    <w:rsid w:val="00476611"/>
    <w:rsid w:val="00477D69"/>
    <w:rsid w:val="00477F35"/>
    <w:rsid w:val="00480F25"/>
    <w:rsid w:val="004811D0"/>
    <w:rsid w:val="004811EE"/>
    <w:rsid w:val="0048183C"/>
    <w:rsid w:val="004824CA"/>
    <w:rsid w:val="00482603"/>
    <w:rsid w:val="00482889"/>
    <w:rsid w:val="00482D0E"/>
    <w:rsid w:val="004833D1"/>
    <w:rsid w:val="004857C3"/>
    <w:rsid w:val="004857DC"/>
    <w:rsid w:val="00485AC6"/>
    <w:rsid w:val="004868FB"/>
    <w:rsid w:val="0048705E"/>
    <w:rsid w:val="00487496"/>
    <w:rsid w:val="00487CBE"/>
    <w:rsid w:val="00490FE8"/>
    <w:rsid w:val="00491D07"/>
    <w:rsid w:val="00491F87"/>
    <w:rsid w:val="004927BF"/>
    <w:rsid w:val="00492832"/>
    <w:rsid w:val="004929B7"/>
    <w:rsid w:val="004930C0"/>
    <w:rsid w:val="00493D68"/>
    <w:rsid w:val="004944C8"/>
    <w:rsid w:val="004944E2"/>
    <w:rsid w:val="00494CC9"/>
    <w:rsid w:val="00494D95"/>
    <w:rsid w:val="00494DA7"/>
    <w:rsid w:val="00494F52"/>
    <w:rsid w:val="004955F9"/>
    <w:rsid w:val="00495D0D"/>
    <w:rsid w:val="00496532"/>
    <w:rsid w:val="0049674A"/>
    <w:rsid w:val="00496A4A"/>
    <w:rsid w:val="00496E4C"/>
    <w:rsid w:val="00497AF8"/>
    <w:rsid w:val="00497E4D"/>
    <w:rsid w:val="004A033A"/>
    <w:rsid w:val="004A03B6"/>
    <w:rsid w:val="004A080A"/>
    <w:rsid w:val="004A0D85"/>
    <w:rsid w:val="004A188A"/>
    <w:rsid w:val="004A1909"/>
    <w:rsid w:val="004A286C"/>
    <w:rsid w:val="004A2FB2"/>
    <w:rsid w:val="004A337E"/>
    <w:rsid w:val="004A40C0"/>
    <w:rsid w:val="004A48E2"/>
    <w:rsid w:val="004A672F"/>
    <w:rsid w:val="004A6BE8"/>
    <w:rsid w:val="004A6EF5"/>
    <w:rsid w:val="004B06E0"/>
    <w:rsid w:val="004B08AC"/>
    <w:rsid w:val="004B101E"/>
    <w:rsid w:val="004B13A6"/>
    <w:rsid w:val="004B1B0B"/>
    <w:rsid w:val="004B252E"/>
    <w:rsid w:val="004B2963"/>
    <w:rsid w:val="004B29BB"/>
    <w:rsid w:val="004B3D8C"/>
    <w:rsid w:val="004B3DCE"/>
    <w:rsid w:val="004B442D"/>
    <w:rsid w:val="004B45B5"/>
    <w:rsid w:val="004B4F6C"/>
    <w:rsid w:val="004B55E0"/>
    <w:rsid w:val="004B5666"/>
    <w:rsid w:val="004B68B4"/>
    <w:rsid w:val="004B7C57"/>
    <w:rsid w:val="004B7DE7"/>
    <w:rsid w:val="004C0867"/>
    <w:rsid w:val="004C0E75"/>
    <w:rsid w:val="004C1C4C"/>
    <w:rsid w:val="004C1FC5"/>
    <w:rsid w:val="004C200E"/>
    <w:rsid w:val="004C208F"/>
    <w:rsid w:val="004C336E"/>
    <w:rsid w:val="004C38E2"/>
    <w:rsid w:val="004C3BE2"/>
    <w:rsid w:val="004C4288"/>
    <w:rsid w:val="004C44EA"/>
    <w:rsid w:val="004C4B68"/>
    <w:rsid w:val="004C4DFF"/>
    <w:rsid w:val="004C4ECC"/>
    <w:rsid w:val="004C5075"/>
    <w:rsid w:val="004C6D39"/>
    <w:rsid w:val="004C7ABD"/>
    <w:rsid w:val="004C7B78"/>
    <w:rsid w:val="004C7CEB"/>
    <w:rsid w:val="004C7D27"/>
    <w:rsid w:val="004C7F38"/>
    <w:rsid w:val="004D16BD"/>
    <w:rsid w:val="004D2C7F"/>
    <w:rsid w:val="004D2D1C"/>
    <w:rsid w:val="004D3085"/>
    <w:rsid w:val="004D3142"/>
    <w:rsid w:val="004D3C0C"/>
    <w:rsid w:val="004D4466"/>
    <w:rsid w:val="004D4C99"/>
    <w:rsid w:val="004D5199"/>
    <w:rsid w:val="004D5AC0"/>
    <w:rsid w:val="004D5B56"/>
    <w:rsid w:val="004D5BCA"/>
    <w:rsid w:val="004D5CA7"/>
    <w:rsid w:val="004D6959"/>
    <w:rsid w:val="004D7097"/>
    <w:rsid w:val="004D720C"/>
    <w:rsid w:val="004D7A2B"/>
    <w:rsid w:val="004E007A"/>
    <w:rsid w:val="004E03A2"/>
    <w:rsid w:val="004E07EE"/>
    <w:rsid w:val="004E0E0F"/>
    <w:rsid w:val="004E1698"/>
    <w:rsid w:val="004E1DD1"/>
    <w:rsid w:val="004E2116"/>
    <w:rsid w:val="004E36BB"/>
    <w:rsid w:val="004E4C97"/>
    <w:rsid w:val="004E58F1"/>
    <w:rsid w:val="004E5D47"/>
    <w:rsid w:val="004E6C0F"/>
    <w:rsid w:val="004E70B3"/>
    <w:rsid w:val="004E7D54"/>
    <w:rsid w:val="004F00EF"/>
    <w:rsid w:val="004F0676"/>
    <w:rsid w:val="004F123D"/>
    <w:rsid w:val="004F163D"/>
    <w:rsid w:val="004F16A0"/>
    <w:rsid w:val="004F1739"/>
    <w:rsid w:val="004F17F6"/>
    <w:rsid w:val="004F1D3F"/>
    <w:rsid w:val="004F1EF3"/>
    <w:rsid w:val="004F3CDE"/>
    <w:rsid w:val="004F4118"/>
    <w:rsid w:val="004F4486"/>
    <w:rsid w:val="004F5760"/>
    <w:rsid w:val="004F6454"/>
    <w:rsid w:val="004F6D92"/>
    <w:rsid w:val="004F752B"/>
    <w:rsid w:val="004F7B85"/>
    <w:rsid w:val="004F7D5D"/>
    <w:rsid w:val="00500C31"/>
    <w:rsid w:val="00500E67"/>
    <w:rsid w:val="00501781"/>
    <w:rsid w:val="00501AF6"/>
    <w:rsid w:val="0050224A"/>
    <w:rsid w:val="005033CD"/>
    <w:rsid w:val="00503604"/>
    <w:rsid w:val="0050371B"/>
    <w:rsid w:val="00504100"/>
    <w:rsid w:val="00504938"/>
    <w:rsid w:val="00507328"/>
    <w:rsid w:val="00507518"/>
    <w:rsid w:val="0050798C"/>
    <w:rsid w:val="00510534"/>
    <w:rsid w:val="00511503"/>
    <w:rsid w:val="00512049"/>
    <w:rsid w:val="0051256F"/>
    <w:rsid w:val="00512A4D"/>
    <w:rsid w:val="00513C59"/>
    <w:rsid w:val="00514806"/>
    <w:rsid w:val="005153A8"/>
    <w:rsid w:val="00515A2A"/>
    <w:rsid w:val="00515E2F"/>
    <w:rsid w:val="00516C21"/>
    <w:rsid w:val="00517610"/>
    <w:rsid w:val="00517BA2"/>
    <w:rsid w:val="00520644"/>
    <w:rsid w:val="00520B2B"/>
    <w:rsid w:val="00520F0D"/>
    <w:rsid w:val="005211ED"/>
    <w:rsid w:val="00521405"/>
    <w:rsid w:val="005215C5"/>
    <w:rsid w:val="005217AA"/>
    <w:rsid w:val="00521FE7"/>
    <w:rsid w:val="00522A74"/>
    <w:rsid w:val="005233AB"/>
    <w:rsid w:val="00524984"/>
    <w:rsid w:val="00524B71"/>
    <w:rsid w:val="00524EA2"/>
    <w:rsid w:val="005255C7"/>
    <w:rsid w:val="005258C0"/>
    <w:rsid w:val="00525EBC"/>
    <w:rsid w:val="00525F02"/>
    <w:rsid w:val="00525FBF"/>
    <w:rsid w:val="00526038"/>
    <w:rsid w:val="005261A0"/>
    <w:rsid w:val="005262C8"/>
    <w:rsid w:val="005266B2"/>
    <w:rsid w:val="005270A8"/>
    <w:rsid w:val="005270D3"/>
    <w:rsid w:val="00527386"/>
    <w:rsid w:val="005273AB"/>
    <w:rsid w:val="00527698"/>
    <w:rsid w:val="00527BE4"/>
    <w:rsid w:val="00530688"/>
    <w:rsid w:val="00530FA7"/>
    <w:rsid w:val="0053244E"/>
    <w:rsid w:val="005349A5"/>
    <w:rsid w:val="00535A26"/>
    <w:rsid w:val="00535EA9"/>
    <w:rsid w:val="0053700E"/>
    <w:rsid w:val="005400E0"/>
    <w:rsid w:val="005406E5"/>
    <w:rsid w:val="005413AC"/>
    <w:rsid w:val="00541401"/>
    <w:rsid w:val="00541E5D"/>
    <w:rsid w:val="0054210F"/>
    <w:rsid w:val="0054346B"/>
    <w:rsid w:val="00543731"/>
    <w:rsid w:val="005446AB"/>
    <w:rsid w:val="00544D6C"/>
    <w:rsid w:val="00545278"/>
    <w:rsid w:val="00545B05"/>
    <w:rsid w:val="00545E36"/>
    <w:rsid w:val="005461B4"/>
    <w:rsid w:val="005467F0"/>
    <w:rsid w:val="005503FD"/>
    <w:rsid w:val="00550595"/>
    <w:rsid w:val="005510E2"/>
    <w:rsid w:val="00551830"/>
    <w:rsid w:val="00551EC8"/>
    <w:rsid w:val="0055232D"/>
    <w:rsid w:val="00552A27"/>
    <w:rsid w:val="00552DDD"/>
    <w:rsid w:val="0055338E"/>
    <w:rsid w:val="00553699"/>
    <w:rsid w:val="005536B4"/>
    <w:rsid w:val="00553B6A"/>
    <w:rsid w:val="00554870"/>
    <w:rsid w:val="00555ACC"/>
    <w:rsid w:val="0055615D"/>
    <w:rsid w:val="0055676A"/>
    <w:rsid w:val="005579ED"/>
    <w:rsid w:val="0056166A"/>
    <w:rsid w:val="005617C6"/>
    <w:rsid w:val="00561BE4"/>
    <w:rsid w:val="00562254"/>
    <w:rsid w:val="005623D0"/>
    <w:rsid w:val="005631C6"/>
    <w:rsid w:val="00563C7C"/>
    <w:rsid w:val="00563D4A"/>
    <w:rsid w:val="0056451F"/>
    <w:rsid w:val="0056480A"/>
    <w:rsid w:val="005648E7"/>
    <w:rsid w:val="00564D65"/>
    <w:rsid w:val="00565795"/>
    <w:rsid w:val="00565A4E"/>
    <w:rsid w:val="00565C03"/>
    <w:rsid w:val="0056747C"/>
    <w:rsid w:val="00567C42"/>
    <w:rsid w:val="005700FC"/>
    <w:rsid w:val="0057019E"/>
    <w:rsid w:val="005704A1"/>
    <w:rsid w:val="00570ADB"/>
    <w:rsid w:val="00570E48"/>
    <w:rsid w:val="00571639"/>
    <w:rsid w:val="00571987"/>
    <w:rsid w:val="00571AE2"/>
    <w:rsid w:val="00572110"/>
    <w:rsid w:val="00572833"/>
    <w:rsid w:val="005728BF"/>
    <w:rsid w:val="005736B3"/>
    <w:rsid w:val="00573851"/>
    <w:rsid w:val="00573890"/>
    <w:rsid w:val="00573A3C"/>
    <w:rsid w:val="00574D6D"/>
    <w:rsid w:val="0057558E"/>
    <w:rsid w:val="00575880"/>
    <w:rsid w:val="00575C8A"/>
    <w:rsid w:val="00575F84"/>
    <w:rsid w:val="00577AB6"/>
    <w:rsid w:val="00577CD7"/>
    <w:rsid w:val="0058035A"/>
    <w:rsid w:val="00580872"/>
    <w:rsid w:val="00580D3B"/>
    <w:rsid w:val="005810C6"/>
    <w:rsid w:val="005812A3"/>
    <w:rsid w:val="00581B3D"/>
    <w:rsid w:val="0058374B"/>
    <w:rsid w:val="00583B95"/>
    <w:rsid w:val="00584841"/>
    <w:rsid w:val="00584BF3"/>
    <w:rsid w:val="00584DA8"/>
    <w:rsid w:val="00584EDB"/>
    <w:rsid w:val="00585BF4"/>
    <w:rsid w:val="00585FEA"/>
    <w:rsid w:val="005863FF"/>
    <w:rsid w:val="005873E5"/>
    <w:rsid w:val="005875C8"/>
    <w:rsid w:val="005878B5"/>
    <w:rsid w:val="00587D57"/>
    <w:rsid w:val="00590B06"/>
    <w:rsid w:val="0059135D"/>
    <w:rsid w:val="00591B92"/>
    <w:rsid w:val="00592073"/>
    <w:rsid w:val="005921CE"/>
    <w:rsid w:val="00593B02"/>
    <w:rsid w:val="005946B9"/>
    <w:rsid w:val="00595C20"/>
    <w:rsid w:val="00595CC5"/>
    <w:rsid w:val="00595E19"/>
    <w:rsid w:val="00596002"/>
    <w:rsid w:val="00596B9F"/>
    <w:rsid w:val="00597FE9"/>
    <w:rsid w:val="005A0043"/>
    <w:rsid w:val="005A036C"/>
    <w:rsid w:val="005A094F"/>
    <w:rsid w:val="005A10F8"/>
    <w:rsid w:val="005A11EF"/>
    <w:rsid w:val="005A2808"/>
    <w:rsid w:val="005A2BC0"/>
    <w:rsid w:val="005A2F5C"/>
    <w:rsid w:val="005A2FB4"/>
    <w:rsid w:val="005A3C1A"/>
    <w:rsid w:val="005A41B5"/>
    <w:rsid w:val="005A4256"/>
    <w:rsid w:val="005A474D"/>
    <w:rsid w:val="005A528A"/>
    <w:rsid w:val="005A5370"/>
    <w:rsid w:val="005A5C91"/>
    <w:rsid w:val="005A5DFE"/>
    <w:rsid w:val="005A6407"/>
    <w:rsid w:val="005A64ED"/>
    <w:rsid w:val="005B069C"/>
    <w:rsid w:val="005B1DBD"/>
    <w:rsid w:val="005B23EC"/>
    <w:rsid w:val="005B32DA"/>
    <w:rsid w:val="005B4226"/>
    <w:rsid w:val="005B4638"/>
    <w:rsid w:val="005B49D0"/>
    <w:rsid w:val="005B50FA"/>
    <w:rsid w:val="005B62A3"/>
    <w:rsid w:val="005B7EC4"/>
    <w:rsid w:val="005C00E9"/>
    <w:rsid w:val="005C04DF"/>
    <w:rsid w:val="005C0520"/>
    <w:rsid w:val="005C12EE"/>
    <w:rsid w:val="005C155C"/>
    <w:rsid w:val="005C1698"/>
    <w:rsid w:val="005C1849"/>
    <w:rsid w:val="005C28B1"/>
    <w:rsid w:val="005C39EA"/>
    <w:rsid w:val="005C4F6C"/>
    <w:rsid w:val="005C523B"/>
    <w:rsid w:val="005C54AA"/>
    <w:rsid w:val="005C5B8B"/>
    <w:rsid w:val="005C6042"/>
    <w:rsid w:val="005C6430"/>
    <w:rsid w:val="005C6877"/>
    <w:rsid w:val="005C7DE5"/>
    <w:rsid w:val="005C7F66"/>
    <w:rsid w:val="005D03AB"/>
    <w:rsid w:val="005D05F7"/>
    <w:rsid w:val="005D0756"/>
    <w:rsid w:val="005D0770"/>
    <w:rsid w:val="005D095F"/>
    <w:rsid w:val="005D0F2D"/>
    <w:rsid w:val="005D11B5"/>
    <w:rsid w:val="005D1282"/>
    <w:rsid w:val="005D1E70"/>
    <w:rsid w:val="005D2522"/>
    <w:rsid w:val="005D25CB"/>
    <w:rsid w:val="005D2DBA"/>
    <w:rsid w:val="005D317C"/>
    <w:rsid w:val="005D56C8"/>
    <w:rsid w:val="005D5EAC"/>
    <w:rsid w:val="005D68F8"/>
    <w:rsid w:val="005D6F53"/>
    <w:rsid w:val="005E05B4"/>
    <w:rsid w:val="005E080A"/>
    <w:rsid w:val="005E1025"/>
    <w:rsid w:val="005E128F"/>
    <w:rsid w:val="005E13AA"/>
    <w:rsid w:val="005E144F"/>
    <w:rsid w:val="005E1987"/>
    <w:rsid w:val="005E2174"/>
    <w:rsid w:val="005E2175"/>
    <w:rsid w:val="005E3195"/>
    <w:rsid w:val="005E369E"/>
    <w:rsid w:val="005E3A23"/>
    <w:rsid w:val="005E40C0"/>
    <w:rsid w:val="005E526A"/>
    <w:rsid w:val="005E6838"/>
    <w:rsid w:val="005E692F"/>
    <w:rsid w:val="005E71A5"/>
    <w:rsid w:val="005E738F"/>
    <w:rsid w:val="005E76D9"/>
    <w:rsid w:val="005E791A"/>
    <w:rsid w:val="005E7EB7"/>
    <w:rsid w:val="005F03F2"/>
    <w:rsid w:val="005F0814"/>
    <w:rsid w:val="005F08F0"/>
    <w:rsid w:val="005F1F2B"/>
    <w:rsid w:val="005F2E9A"/>
    <w:rsid w:val="005F304C"/>
    <w:rsid w:val="005F31CC"/>
    <w:rsid w:val="005F3D07"/>
    <w:rsid w:val="005F43F2"/>
    <w:rsid w:val="005F4454"/>
    <w:rsid w:val="005F459D"/>
    <w:rsid w:val="005F4757"/>
    <w:rsid w:val="005F4961"/>
    <w:rsid w:val="005F4E19"/>
    <w:rsid w:val="005F55D6"/>
    <w:rsid w:val="005F5A50"/>
    <w:rsid w:val="005F612E"/>
    <w:rsid w:val="005F6BC7"/>
    <w:rsid w:val="005F6C83"/>
    <w:rsid w:val="005F7001"/>
    <w:rsid w:val="005F70A3"/>
    <w:rsid w:val="005F7D71"/>
    <w:rsid w:val="006004BD"/>
    <w:rsid w:val="00600585"/>
    <w:rsid w:val="00601712"/>
    <w:rsid w:val="00601719"/>
    <w:rsid w:val="00601E27"/>
    <w:rsid w:val="00601FEB"/>
    <w:rsid w:val="0060215D"/>
    <w:rsid w:val="0060338C"/>
    <w:rsid w:val="00603DED"/>
    <w:rsid w:val="00603F78"/>
    <w:rsid w:val="006041EF"/>
    <w:rsid w:val="0060467F"/>
    <w:rsid w:val="00604B4F"/>
    <w:rsid w:val="006054A4"/>
    <w:rsid w:val="00606A05"/>
    <w:rsid w:val="00606CB5"/>
    <w:rsid w:val="00606DE7"/>
    <w:rsid w:val="00606E4D"/>
    <w:rsid w:val="006074C3"/>
    <w:rsid w:val="00610449"/>
    <w:rsid w:val="00611241"/>
    <w:rsid w:val="0061198C"/>
    <w:rsid w:val="006122DA"/>
    <w:rsid w:val="00612ADA"/>
    <w:rsid w:val="0061363D"/>
    <w:rsid w:val="006139F1"/>
    <w:rsid w:val="00614880"/>
    <w:rsid w:val="0061539C"/>
    <w:rsid w:val="006153A9"/>
    <w:rsid w:val="00615721"/>
    <w:rsid w:val="006157C3"/>
    <w:rsid w:val="00616B1D"/>
    <w:rsid w:val="00617208"/>
    <w:rsid w:val="00617277"/>
    <w:rsid w:val="0061786D"/>
    <w:rsid w:val="006178C1"/>
    <w:rsid w:val="00620488"/>
    <w:rsid w:val="00620575"/>
    <w:rsid w:val="00620A12"/>
    <w:rsid w:val="00621507"/>
    <w:rsid w:val="00622382"/>
    <w:rsid w:val="006224BF"/>
    <w:rsid w:val="00622D7F"/>
    <w:rsid w:val="0062339A"/>
    <w:rsid w:val="00623640"/>
    <w:rsid w:val="0062400D"/>
    <w:rsid w:val="006244BA"/>
    <w:rsid w:val="006245DC"/>
    <w:rsid w:val="006247C1"/>
    <w:rsid w:val="00624BE2"/>
    <w:rsid w:val="00624F8E"/>
    <w:rsid w:val="006253BE"/>
    <w:rsid w:val="00625B3D"/>
    <w:rsid w:val="00626364"/>
    <w:rsid w:val="00627CA8"/>
    <w:rsid w:val="00630489"/>
    <w:rsid w:val="006308DE"/>
    <w:rsid w:val="00630C01"/>
    <w:rsid w:val="006310D3"/>
    <w:rsid w:val="006329D4"/>
    <w:rsid w:val="00633A76"/>
    <w:rsid w:val="006347A0"/>
    <w:rsid w:val="00634B50"/>
    <w:rsid w:val="00634C2C"/>
    <w:rsid w:val="00634E7C"/>
    <w:rsid w:val="006357D7"/>
    <w:rsid w:val="00635923"/>
    <w:rsid w:val="00635A9B"/>
    <w:rsid w:val="0064032C"/>
    <w:rsid w:val="00640682"/>
    <w:rsid w:val="00640C8B"/>
    <w:rsid w:val="006410CC"/>
    <w:rsid w:val="00641FDE"/>
    <w:rsid w:val="00642650"/>
    <w:rsid w:val="00642E6B"/>
    <w:rsid w:val="00642EA9"/>
    <w:rsid w:val="00642FAC"/>
    <w:rsid w:val="006434CC"/>
    <w:rsid w:val="00644194"/>
    <w:rsid w:val="006444A6"/>
    <w:rsid w:val="0064539C"/>
    <w:rsid w:val="00645497"/>
    <w:rsid w:val="00645A03"/>
    <w:rsid w:val="00645CE8"/>
    <w:rsid w:val="006462F7"/>
    <w:rsid w:val="00646B66"/>
    <w:rsid w:val="00647767"/>
    <w:rsid w:val="006479DC"/>
    <w:rsid w:val="00647CDA"/>
    <w:rsid w:val="00647EAF"/>
    <w:rsid w:val="0065020A"/>
    <w:rsid w:val="00650781"/>
    <w:rsid w:val="00650984"/>
    <w:rsid w:val="00651401"/>
    <w:rsid w:val="006516B5"/>
    <w:rsid w:val="00651B9F"/>
    <w:rsid w:val="00652696"/>
    <w:rsid w:val="00652C11"/>
    <w:rsid w:val="00652E82"/>
    <w:rsid w:val="00653525"/>
    <w:rsid w:val="006541DD"/>
    <w:rsid w:val="00655229"/>
    <w:rsid w:val="00660F5E"/>
    <w:rsid w:val="00661691"/>
    <w:rsid w:val="00661697"/>
    <w:rsid w:val="00661785"/>
    <w:rsid w:val="006617E5"/>
    <w:rsid w:val="006624BD"/>
    <w:rsid w:val="00662F9A"/>
    <w:rsid w:val="006637E1"/>
    <w:rsid w:val="00663BA6"/>
    <w:rsid w:val="00663FAC"/>
    <w:rsid w:val="00664338"/>
    <w:rsid w:val="00664394"/>
    <w:rsid w:val="00664538"/>
    <w:rsid w:val="00664766"/>
    <w:rsid w:val="00664939"/>
    <w:rsid w:val="00664D33"/>
    <w:rsid w:val="006650BA"/>
    <w:rsid w:val="0066762B"/>
    <w:rsid w:val="00667C65"/>
    <w:rsid w:val="00670399"/>
    <w:rsid w:val="0067067E"/>
    <w:rsid w:val="00671314"/>
    <w:rsid w:val="006720D8"/>
    <w:rsid w:val="006723E7"/>
    <w:rsid w:val="00675165"/>
    <w:rsid w:val="00675767"/>
    <w:rsid w:val="00675B8B"/>
    <w:rsid w:val="00675C5D"/>
    <w:rsid w:val="006763D4"/>
    <w:rsid w:val="0067680E"/>
    <w:rsid w:val="0067743E"/>
    <w:rsid w:val="00677850"/>
    <w:rsid w:val="006779BC"/>
    <w:rsid w:val="00677AC1"/>
    <w:rsid w:val="00677E34"/>
    <w:rsid w:val="00680AAC"/>
    <w:rsid w:val="00681926"/>
    <w:rsid w:val="00681DC1"/>
    <w:rsid w:val="00681E6B"/>
    <w:rsid w:val="0068267D"/>
    <w:rsid w:val="00682814"/>
    <w:rsid w:val="00683068"/>
    <w:rsid w:val="00683FD8"/>
    <w:rsid w:val="00684CB1"/>
    <w:rsid w:val="00685982"/>
    <w:rsid w:val="006860B9"/>
    <w:rsid w:val="00686C26"/>
    <w:rsid w:val="00686E4F"/>
    <w:rsid w:val="00687AF5"/>
    <w:rsid w:val="006901F7"/>
    <w:rsid w:val="00690D5F"/>
    <w:rsid w:val="006912CB"/>
    <w:rsid w:val="006917D4"/>
    <w:rsid w:val="00691D74"/>
    <w:rsid w:val="00692903"/>
    <w:rsid w:val="00694816"/>
    <w:rsid w:val="006951B9"/>
    <w:rsid w:val="006954D2"/>
    <w:rsid w:val="00695868"/>
    <w:rsid w:val="00696247"/>
    <w:rsid w:val="00696598"/>
    <w:rsid w:val="006969C9"/>
    <w:rsid w:val="006975B0"/>
    <w:rsid w:val="00697927"/>
    <w:rsid w:val="00697F12"/>
    <w:rsid w:val="006A014E"/>
    <w:rsid w:val="006A022C"/>
    <w:rsid w:val="006A030E"/>
    <w:rsid w:val="006A0A1B"/>
    <w:rsid w:val="006A0C34"/>
    <w:rsid w:val="006A0E2D"/>
    <w:rsid w:val="006A0F3A"/>
    <w:rsid w:val="006A2194"/>
    <w:rsid w:val="006A22D7"/>
    <w:rsid w:val="006A2C63"/>
    <w:rsid w:val="006A4029"/>
    <w:rsid w:val="006A4253"/>
    <w:rsid w:val="006A54C9"/>
    <w:rsid w:val="006A5B38"/>
    <w:rsid w:val="006A6377"/>
    <w:rsid w:val="006A6AE4"/>
    <w:rsid w:val="006A6B4A"/>
    <w:rsid w:val="006A6B88"/>
    <w:rsid w:val="006A6E56"/>
    <w:rsid w:val="006A7087"/>
    <w:rsid w:val="006A7F84"/>
    <w:rsid w:val="006B09C3"/>
    <w:rsid w:val="006B0EE2"/>
    <w:rsid w:val="006B1642"/>
    <w:rsid w:val="006B18CB"/>
    <w:rsid w:val="006B2A14"/>
    <w:rsid w:val="006B30B0"/>
    <w:rsid w:val="006B3B0A"/>
    <w:rsid w:val="006B48F5"/>
    <w:rsid w:val="006B49EB"/>
    <w:rsid w:val="006B4CED"/>
    <w:rsid w:val="006B50D6"/>
    <w:rsid w:val="006B597E"/>
    <w:rsid w:val="006B5E6A"/>
    <w:rsid w:val="006B5ED5"/>
    <w:rsid w:val="006B6B8E"/>
    <w:rsid w:val="006B6C72"/>
    <w:rsid w:val="006B6E5D"/>
    <w:rsid w:val="006B7165"/>
    <w:rsid w:val="006B7CED"/>
    <w:rsid w:val="006B7D3A"/>
    <w:rsid w:val="006B7D45"/>
    <w:rsid w:val="006B7E6B"/>
    <w:rsid w:val="006B7F10"/>
    <w:rsid w:val="006C0893"/>
    <w:rsid w:val="006C09A9"/>
    <w:rsid w:val="006C1DB4"/>
    <w:rsid w:val="006C3032"/>
    <w:rsid w:val="006C3702"/>
    <w:rsid w:val="006C3F1C"/>
    <w:rsid w:val="006C5569"/>
    <w:rsid w:val="006C5637"/>
    <w:rsid w:val="006C5C56"/>
    <w:rsid w:val="006C5ECB"/>
    <w:rsid w:val="006C656C"/>
    <w:rsid w:val="006D05EC"/>
    <w:rsid w:val="006D064E"/>
    <w:rsid w:val="006D14E3"/>
    <w:rsid w:val="006D1DC1"/>
    <w:rsid w:val="006D1F7D"/>
    <w:rsid w:val="006D2462"/>
    <w:rsid w:val="006D2A2E"/>
    <w:rsid w:val="006D2D35"/>
    <w:rsid w:val="006D3905"/>
    <w:rsid w:val="006D5071"/>
    <w:rsid w:val="006D5B5B"/>
    <w:rsid w:val="006D5C2A"/>
    <w:rsid w:val="006D5DE8"/>
    <w:rsid w:val="006D6697"/>
    <w:rsid w:val="006D6A30"/>
    <w:rsid w:val="006D6E09"/>
    <w:rsid w:val="006D6FA5"/>
    <w:rsid w:val="006E0E7C"/>
    <w:rsid w:val="006E16F3"/>
    <w:rsid w:val="006E1784"/>
    <w:rsid w:val="006E3C7A"/>
    <w:rsid w:val="006E404D"/>
    <w:rsid w:val="006E4DF6"/>
    <w:rsid w:val="006E52F3"/>
    <w:rsid w:val="006E5AB9"/>
    <w:rsid w:val="006E7376"/>
    <w:rsid w:val="006E759F"/>
    <w:rsid w:val="006E7B0C"/>
    <w:rsid w:val="006F01B3"/>
    <w:rsid w:val="006F0B3A"/>
    <w:rsid w:val="006F15E6"/>
    <w:rsid w:val="006F161D"/>
    <w:rsid w:val="006F2060"/>
    <w:rsid w:val="006F230A"/>
    <w:rsid w:val="006F24E3"/>
    <w:rsid w:val="006F2D2B"/>
    <w:rsid w:val="006F311C"/>
    <w:rsid w:val="006F32D6"/>
    <w:rsid w:val="006F3866"/>
    <w:rsid w:val="006F3A8E"/>
    <w:rsid w:val="006F44DF"/>
    <w:rsid w:val="006F4587"/>
    <w:rsid w:val="006F516C"/>
    <w:rsid w:val="006F5D21"/>
    <w:rsid w:val="006F5EF8"/>
    <w:rsid w:val="006F634B"/>
    <w:rsid w:val="006F655E"/>
    <w:rsid w:val="006F6832"/>
    <w:rsid w:val="006F6A1A"/>
    <w:rsid w:val="006F78C7"/>
    <w:rsid w:val="007017E7"/>
    <w:rsid w:val="00701A9B"/>
    <w:rsid w:val="007021BE"/>
    <w:rsid w:val="00703080"/>
    <w:rsid w:val="007038F5"/>
    <w:rsid w:val="00703D5A"/>
    <w:rsid w:val="00704718"/>
    <w:rsid w:val="0070572D"/>
    <w:rsid w:val="00706654"/>
    <w:rsid w:val="0070670A"/>
    <w:rsid w:val="00706D0F"/>
    <w:rsid w:val="0070790E"/>
    <w:rsid w:val="007102A6"/>
    <w:rsid w:val="007113D0"/>
    <w:rsid w:val="00711BA8"/>
    <w:rsid w:val="007121D9"/>
    <w:rsid w:val="00712533"/>
    <w:rsid w:val="00712934"/>
    <w:rsid w:val="00712A86"/>
    <w:rsid w:val="00714277"/>
    <w:rsid w:val="00714766"/>
    <w:rsid w:val="0071476D"/>
    <w:rsid w:val="007171B9"/>
    <w:rsid w:val="00717F50"/>
    <w:rsid w:val="007203F3"/>
    <w:rsid w:val="00720640"/>
    <w:rsid w:val="0072066D"/>
    <w:rsid w:val="00721E86"/>
    <w:rsid w:val="00722276"/>
    <w:rsid w:val="007223D5"/>
    <w:rsid w:val="0072259E"/>
    <w:rsid w:val="00722738"/>
    <w:rsid w:val="00722C23"/>
    <w:rsid w:val="00723BBC"/>
    <w:rsid w:val="00723CC1"/>
    <w:rsid w:val="00723FA8"/>
    <w:rsid w:val="007247B1"/>
    <w:rsid w:val="00724EDC"/>
    <w:rsid w:val="00724FFB"/>
    <w:rsid w:val="0072506E"/>
    <w:rsid w:val="00725C0C"/>
    <w:rsid w:val="007300B3"/>
    <w:rsid w:val="0073021C"/>
    <w:rsid w:val="0073068A"/>
    <w:rsid w:val="00730F5D"/>
    <w:rsid w:val="00732A5D"/>
    <w:rsid w:val="00732BBD"/>
    <w:rsid w:val="00734773"/>
    <w:rsid w:val="00734B5E"/>
    <w:rsid w:val="00734E94"/>
    <w:rsid w:val="007350FA"/>
    <w:rsid w:val="007355A3"/>
    <w:rsid w:val="00735850"/>
    <w:rsid w:val="00735D39"/>
    <w:rsid w:val="00735F10"/>
    <w:rsid w:val="007373DA"/>
    <w:rsid w:val="0073756B"/>
    <w:rsid w:val="00737A07"/>
    <w:rsid w:val="00741174"/>
    <w:rsid w:val="007415F1"/>
    <w:rsid w:val="00741C3F"/>
    <w:rsid w:val="00741C62"/>
    <w:rsid w:val="00741D1D"/>
    <w:rsid w:val="00742DF0"/>
    <w:rsid w:val="0074314E"/>
    <w:rsid w:val="0074443B"/>
    <w:rsid w:val="00744E5B"/>
    <w:rsid w:val="0074544B"/>
    <w:rsid w:val="007459D0"/>
    <w:rsid w:val="00745B7E"/>
    <w:rsid w:val="00745BFB"/>
    <w:rsid w:val="0074673C"/>
    <w:rsid w:val="00747261"/>
    <w:rsid w:val="007479A5"/>
    <w:rsid w:val="00747E6E"/>
    <w:rsid w:val="00750836"/>
    <w:rsid w:val="00750D96"/>
    <w:rsid w:val="0075173E"/>
    <w:rsid w:val="007527BC"/>
    <w:rsid w:val="0075281E"/>
    <w:rsid w:val="00752A76"/>
    <w:rsid w:val="0075333F"/>
    <w:rsid w:val="007533AF"/>
    <w:rsid w:val="007536BF"/>
    <w:rsid w:val="00753FEB"/>
    <w:rsid w:val="0075463E"/>
    <w:rsid w:val="00755167"/>
    <w:rsid w:val="007554B7"/>
    <w:rsid w:val="00755685"/>
    <w:rsid w:val="007557EE"/>
    <w:rsid w:val="0075593D"/>
    <w:rsid w:val="00755B01"/>
    <w:rsid w:val="00756374"/>
    <w:rsid w:val="00756964"/>
    <w:rsid w:val="0075734E"/>
    <w:rsid w:val="00757C1D"/>
    <w:rsid w:val="00760F95"/>
    <w:rsid w:val="00761896"/>
    <w:rsid w:val="0076194F"/>
    <w:rsid w:val="0076208A"/>
    <w:rsid w:val="00762CF8"/>
    <w:rsid w:val="007635CE"/>
    <w:rsid w:val="0076376F"/>
    <w:rsid w:val="0076380E"/>
    <w:rsid w:val="007639E5"/>
    <w:rsid w:val="00764642"/>
    <w:rsid w:val="00764717"/>
    <w:rsid w:val="00764974"/>
    <w:rsid w:val="00764C3A"/>
    <w:rsid w:val="007653CB"/>
    <w:rsid w:val="00765FE9"/>
    <w:rsid w:val="00766253"/>
    <w:rsid w:val="0076790A"/>
    <w:rsid w:val="00770C0D"/>
    <w:rsid w:val="00770C29"/>
    <w:rsid w:val="007711CC"/>
    <w:rsid w:val="00771F9B"/>
    <w:rsid w:val="00772021"/>
    <w:rsid w:val="00772999"/>
    <w:rsid w:val="00772F57"/>
    <w:rsid w:val="00773E69"/>
    <w:rsid w:val="00774457"/>
    <w:rsid w:val="007748BC"/>
    <w:rsid w:val="007750CD"/>
    <w:rsid w:val="00775D80"/>
    <w:rsid w:val="0077602F"/>
    <w:rsid w:val="007762B9"/>
    <w:rsid w:val="007762EC"/>
    <w:rsid w:val="0077630A"/>
    <w:rsid w:val="00776B01"/>
    <w:rsid w:val="00776FF1"/>
    <w:rsid w:val="007770BB"/>
    <w:rsid w:val="00780A76"/>
    <w:rsid w:val="00780ACD"/>
    <w:rsid w:val="007810CD"/>
    <w:rsid w:val="0078124D"/>
    <w:rsid w:val="007818BA"/>
    <w:rsid w:val="00782D52"/>
    <w:rsid w:val="00783000"/>
    <w:rsid w:val="007834D1"/>
    <w:rsid w:val="00784127"/>
    <w:rsid w:val="00784496"/>
    <w:rsid w:val="007848A2"/>
    <w:rsid w:val="00785A1F"/>
    <w:rsid w:val="00785EBA"/>
    <w:rsid w:val="00786AD8"/>
    <w:rsid w:val="00786F82"/>
    <w:rsid w:val="00790CA2"/>
    <w:rsid w:val="00791605"/>
    <w:rsid w:val="00791BCD"/>
    <w:rsid w:val="00791E98"/>
    <w:rsid w:val="00792926"/>
    <w:rsid w:val="00792EA2"/>
    <w:rsid w:val="007930E6"/>
    <w:rsid w:val="00793532"/>
    <w:rsid w:val="007937A8"/>
    <w:rsid w:val="007937D5"/>
    <w:rsid w:val="007940E6"/>
    <w:rsid w:val="007945E9"/>
    <w:rsid w:val="0079667F"/>
    <w:rsid w:val="007974FC"/>
    <w:rsid w:val="00797A62"/>
    <w:rsid w:val="007A0332"/>
    <w:rsid w:val="007A0455"/>
    <w:rsid w:val="007A0A73"/>
    <w:rsid w:val="007A2018"/>
    <w:rsid w:val="007A295C"/>
    <w:rsid w:val="007A391E"/>
    <w:rsid w:val="007A4141"/>
    <w:rsid w:val="007A4474"/>
    <w:rsid w:val="007A472D"/>
    <w:rsid w:val="007A5339"/>
    <w:rsid w:val="007A7915"/>
    <w:rsid w:val="007B079B"/>
    <w:rsid w:val="007B0FC5"/>
    <w:rsid w:val="007B18B4"/>
    <w:rsid w:val="007B2393"/>
    <w:rsid w:val="007B2BDD"/>
    <w:rsid w:val="007B2EC1"/>
    <w:rsid w:val="007B305D"/>
    <w:rsid w:val="007B3701"/>
    <w:rsid w:val="007B3C33"/>
    <w:rsid w:val="007B4B8D"/>
    <w:rsid w:val="007B4EB8"/>
    <w:rsid w:val="007B5F5C"/>
    <w:rsid w:val="007B617A"/>
    <w:rsid w:val="007B62D4"/>
    <w:rsid w:val="007B6316"/>
    <w:rsid w:val="007B6404"/>
    <w:rsid w:val="007B6C9D"/>
    <w:rsid w:val="007B7AF7"/>
    <w:rsid w:val="007B7FB6"/>
    <w:rsid w:val="007C05E4"/>
    <w:rsid w:val="007C0C5F"/>
    <w:rsid w:val="007C1072"/>
    <w:rsid w:val="007C15FD"/>
    <w:rsid w:val="007C21C3"/>
    <w:rsid w:val="007C2245"/>
    <w:rsid w:val="007C2258"/>
    <w:rsid w:val="007C29D0"/>
    <w:rsid w:val="007C307A"/>
    <w:rsid w:val="007C3595"/>
    <w:rsid w:val="007C3B99"/>
    <w:rsid w:val="007C49C1"/>
    <w:rsid w:val="007C50D3"/>
    <w:rsid w:val="007C5945"/>
    <w:rsid w:val="007C68DB"/>
    <w:rsid w:val="007C7057"/>
    <w:rsid w:val="007C7193"/>
    <w:rsid w:val="007D0C7D"/>
    <w:rsid w:val="007D149E"/>
    <w:rsid w:val="007D35ED"/>
    <w:rsid w:val="007D3AF8"/>
    <w:rsid w:val="007D53CA"/>
    <w:rsid w:val="007D61AB"/>
    <w:rsid w:val="007D62BE"/>
    <w:rsid w:val="007D67A5"/>
    <w:rsid w:val="007D6869"/>
    <w:rsid w:val="007D6DD0"/>
    <w:rsid w:val="007D7228"/>
    <w:rsid w:val="007D7522"/>
    <w:rsid w:val="007D7871"/>
    <w:rsid w:val="007D7D20"/>
    <w:rsid w:val="007E05CF"/>
    <w:rsid w:val="007E09B0"/>
    <w:rsid w:val="007E12EA"/>
    <w:rsid w:val="007E1C8C"/>
    <w:rsid w:val="007E29DA"/>
    <w:rsid w:val="007E2CA1"/>
    <w:rsid w:val="007E37F5"/>
    <w:rsid w:val="007E40CD"/>
    <w:rsid w:val="007E44F0"/>
    <w:rsid w:val="007E594A"/>
    <w:rsid w:val="007E63CF"/>
    <w:rsid w:val="007E6E51"/>
    <w:rsid w:val="007E7537"/>
    <w:rsid w:val="007E7D1A"/>
    <w:rsid w:val="007F084C"/>
    <w:rsid w:val="007F0D72"/>
    <w:rsid w:val="007F1368"/>
    <w:rsid w:val="007F1A96"/>
    <w:rsid w:val="007F34A9"/>
    <w:rsid w:val="007F3EBA"/>
    <w:rsid w:val="007F46B7"/>
    <w:rsid w:val="007F4F59"/>
    <w:rsid w:val="007F53AA"/>
    <w:rsid w:val="007F53E0"/>
    <w:rsid w:val="007F60F5"/>
    <w:rsid w:val="007F6733"/>
    <w:rsid w:val="007F7251"/>
    <w:rsid w:val="007F768B"/>
    <w:rsid w:val="007F790C"/>
    <w:rsid w:val="0080060F"/>
    <w:rsid w:val="00800FB5"/>
    <w:rsid w:val="008021C8"/>
    <w:rsid w:val="00802448"/>
    <w:rsid w:val="0080320F"/>
    <w:rsid w:val="0080337E"/>
    <w:rsid w:val="00803476"/>
    <w:rsid w:val="008035C3"/>
    <w:rsid w:val="008035C4"/>
    <w:rsid w:val="0080396A"/>
    <w:rsid w:val="00803CCF"/>
    <w:rsid w:val="008040B5"/>
    <w:rsid w:val="008054DD"/>
    <w:rsid w:val="00805D33"/>
    <w:rsid w:val="00806863"/>
    <w:rsid w:val="00806F87"/>
    <w:rsid w:val="008078B6"/>
    <w:rsid w:val="00807D0E"/>
    <w:rsid w:val="00807E95"/>
    <w:rsid w:val="00807EEA"/>
    <w:rsid w:val="008106D3"/>
    <w:rsid w:val="00810B66"/>
    <w:rsid w:val="00810CF5"/>
    <w:rsid w:val="00810FE9"/>
    <w:rsid w:val="00811D4B"/>
    <w:rsid w:val="008122FF"/>
    <w:rsid w:val="00812474"/>
    <w:rsid w:val="00812FF3"/>
    <w:rsid w:val="0081325E"/>
    <w:rsid w:val="008133EF"/>
    <w:rsid w:val="00814204"/>
    <w:rsid w:val="0081500C"/>
    <w:rsid w:val="008150B0"/>
    <w:rsid w:val="00816268"/>
    <w:rsid w:val="0081626A"/>
    <w:rsid w:val="0081666F"/>
    <w:rsid w:val="0081691A"/>
    <w:rsid w:val="00816A82"/>
    <w:rsid w:val="00816DBB"/>
    <w:rsid w:val="00816DCB"/>
    <w:rsid w:val="00817499"/>
    <w:rsid w:val="008174B5"/>
    <w:rsid w:val="00817D7D"/>
    <w:rsid w:val="0082106F"/>
    <w:rsid w:val="008213D2"/>
    <w:rsid w:val="008215B2"/>
    <w:rsid w:val="00821DEB"/>
    <w:rsid w:val="008247B8"/>
    <w:rsid w:val="00824F99"/>
    <w:rsid w:val="00825514"/>
    <w:rsid w:val="00826130"/>
    <w:rsid w:val="00827063"/>
    <w:rsid w:val="0082794B"/>
    <w:rsid w:val="00827A67"/>
    <w:rsid w:val="00831248"/>
    <w:rsid w:val="00831A6A"/>
    <w:rsid w:val="00831AA8"/>
    <w:rsid w:val="008321CA"/>
    <w:rsid w:val="00832532"/>
    <w:rsid w:val="00832743"/>
    <w:rsid w:val="0083278B"/>
    <w:rsid w:val="00833453"/>
    <w:rsid w:val="008335B6"/>
    <w:rsid w:val="008337CC"/>
    <w:rsid w:val="00834548"/>
    <w:rsid w:val="00834621"/>
    <w:rsid w:val="00834AC4"/>
    <w:rsid w:val="00835878"/>
    <w:rsid w:val="00836610"/>
    <w:rsid w:val="00836FB3"/>
    <w:rsid w:val="008372B9"/>
    <w:rsid w:val="0083754B"/>
    <w:rsid w:val="00837BE6"/>
    <w:rsid w:val="00840002"/>
    <w:rsid w:val="00840638"/>
    <w:rsid w:val="0084075F"/>
    <w:rsid w:val="00840E1D"/>
    <w:rsid w:val="00840F11"/>
    <w:rsid w:val="00841097"/>
    <w:rsid w:val="00841BE6"/>
    <w:rsid w:val="0084368E"/>
    <w:rsid w:val="008439B2"/>
    <w:rsid w:val="00844AF1"/>
    <w:rsid w:val="00844C43"/>
    <w:rsid w:val="0084593A"/>
    <w:rsid w:val="00846674"/>
    <w:rsid w:val="008467F1"/>
    <w:rsid w:val="00850100"/>
    <w:rsid w:val="00850F47"/>
    <w:rsid w:val="0085124B"/>
    <w:rsid w:val="008513D4"/>
    <w:rsid w:val="008521BE"/>
    <w:rsid w:val="0085263E"/>
    <w:rsid w:val="008536CB"/>
    <w:rsid w:val="008541C8"/>
    <w:rsid w:val="008546DF"/>
    <w:rsid w:val="00854C86"/>
    <w:rsid w:val="0085586F"/>
    <w:rsid w:val="008578F9"/>
    <w:rsid w:val="00857DFA"/>
    <w:rsid w:val="00860A5B"/>
    <w:rsid w:val="008610D1"/>
    <w:rsid w:val="008610E7"/>
    <w:rsid w:val="008611A2"/>
    <w:rsid w:val="0086130F"/>
    <w:rsid w:val="00861882"/>
    <w:rsid w:val="00861DD4"/>
    <w:rsid w:val="008625D5"/>
    <w:rsid w:val="00863028"/>
    <w:rsid w:val="00863D70"/>
    <w:rsid w:val="00863DC4"/>
    <w:rsid w:val="00864193"/>
    <w:rsid w:val="00864633"/>
    <w:rsid w:val="00864695"/>
    <w:rsid w:val="008648B3"/>
    <w:rsid w:val="00864910"/>
    <w:rsid w:val="00864DC3"/>
    <w:rsid w:val="008650AB"/>
    <w:rsid w:val="008657FA"/>
    <w:rsid w:val="008658D6"/>
    <w:rsid w:val="00866D9D"/>
    <w:rsid w:val="00867580"/>
    <w:rsid w:val="00870BCC"/>
    <w:rsid w:val="00870C2C"/>
    <w:rsid w:val="00871132"/>
    <w:rsid w:val="00871622"/>
    <w:rsid w:val="008716DA"/>
    <w:rsid w:val="00872509"/>
    <w:rsid w:val="00872C36"/>
    <w:rsid w:val="00873D53"/>
    <w:rsid w:val="0087435A"/>
    <w:rsid w:val="0087447B"/>
    <w:rsid w:val="00874600"/>
    <w:rsid w:val="0087497A"/>
    <w:rsid w:val="0087550A"/>
    <w:rsid w:val="00875973"/>
    <w:rsid w:val="00875D12"/>
    <w:rsid w:val="00876274"/>
    <w:rsid w:val="008766A1"/>
    <w:rsid w:val="00877380"/>
    <w:rsid w:val="00877892"/>
    <w:rsid w:val="0088040E"/>
    <w:rsid w:val="0088127D"/>
    <w:rsid w:val="008813CE"/>
    <w:rsid w:val="00881DD5"/>
    <w:rsid w:val="00881FD8"/>
    <w:rsid w:val="0088243F"/>
    <w:rsid w:val="00882DFE"/>
    <w:rsid w:val="00883162"/>
    <w:rsid w:val="0088331B"/>
    <w:rsid w:val="008834D7"/>
    <w:rsid w:val="00884670"/>
    <w:rsid w:val="008846AC"/>
    <w:rsid w:val="00884831"/>
    <w:rsid w:val="0088524F"/>
    <w:rsid w:val="00885AFD"/>
    <w:rsid w:val="00885FCF"/>
    <w:rsid w:val="008861F6"/>
    <w:rsid w:val="00886287"/>
    <w:rsid w:val="0088634B"/>
    <w:rsid w:val="008867F5"/>
    <w:rsid w:val="0088711B"/>
    <w:rsid w:val="008878FD"/>
    <w:rsid w:val="00887B57"/>
    <w:rsid w:val="00887E5D"/>
    <w:rsid w:val="008906F9"/>
    <w:rsid w:val="0089079E"/>
    <w:rsid w:val="00891B5F"/>
    <w:rsid w:val="00891E99"/>
    <w:rsid w:val="00892D3E"/>
    <w:rsid w:val="008931B6"/>
    <w:rsid w:val="008939E3"/>
    <w:rsid w:val="00895272"/>
    <w:rsid w:val="0089637A"/>
    <w:rsid w:val="00896D33"/>
    <w:rsid w:val="00896F73"/>
    <w:rsid w:val="008979CB"/>
    <w:rsid w:val="008A0101"/>
    <w:rsid w:val="008A05EC"/>
    <w:rsid w:val="008A0654"/>
    <w:rsid w:val="008A10E3"/>
    <w:rsid w:val="008A1221"/>
    <w:rsid w:val="008A1526"/>
    <w:rsid w:val="008A197A"/>
    <w:rsid w:val="008A2428"/>
    <w:rsid w:val="008A287E"/>
    <w:rsid w:val="008A2E44"/>
    <w:rsid w:val="008A37CE"/>
    <w:rsid w:val="008A386A"/>
    <w:rsid w:val="008A3F9A"/>
    <w:rsid w:val="008A429D"/>
    <w:rsid w:val="008A441F"/>
    <w:rsid w:val="008A4A81"/>
    <w:rsid w:val="008A6476"/>
    <w:rsid w:val="008A64FF"/>
    <w:rsid w:val="008A699B"/>
    <w:rsid w:val="008A6D59"/>
    <w:rsid w:val="008A77F5"/>
    <w:rsid w:val="008B027B"/>
    <w:rsid w:val="008B0867"/>
    <w:rsid w:val="008B0C10"/>
    <w:rsid w:val="008B2EC5"/>
    <w:rsid w:val="008B319F"/>
    <w:rsid w:val="008B3996"/>
    <w:rsid w:val="008B4619"/>
    <w:rsid w:val="008B5248"/>
    <w:rsid w:val="008B526C"/>
    <w:rsid w:val="008B563E"/>
    <w:rsid w:val="008B6021"/>
    <w:rsid w:val="008B6293"/>
    <w:rsid w:val="008B69DA"/>
    <w:rsid w:val="008B6A1F"/>
    <w:rsid w:val="008B6AC1"/>
    <w:rsid w:val="008B6DFC"/>
    <w:rsid w:val="008B6F71"/>
    <w:rsid w:val="008B7336"/>
    <w:rsid w:val="008B7404"/>
    <w:rsid w:val="008B7AA6"/>
    <w:rsid w:val="008C00CB"/>
    <w:rsid w:val="008C0FFD"/>
    <w:rsid w:val="008C1105"/>
    <w:rsid w:val="008C1203"/>
    <w:rsid w:val="008C141C"/>
    <w:rsid w:val="008C15B3"/>
    <w:rsid w:val="008C1E67"/>
    <w:rsid w:val="008C26FA"/>
    <w:rsid w:val="008C27D5"/>
    <w:rsid w:val="008C2E99"/>
    <w:rsid w:val="008C3731"/>
    <w:rsid w:val="008C3BE0"/>
    <w:rsid w:val="008C5900"/>
    <w:rsid w:val="008C6944"/>
    <w:rsid w:val="008C73EC"/>
    <w:rsid w:val="008C7AB2"/>
    <w:rsid w:val="008C7D2B"/>
    <w:rsid w:val="008C7D6A"/>
    <w:rsid w:val="008D00C3"/>
    <w:rsid w:val="008D1079"/>
    <w:rsid w:val="008D1353"/>
    <w:rsid w:val="008D1961"/>
    <w:rsid w:val="008D1CBE"/>
    <w:rsid w:val="008D2680"/>
    <w:rsid w:val="008D2ED3"/>
    <w:rsid w:val="008D2F31"/>
    <w:rsid w:val="008D3B47"/>
    <w:rsid w:val="008D4CD6"/>
    <w:rsid w:val="008D52A2"/>
    <w:rsid w:val="008D5778"/>
    <w:rsid w:val="008D58D1"/>
    <w:rsid w:val="008D5A8B"/>
    <w:rsid w:val="008D5D08"/>
    <w:rsid w:val="008D6A43"/>
    <w:rsid w:val="008D74E1"/>
    <w:rsid w:val="008D7714"/>
    <w:rsid w:val="008E0684"/>
    <w:rsid w:val="008E093A"/>
    <w:rsid w:val="008E0C02"/>
    <w:rsid w:val="008E0EFD"/>
    <w:rsid w:val="008E191C"/>
    <w:rsid w:val="008E29C2"/>
    <w:rsid w:val="008E33A0"/>
    <w:rsid w:val="008E3777"/>
    <w:rsid w:val="008E37AB"/>
    <w:rsid w:val="008E3ECC"/>
    <w:rsid w:val="008E4F66"/>
    <w:rsid w:val="008E51C8"/>
    <w:rsid w:val="008E552E"/>
    <w:rsid w:val="008E56CC"/>
    <w:rsid w:val="008E5A80"/>
    <w:rsid w:val="008E5ADF"/>
    <w:rsid w:val="008E5B9E"/>
    <w:rsid w:val="008E6557"/>
    <w:rsid w:val="008E69ED"/>
    <w:rsid w:val="008E6CCD"/>
    <w:rsid w:val="008E6D2F"/>
    <w:rsid w:val="008E6E87"/>
    <w:rsid w:val="008E71F9"/>
    <w:rsid w:val="008E7760"/>
    <w:rsid w:val="008F0389"/>
    <w:rsid w:val="008F0894"/>
    <w:rsid w:val="008F09F5"/>
    <w:rsid w:val="008F0C62"/>
    <w:rsid w:val="008F0DBE"/>
    <w:rsid w:val="008F0F57"/>
    <w:rsid w:val="008F10D0"/>
    <w:rsid w:val="008F1B84"/>
    <w:rsid w:val="008F1CD3"/>
    <w:rsid w:val="008F1E80"/>
    <w:rsid w:val="008F29CA"/>
    <w:rsid w:val="008F3512"/>
    <w:rsid w:val="008F4A7F"/>
    <w:rsid w:val="008F4D10"/>
    <w:rsid w:val="008F4E3D"/>
    <w:rsid w:val="008F4E4C"/>
    <w:rsid w:val="008F51FF"/>
    <w:rsid w:val="008F5DE1"/>
    <w:rsid w:val="008F64CF"/>
    <w:rsid w:val="008F73EF"/>
    <w:rsid w:val="008F7B23"/>
    <w:rsid w:val="00900418"/>
    <w:rsid w:val="0090076F"/>
    <w:rsid w:val="00900D32"/>
    <w:rsid w:val="00900DDE"/>
    <w:rsid w:val="0090107D"/>
    <w:rsid w:val="00901567"/>
    <w:rsid w:val="00901D0F"/>
    <w:rsid w:val="00901EFC"/>
    <w:rsid w:val="009020DF"/>
    <w:rsid w:val="009021B1"/>
    <w:rsid w:val="00902E7D"/>
    <w:rsid w:val="00903372"/>
    <w:rsid w:val="0090346F"/>
    <w:rsid w:val="00903CAB"/>
    <w:rsid w:val="009063C6"/>
    <w:rsid w:val="00907322"/>
    <w:rsid w:val="0091025C"/>
    <w:rsid w:val="00911890"/>
    <w:rsid w:val="00912754"/>
    <w:rsid w:val="00912B72"/>
    <w:rsid w:val="009130CC"/>
    <w:rsid w:val="00914330"/>
    <w:rsid w:val="00914CEE"/>
    <w:rsid w:val="00914F89"/>
    <w:rsid w:val="009152E5"/>
    <w:rsid w:val="0091545A"/>
    <w:rsid w:val="009155A5"/>
    <w:rsid w:val="00915D75"/>
    <w:rsid w:val="00915FA8"/>
    <w:rsid w:val="00916178"/>
    <w:rsid w:val="00916FB6"/>
    <w:rsid w:val="009174F6"/>
    <w:rsid w:val="009176FD"/>
    <w:rsid w:val="0091796F"/>
    <w:rsid w:val="009179FD"/>
    <w:rsid w:val="00917CFE"/>
    <w:rsid w:val="00917FB2"/>
    <w:rsid w:val="00920619"/>
    <w:rsid w:val="00920709"/>
    <w:rsid w:val="00921458"/>
    <w:rsid w:val="009215BA"/>
    <w:rsid w:val="00921CF4"/>
    <w:rsid w:val="00921D6C"/>
    <w:rsid w:val="00922FF9"/>
    <w:rsid w:val="00923DFB"/>
    <w:rsid w:val="00923E1E"/>
    <w:rsid w:val="009245D9"/>
    <w:rsid w:val="00925141"/>
    <w:rsid w:val="009251B7"/>
    <w:rsid w:val="009253B1"/>
    <w:rsid w:val="00925492"/>
    <w:rsid w:val="0092560E"/>
    <w:rsid w:val="009258E4"/>
    <w:rsid w:val="00926283"/>
    <w:rsid w:val="00926B98"/>
    <w:rsid w:val="00926F74"/>
    <w:rsid w:val="00927101"/>
    <w:rsid w:val="009275DD"/>
    <w:rsid w:val="009278A5"/>
    <w:rsid w:val="00927EE9"/>
    <w:rsid w:val="009300A4"/>
    <w:rsid w:val="00930E88"/>
    <w:rsid w:val="00931B36"/>
    <w:rsid w:val="00931EBB"/>
    <w:rsid w:val="00932556"/>
    <w:rsid w:val="00933427"/>
    <w:rsid w:val="009334F6"/>
    <w:rsid w:val="0093367B"/>
    <w:rsid w:val="00933AD9"/>
    <w:rsid w:val="009342B6"/>
    <w:rsid w:val="00934DCB"/>
    <w:rsid w:val="00935C09"/>
    <w:rsid w:val="00936924"/>
    <w:rsid w:val="009375F8"/>
    <w:rsid w:val="00937AE0"/>
    <w:rsid w:val="00937E39"/>
    <w:rsid w:val="00937F6D"/>
    <w:rsid w:val="00940A45"/>
    <w:rsid w:val="009425BD"/>
    <w:rsid w:val="00943C02"/>
    <w:rsid w:val="0094473F"/>
    <w:rsid w:val="00944E48"/>
    <w:rsid w:val="00945300"/>
    <w:rsid w:val="009453FE"/>
    <w:rsid w:val="00945916"/>
    <w:rsid w:val="00945A26"/>
    <w:rsid w:val="00945EAB"/>
    <w:rsid w:val="00946321"/>
    <w:rsid w:val="00946AC5"/>
    <w:rsid w:val="00946BE5"/>
    <w:rsid w:val="00947521"/>
    <w:rsid w:val="00947DB4"/>
    <w:rsid w:val="00947E82"/>
    <w:rsid w:val="0095047A"/>
    <w:rsid w:val="0095047B"/>
    <w:rsid w:val="0095049D"/>
    <w:rsid w:val="009506DB"/>
    <w:rsid w:val="00951E61"/>
    <w:rsid w:val="00951EEA"/>
    <w:rsid w:val="009523A2"/>
    <w:rsid w:val="00952C1E"/>
    <w:rsid w:val="009532F0"/>
    <w:rsid w:val="00953A86"/>
    <w:rsid w:val="00953B9D"/>
    <w:rsid w:val="00953E48"/>
    <w:rsid w:val="009545A7"/>
    <w:rsid w:val="00956A71"/>
    <w:rsid w:val="00956DE8"/>
    <w:rsid w:val="00957121"/>
    <w:rsid w:val="00957B59"/>
    <w:rsid w:val="00957BDD"/>
    <w:rsid w:val="00960800"/>
    <w:rsid w:val="00960995"/>
    <w:rsid w:val="0096197F"/>
    <w:rsid w:val="00962063"/>
    <w:rsid w:val="0096210E"/>
    <w:rsid w:val="009626A1"/>
    <w:rsid w:val="00962CF4"/>
    <w:rsid w:val="00962E68"/>
    <w:rsid w:val="009646BE"/>
    <w:rsid w:val="00966030"/>
    <w:rsid w:val="00966B53"/>
    <w:rsid w:val="00966F2B"/>
    <w:rsid w:val="009672FB"/>
    <w:rsid w:val="0096789C"/>
    <w:rsid w:val="00967D26"/>
    <w:rsid w:val="009702E1"/>
    <w:rsid w:val="009707CB"/>
    <w:rsid w:val="009716D2"/>
    <w:rsid w:val="00971840"/>
    <w:rsid w:val="0097197C"/>
    <w:rsid w:val="00973A69"/>
    <w:rsid w:val="00973D0D"/>
    <w:rsid w:val="00975A1D"/>
    <w:rsid w:val="0097611D"/>
    <w:rsid w:val="00976291"/>
    <w:rsid w:val="00976E7D"/>
    <w:rsid w:val="00977973"/>
    <w:rsid w:val="00977E25"/>
    <w:rsid w:val="00980933"/>
    <w:rsid w:val="00981469"/>
    <w:rsid w:val="00981D40"/>
    <w:rsid w:val="00982D14"/>
    <w:rsid w:val="00982FD2"/>
    <w:rsid w:val="0098361B"/>
    <w:rsid w:val="0098369D"/>
    <w:rsid w:val="00983901"/>
    <w:rsid w:val="00983BA3"/>
    <w:rsid w:val="00983F3E"/>
    <w:rsid w:val="00983FEC"/>
    <w:rsid w:val="00984E03"/>
    <w:rsid w:val="00985091"/>
    <w:rsid w:val="00985143"/>
    <w:rsid w:val="0098525B"/>
    <w:rsid w:val="00985CD9"/>
    <w:rsid w:val="009860DB"/>
    <w:rsid w:val="009864FD"/>
    <w:rsid w:val="009867BB"/>
    <w:rsid w:val="0098685E"/>
    <w:rsid w:val="00986E73"/>
    <w:rsid w:val="0099052C"/>
    <w:rsid w:val="00990BE4"/>
    <w:rsid w:val="00991CDE"/>
    <w:rsid w:val="0099244E"/>
    <w:rsid w:val="0099293E"/>
    <w:rsid w:val="00992D5A"/>
    <w:rsid w:val="009931DE"/>
    <w:rsid w:val="009934A0"/>
    <w:rsid w:val="00993D2C"/>
    <w:rsid w:val="00993E3A"/>
    <w:rsid w:val="00995786"/>
    <w:rsid w:val="009958AC"/>
    <w:rsid w:val="009959F2"/>
    <w:rsid w:val="00996F70"/>
    <w:rsid w:val="009A0B5D"/>
    <w:rsid w:val="009A1527"/>
    <w:rsid w:val="009A1633"/>
    <w:rsid w:val="009A3783"/>
    <w:rsid w:val="009A4227"/>
    <w:rsid w:val="009A57D5"/>
    <w:rsid w:val="009A5BAA"/>
    <w:rsid w:val="009A5BC8"/>
    <w:rsid w:val="009A70F7"/>
    <w:rsid w:val="009A70FE"/>
    <w:rsid w:val="009B0CE4"/>
    <w:rsid w:val="009B1ADA"/>
    <w:rsid w:val="009B2208"/>
    <w:rsid w:val="009B277F"/>
    <w:rsid w:val="009B2F1F"/>
    <w:rsid w:val="009B34D2"/>
    <w:rsid w:val="009B3E98"/>
    <w:rsid w:val="009B3F13"/>
    <w:rsid w:val="009B4CB3"/>
    <w:rsid w:val="009B4E32"/>
    <w:rsid w:val="009B4EEE"/>
    <w:rsid w:val="009B53A1"/>
    <w:rsid w:val="009B557C"/>
    <w:rsid w:val="009B56DD"/>
    <w:rsid w:val="009B6428"/>
    <w:rsid w:val="009B6DCB"/>
    <w:rsid w:val="009B7369"/>
    <w:rsid w:val="009B778D"/>
    <w:rsid w:val="009B79BE"/>
    <w:rsid w:val="009B7D70"/>
    <w:rsid w:val="009C01C5"/>
    <w:rsid w:val="009C0534"/>
    <w:rsid w:val="009C09E3"/>
    <w:rsid w:val="009C0D23"/>
    <w:rsid w:val="009C1008"/>
    <w:rsid w:val="009C1105"/>
    <w:rsid w:val="009C13BF"/>
    <w:rsid w:val="009C16F8"/>
    <w:rsid w:val="009C1E8F"/>
    <w:rsid w:val="009C2793"/>
    <w:rsid w:val="009C2B71"/>
    <w:rsid w:val="009C2DAE"/>
    <w:rsid w:val="009C2E62"/>
    <w:rsid w:val="009C33AE"/>
    <w:rsid w:val="009C3D2C"/>
    <w:rsid w:val="009C499D"/>
    <w:rsid w:val="009C4C57"/>
    <w:rsid w:val="009C4C7C"/>
    <w:rsid w:val="009C4CE8"/>
    <w:rsid w:val="009C4D11"/>
    <w:rsid w:val="009C5540"/>
    <w:rsid w:val="009C6D59"/>
    <w:rsid w:val="009C7005"/>
    <w:rsid w:val="009C7B9C"/>
    <w:rsid w:val="009D0817"/>
    <w:rsid w:val="009D1173"/>
    <w:rsid w:val="009D16CF"/>
    <w:rsid w:val="009D1830"/>
    <w:rsid w:val="009D22AE"/>
    <w:rsid w:val="009D3271"/>
    <w:rsid w:val="009D36CE"/>
    <w:rsid w:val="009D3CDD"/>
    <w:rsid w:val="009D4236"/>
    <w:rsid w:val="009D53D7"/>
    <w:rsid w:val="009D585A"/>
    <w:rsid w:val="009D60F5"/>
    <w:rsid w:val="009D61F7"/>
    <w:rsid w:val="009E10EB"/>
    <w:rsid w:val="009E1C16"/>
    <w:rsid w:val="009E621C"/>
    <w:rsid w:val="009E65CC"/>
    <w:rsid w:val="009E6CAB"/>
    <w:rsid w:val="009E6DF5"/>
    <w:rsid w:val="009E7E1D"/>
    <w:rsid w:val="009F02F1"/>
    <w:rsid w:val="009F0A02"/>
    <w:rsid w:val="009F0F3D"/>
    <w:rsid w:val="009F16C2"/>
    <w:rsid w:val="009F18C1"/>
    <w:rsid w:val="009F239F"/>
    <w:rsid w:val="009F2587"/>
    <w:rsid w:val="009F2718"/>
    <w:rsid w:val="009F2BA5"/>
    <w:rsid w:val="009F3927"/>
    <w:rsid w:val="009F3CF1"/>
    <w:rsid w:val="009F4BB9"/>
    <w:rsid w:val="009F56C5"/>
    <w:rsid w:val="009F65F8"/>
    <w:rsid w:val="009F692B"/>
    <w:rsid w:val="009F69C7"/>
    <w:rsid w:val="009F7056"/>
    <w:rsid w:val="009F7DE2"/>
    <w:rsid w:val="00A0016C"/>
    <w:rsid w:val="00A003F6"/>
    <w:rsid w:val="00A00D32"/>
    <w:rsid w:val="00A0249C"/>
    <w:rsid w:val="00A02A30"/>
    <w:rsid w:val="00A037D2"/>
    <w:rsid w:val="00A0459B"/>
    <w:rsid w:val="00A04928"/>
    <w:rsid w:val="00A052DA"/>
    <w:rsid w:val="00A05AEC"/>
    <w:rsid w:val="00A06503"/>
    <w:rsid w:val="00A06695"/>
    <w:rsid w:val="00A069C6"/>
    <w:rsid w:val="00A0715D"/>
    <w:rsid w:val="00A074F2"/>
    <w:rsid w:val="00A07C1B"/>
    <w:rsid w:val="00A104B1"/>
    <w:rsid w:val="00A105A0"/>
    <w:rsid w:val="00A10D48"/>
    <w:rsid w:val="00A11437"/>
    <w:rsid w:val="00A11824"/>
    <w:rsid w:val="00A11BE0"/>
    <w:rsid w:val="00A11D2D"/>
    <w:rsid w:val="00A121A6"/>
    <w:rsid w:val="00A12B1B"/>
    <w:rsid w:val="00A12F90"/>
    <w:rsid w:val="00A12FAF"/>
    <w:rsid w:val="00A13603"/>
    <w:rsid w:val="00A13B41"/>
    <w:rsid w:val="00A14039"/>
    <w:rsid w:val="00A140AD"/>
    <w:rsid w:val="00A144A0"/>
    <w:rsid w:val="00A14954"/>
    <w:rsid w:val="00A159BB"/>
    <w:rsid w:val="00A15B52"/>
    <w:rsid w:val="00A15E21"/>
    <w:rsid w:val="00A175C3"/>
    <w:rsid w:val="00A17AA4"/>
    <w:rsid w:val="00A20D59"/>
    <w:rsid w:val="00A211F3"/>
    <w:rsid w:val="00A21EE9"/>
    <w:rsid w:val="00A22E65"/>
    <w:rsid w:val="00A2373E"/>
    <w:rsid w:val="00A23E9D"/>
    <w:rsid w:val="00A241C0"/>
    <w:rsid w:val="00A2432E"/>
    <w:rsid w:val="00A24C31"/>
    <w:rsid w:val="00A24CD6"/>
    <w:rsid w:val="00A25463"/>
    <w:rsid w:val="00A25746"/>
    <w:rsid w:val="00A25D13"/>
    <w:rsid w:val="00A266EB"/>
    <w:rsid w:val="00A26EE2"/>
    <w:rsid w:val="00A278A8"/>
    <w:rsid w:val="00A30425"/>
    <w:rsid w:val="00A30610"/>
    <w:rsid w:val="00A309E7"/>
    <w:rsid w:val="00A30AD5"/>
    <w:rsid w:val="00A311B2"/>
    <w:rsid w:val="00A3137C"/>
    <w:rsid w:val="00A31634"/>
    <w:rsid w:val="00A317D5"/>
    <w:rsid w:val="00A31B28"/>
    <w:rsid w:val="00A31E2B"/>
    <w:rsid w:val="00A32524"/>
    <w:rsid w:val="00A33255"/>
    <w:rsid w:val="00A34B8A"/>
    <w:rsid w:val="00A34D6C"/>
    <w:rsid w:val="00A35229"/>
    <w:rsid w:val="00A354D9"/>
    <w:rsid w:val="00A35A99"/>
    <w:rsid w:val="00A35E89"/>
    <w:rsid w:val="00A3681F"/>
    <w:rsid w:val="00A37B6E"/>
    <w:rsid w:val="00A40785"/>
    <w:rsid w:val="00A413F9"/>
    <w:rsid w:val="00A41470"/>
    <w:rsid w:val="00A414AF"/>
    <w:rsid w:val="00A4180F"/>
    <w:rsid w:val="00A41D06"/>
    <w:rsid w:val="00A42E4C"/>
    <w:rsid w:val="00A430EB"/>
    <w:rsid w:val="00A4336F"/>
    <w:rsid w:val="00A43B48"/>
    <w:rsid w:val="00A44CE5"/>
    <w:rsid w:val="00A46CD9"/>
    <w:rsid w:val="00A472B8"/>
    <w:rsid w:val="00A50AD8"/>
    <w:rsid w:val="00A50D9A"/>
    <w:rsid w:val="00A51E64"/>
    <w:rsid w:val="00A52862"/>
    <w:rsid w:val="00A52BD9"/>
    <w:rsid w:val="00A530C7"/>
    <w:rsid w:val="00A531BF"/>
    <w:rsid w:val="00A539FD"/>
    <w:rsid w:val="00A53DEE"/>
    <w:rsid w:val="00A540C5"/>
    <w:rsid w:val="00A55233"/>
    <w:rsid w:val="00A554F1"/>
    <w:rsid w:val="00A55642"/>
    <w:rsid w:val="00A56F6E"/>
    <w:rsid w:val="00A56F8D"/>
    <w:rsid w:val="00A56FB4"/>
    <w:rsid w:val="00A5760D"/>
    <w:rsid w:val="00A5787F"/>
    <w:rsid w:val="00A57C4A"/>
    <w:rsid w:val="00A57F66"/>
    <w:rsid w:val="00A6009B"/>
    <w:rsid w:val="00A612C7"/>
    <w:rsid w:val="00A613DA"/>
    <w:rsid w:val="00A61A75"/>
    <w:rsid w:val="00A61AA0"/>
    <w:rsid w:val="00A62EF7"/>
    <w:rsid w:val="00A6308F"/>
    <w:rsid w:val="00A633CA"/>
    <w:rsid w:val="00A637B1"/>
    <w:rsid w:val="00A63CEB"/>
    <w:rsid w:val="00A642B0"/>
    <w:rsid w:val="00A64AE4"/>
    <w:rsid w:val="00A6557D"/>
    <w:rsid w:val="00A65AE1"/>
    <w:rsid w:val="00A660D2"/>
    <w:rsid w:val="00A662ED"/>
    <w:rsid w:val="00A66A00"/>
    <w:rsid w:val="00A66F69"/>
    <w:rsid w:val="00A678C4"/>
    <w:rsid w:val="00A70A99"/>
    <w:rsid w:val="00A70C80"/>
    <w:rsid w:val="00A71363"/>
    <w:rsid w:val="00A7168D"/>
    <w:rsid w:val="00A71B25"/>
    <w:rsid w:val="00A71BAF"/>
    <w:rsid w:val="00A729CD"/>
    <w:rsid w:val="00A734D6"/>
    <w:rsid w:val="00A73678"/>
    <w:rsid w:val="00A73A15"/>
    <w:rsid w:val="00A73E8D"/>
    <w:rsid w:val="00A73EC5"/>
    <w:rsid w:val="00A743B8"/>
    <w:rsid w:val="00A7631C"/>
    <w:rsid w:val="00A77096"/>
    <w:rsid w:val="00A7729A"/>
    <w:rsid w:val="00A802CB"/>
    <w:rsid w:val="00A80335"/>
    <w:rsid w:val="00A8071F"/>
    <w:rsid w:val="00A8090E"/>
    <w:rsid w:val="00A8122F"/>
    <w:rsid w:val="00A83B77"/>
    <w:rsid w:val="00A8437F"/>
    <w:rsid w:val="00A846B9"/>
    <w:rsid w:val="00A84C31"/>
    <w:rsid w:val="00A859FD"/>
    <w:rsid w:val="00A85E64"/>
    <w:rsid w:val="00A85F6A"/>
    <w:rsid w:val="00A86D7D"/>
    <w:rsid w:val="00A878A3"/>
    <w:rsid w:val="00A87B62"/>
    <w:rsid w:val="00A9018C"/>
    <w:rsid w:val="00A9024C"/>
    <w:rsid w:val="00A90357"/>
    <w:rsid w:val="00A909CA"/>
    <w:rsid w:val="00A90BFF"/>
    <w:rsid w:val="00A91224"/>
    <w:rsid w:val="00A917EF"/>
    <w:rsid w:val="00A925C0"/>
    <w:rsid w:val="00A92614"/>
    <w:rsid w:val="00A928E9"/>
    <w:rsid w:val="00A929A8"/>
    <w:rsid w:val="00A939B2"/>
    <w:rsid w:val="00A943BB"/>
    <w:rsid w:val="00A96734"/>
    <w:rsid w:val="00A97019"/>
    <w:rsid w:val="00A97FA1"/>
    <w:rsid w:val="00AA005C"/>
    <w:rsid w:val="00AA03B0"/>
    <w:rsid w:val="00AA0695"/>
    <w:rsid w:val="00AA1AE8"/>
    <w:rsid w:val="00AA20C8"/>
    <w:rsid w:val="00AA2160"/>
    <w:rsid w:val="00AA246F"/>
    <w:rsid w:val="00AA3BB1"/>
    <w:rsid w:val="00AA4291"/>
    <w:rsid w:val="00AA4391"/>
    <w:rsid w:val="00AA447E"/>
    <w:rsid w:val="00AA4AF8"/>
    <w:rsid w:val="00AA527E"/>
    <w:rsid w:val="00AA5F0C"/>
    <w:rsid w:val="00AA7A2E"/>
    <w:rsid w:val="00AB2930"/>
    <w:rsid w:val="00AB3D7B"/>
    <w:rsid w:val="00AB3E76"/>
    <w:rsid w:val="00AB5114"/>
    <w:rsid w:val="00AB53EC"/>
    <w:rsid w:val="00AB6606"/>
    <w:rsid w:val="00AB71A7"/>
    <w:rsid w:val="00AB7B9B"/>
    <w:rsid w:val="00AC03BE"/>
    <w:rsid w:val="00AC0F23"/>
    <w:rsid w:val="00AC1E34"/>
    <w:rsid w:val="00AC2A51"/>
    <w:rsid w:val="00AC2ED6"/>
    <w:rsid w:val="00AC33BE"/>
    <w:rsid w:val="00AC345C"/>
    <w:rsid w:val="00AC364E"/>
    <w:rsid w:val="00AC440F"/>
    <w:rsid w:val="00AC4FDE"/>
    <w:rsid w:val="00AC584D"/>
    <w:rsid w:val="00AC5F43"/>
    <w:rsid w:val="00AC6073"/>
    <w:rsid w:val="00AC6521"/>
    <w:rsid w:val="00AC6728"/>
    <w:rsid w:val="00AC7554"/>
    <w:rsid w:val="00AD006D"/>
    <w:rsid w:val="00AD091C"/>
    <w:rsid w:val="00AD0C8D"/>
    <w:rsid w:val="00AD12DA"/>
    <w:rsid w:val="00AD1D97"/>
    <w:rsid w:val="00AD2B59"/>
    <w:rsid w:val="00AD3041"/>
    <w:rsid w:val="00AD36D2"/>
    <w:rsid w:val="00AD4A7D"/>
    <w:rsid w:val="00AD4BC2"/>
    <w:rsid w:val="00AD51E7"/>
    <w:rsid w:val="00AD58AF"/>
    <w:rsid w:val="00AD58B9"/>
    <w:rsid w:val="00AD5B41"/>
    <w:rsid w:val="00AD664C"/>
    <w:rsid w:val="00AD69B5"/>
    <w:rsid w:val="00AD6B15"/>
    <w:rsid w:val="00AD7702"/>
    <w:rsid w:val="00AD7BBB"/>
    <w:rsid w:val="00AD7D86"/>
    <w:rsid w:val="00AE0474"/>
    <w:rsid w:val="00AE1327"/>
    <w:rsid w:val="00AE13C7"/>
    <w:rsid w:val="00AE2EC8"/>
    <w:rsid w:val="00AE30AD"/>
    <w:rsid w:val="00AE384F"/>
    <w:rsid w:val="00AE3DF5"/>
    <w:rsid w:val="00AE40A9"/>
    <w:rsid w:val="00AE47E7"/>
    <w:rsid w:val="00AE5441"/>
    <w:rsid w:val="00AE5830"/>
    <w:rsid w:val="00AE58B7"/>
    <w:rsid w:val="00AE5F9F"/>
    <w:rsid w:val="00AE6930"/>
    <w:rsid w:val="00AE69B4"/>
    <w:rsid w:val="00AE6A7F"/>
    <w:rsid w:val="00AE7114"/>
    <w:rsid w:val="00AE7767"/>
    <w:rsid w:val="00AE7B1D"/>
    <w:rsid w:val="00AE7C5A"/>
    <w:rsid w:val="00AF081A"/>
    <w:rsid w:val="00AF0A83"/>
    <w:rsid w:val="00AF1551"/>
    <w:rsid w:val="00AF1589"/>
    <w:rsid w:val="00AF1C45"/>
    <w:rsid w:val="00AF258E"/>
    <w:rsid w:val="00AF33C3"/>
    <w:rsid w:val="00AF45DD"/>
    <w:rsid w:val="00AF59AE"/>
    <w:rsid w:val="00AF5A13"/>
    <w:rsid w:val="00AF5F11"/>
    <w:rsid w:val="00AF67A5"/>
    <w:rsid w:val="00AF692D"/>
    <w:rsid w:val="00AF7052"/>
    <w:rsid w:val="00AF74A0"/>
    <w:rsid w:val="00AF7871"/>
    <w:rsid w:val="00AF787D"/>
    <w:rsid w:val="00AF7B22"/>
    <w:rsid w:val="00B0005D"/>
    <w:rsid w:val="00B00388"/>
    <w:rsid w:val="00B00957"/>
    <w:rsid w:val="00B00EED"/>
    <w:rsid w:val="00B013A5"/>
    <w:rsid w:val="00B0189A"/>
    <w:rsid w:val="00B01918"/>
    <w:rsid w:val="00B02C36"/>
    <w:rsid w:val="00B0402D"/>
    <w:rsid w:val="00B040D8"/>
    <w:rsid w:val="00B04792"/>
    <w:rsid w:val="00B05438"/>
    <w:rsid w:val="00B057D7"/>
    <w:rsid w:val="00B07750"/>
    <w:rsid w:val="00B07A45"/>
    <w:rsid w:val="00B07F25"/>
    <w:rsid w:val="00B07F97"/>
    <w:rsid w:val="00B07FC4"/>
    <w:rsid w:val="00B10D30"/>
    <w:rsid w:val="00B10D8E"/>
    <w:rsid w:val="00B111D0"/>
    <w:rsid w:val="00B11376"/>
    <w:rsid w:val="00B114F5"/>
    <w:rsid w:val="00B1170B"/>
    <w:rsid w:val="00B118C9"/>
    <w:rsid w:val="00B11A2B"/>
    <w:rsid w:val="00B11C28"/>
    <w:rsid w:val="00B13B5A"/>
    <w:rsid w:val="00B13C67"/>
    <w:rsid w:val="00B14F56"/>
    <w:rsid w:val="00B15792"/>
    <w:rsid w:val="00B164C2"/>
    <w:rsid w:val="00B16FFD"/>
    <w:rsid w:val="00B170DD"/>
    <w:rsid w:val="00B17707"/>
    <w:rsid w:val="00B17994"/>
    <w:rsid w:val="00B2027A"/>
    <w:rsid w:val="00B20604"/>
    <w:rsid w:val="00B217E2"/>
    <w:rsid w:val="00B221D0"/>
    <w:rsid w:val="00B2241A"/>
    <w:rsid w:val="00B22E31"/>
    <w:rsid w:val="00B23605"/>
    <w:rsid w:val="00B2363F"/>
    <w:rsid w:val="00B2366B"/>
    <w:rsid w:val="00B23E69"/>
    <w:rsid w:val="00B24497"/>
    <w:rsid w:val="00B2465C"/>
    <w:rsid w:val="00B24A08"/>
    <w:rsid w:val="00B24E3E"/>
    <w:rsid w:val="00B24ECB"/>
    <w:rsid w:val="00B25437"/>
    <w:rsid w:val="00B26174"/>
    <w:rsid w:val="00B26B3A"/>
    <w:rsid w:val="00B271A4"/>
    <w:rsid w:val="00B27E5D"/>
    <w:rsid w:val="00B27EA1"/>
    <w:rsid w:val="00B3000E"/>
    <w:rsid w:val="00B30186"/>
    <w:rsid w:val="00B3029D"/>
    <w:rsid w:val="00B30865"/>
    <w:rsid w:val="00B30C6B"/>
    <w:rsid w:val="00B31170"/>
    <w:rsid w:val="00B31539"/>
    <w:rsid w:val="00B31631"/>
    <w:rsid w:val="00B3165D"/>
    <w:rsid w:val="00B31FE3"/>
    <w:rsid w:val="00B32155"/>
    <w:rsid w:val="00B32ACD"/>
    <w:rsid w:val="00B32E3F"/>
    <w:rsid w:val="00B337D9"/>
    <w:rsid w:val="00B33BB5"/>
    <w:rsid w:val="00B33EAA"/>
    <w:rsid w:val="00B340E7"/>
    <w:rsid w:val="00B3430B"/>
    <w:rsid w:val="00B34528"/>
    <w:rsid w:val="00B3480A"/>
    <w:rsid w:val="00B35260"/>
    <w:rsid w:val="00B358E9"/>
    <w:rsid w:val="00B35E81"/>
    <w:rsid w:val="00B3683B"/>
    <w:rsid w:val="00B400EF"/>
    <w:rsid w:val="00B402A2"/>
    <w:rsid w:val="00B41782"/>
    <w:rsid w:val="00B421A9"/>
    <w:rsid w:val="00B42469"/>
    <w:rsid w:val="00B435B1"/>
    <w:rsid w:val="00B4379A"/>
    <w:rsid w:val="00B43827"/>
    <w:rsid w:val="00B4491B"/>
    <w:rsid w:val="00B44ABE"/>
    <w:rsid w:val="00B45C15"/>
    <w:rsid w:val="00B45EDD"/>
    <w:rsid w:val="00B45FCA"/>
    <w:rsid w:val="00B46A94"/>
    <w:rsid w:val="00B4711F"/>
    <w:rsid w:val="00B47271"/>
    <w:rsid w:val="00B47389"/>
    <w:rsid w:val="00B47BC6"/>
    <w:rsid w:val="00B47C04"/>
    <w:rsid w:val="00B47C1F"/>
    <w:rsid w:val="00B50531"/>
    <w:rsid w:val="00B50C43"/>
    <w:rsid w:val="00B50E3D"/>
    <w:rsid w:val="00B516AD"/>
    <w:rsid w:val="00B51A00"/>
    <w:rsid w:val="00B51AF5"/>
    <w:rsid w:val="00B51EF6"/>
    <w:rsid w:val="00B5240F"/>
    <w:rsid w:val="00B526B0"/>
    <w:rsid w:val="00B5282D"/>
    <w:rsid w:val="00B52BF7"/>
    <w:rsid w:val="00B540DA"/>
    <w:rsid w:val="00B549CE"/>
    <w:rsid w:val="00B54B7F"/>
    <w:rsid w:val="00B56314"/>
    <w:rsid w:val="00B566F3"/>
    <w:rsid w:val="00B572CC"/>
    <w:rsid w:val="00B57A50"/>
    <w:rsid w:val="00B57B03"/>
    <w:rsid w:val="00B6073F"/>
    <w:rsid w:val="00B60AA6"/>
    <w:rsid w:val="00B61893"/>
    <w:rsid w:val="00B61E46"/>
    <w:rsid w:val="00B630B7"/>
    <w:rsid w:val="00B63212"/>
    <w:rsid w:val="00B64497"/>
    <w:rsid w:val="00B64716"/>
    <w:rsid w:val="00B64C41"/>
    <w:rsid w:val="00B652B3"/>
    <w:rsid w:val="00B6533D"/>
    <w:rsid w:val="00B659FF"/>
    <w:rsid w:val="00B65EBB"/>
    <w:rsid w:val="00B65F60"/>
    <w:rsid w:val="00B660B0"/>
    <w:rsid w:val="00B6674C"/>
    <w:rsid w:val="00B66F6D"/>
    <w:rsid w:val="00B6754C"/>
    <w:rsid w:val="00B70215"/>
    <w:rsid w:val="00B70385"/>
    <w:rsid w:val="00B707BC"/>
    <w:rsid w:val="00B70A3F"/>
    <w:rsid w:val="00B70F60"/>
    <w:rsid w:val="00B7133A"/>
    <w:rsid w:val="00B71617"/>
    <w:rsid w:val="00B71F51"/>
    <w:rsid w:val="00B720B5"/>
    <w:rsid w:val="00B724B5"/>
    <w:rsid w:val="00B72D9F"/>
    <w:rsid w:val="00B73296"/>
    <w:rsid w:val="00B73ED9"/>
    <w:rsid w:val="00B74369"/>
    <w:rsid w:val="00B74710"/>
    <w:rsid w:val="00B753DB"/>
    <w:rsid w:val="00B75B0F"/>
    <w:rsid w:val="00B75C25"/>
    <w:rsid w:val="00B763FB"/>
    <w:rsid w:val="00B76512"/>
    <w:rsid w:val="00B76960"/>
    <w:rsid w:val="00B76EA3"/>
    <w:rsid w:val="00B77B5D"/>
    <w:rsid w:val="00B804E7"/>
    <w:rsid w:val="00B806C7"/>
    <w:rsid w:val="00B80B02"/>
    <w:rsid w:val="00B80D03"/>
    <w:rsid w:val="00B80E48"/>
    <w:rsid w:val="00B811C3"/>
    <w:rsid w:val="00B81CC7"/>
    <w:rsid w:val="00B82727"/>
    <w:rsid w:val="00B82D3A"/>
    <w:rsid w:val="00B837AB"/>
    <w:rsid w:val="00B83F47"/>
    <w:rsid w:val="00B849C0"/>
    <w:rsid w:val="00B84E96"/>
    <w:rsid w:val="00B85C98"/>
    <w:rsid w:val="00B86028"/>
    <w:rsid w:val="00B86A01"/>
    <w:rsid w:val="00B86C59"/>
    <w:rsid w:val="00B872E7"/>
    <w:rsid w:val="00B878F4"/>
    <w:rsid w:val="00B90B34"/>
    <w:rsid w:val="00B9258F"/>
    <w:rsid w:val="00B92FA7"/>
    <w:rsid w:val="00B93352"/>
    <w:rsid w:val="00B93A99"/>
    <w:rsid w:val="00B93D1A"/>
    <w:rsid w:val="00B94279"/>
    <w:rsid w:val="00B94949"/>
    <w:rsid w:val="00B9551A"/>
    <w:rsid w:val="00B9581C"/>
    <w:rsid w:val="00B9593D"/>
    <w:rsid w:val="00B96B09"/>
    <w:rsid w:val="00B97EEE"/>
    <w:rsid w:val="00BA075B"/>
    <w:rsid w:val="00BA0F5E"/>
    <w:rsid w:val="00BA15C8"/>
    <w:rsid w:val="00BA2116"/>
    <w:rsid w:val="00BA226F"/>
    <w:rsid w:val="00BA291A"/>
    <w:rsid w:val="00BA30DC"/>
    <w:rsid w:val="00BA3E0C"/>
    <w:rsid w:val="00BA3FE7"/>
    <w:rsid w:val="00BA5913"/>
    <w:rsid w:val="00BA597A"/>
    <w:rsid w:val="00BA5F5B"/>
    <w:rsid w:val="00BA779A"/>
    <w:rsid w:val="00BA7931"/>
    <w:rsid w:val="00BB155E"/>
    <w:rsid w:val="00BB207A"/>
    <w:rsid w:val="00BB2A48"/>
    <w:rsid w:val="00BB3070"/>
    <w:rsid w:val="00BB30F1"/>
    <w:rsid w:val="00BB3133"/>
    <w:rsid w:val="00BB39F9"/>
    <w:rsid w:val="00BB3AE4"/>
    <w:rsid w:val="00BB4092"/>
    <w:rsid w:val="00BB587A"/>
    <w:rsid w:val="00BB6AF1"/>
    <w:rsid w:val="00BB718E"/>
    <w:rsid w:val="00BB7A2A"/>
    <w:rsid w:val="00BB7B4E"/>
    <w:rsid w:val="00BB7C9E"/>
    <w:rsid w:val="00BC0FAF"/>
    <w:rsid w:val="00BC17D2"/>
    <w:rsid w:val="00BC1A3B"/>
    <w:rsid w:val="00BC26F8"/>
    <w:rsid w:val="00BC2E28"/>
    <w:rsid w:val="00BC326A"/>
    <w:rsid w:val="00BC385B"/>
    <w:rsid w:val="00BC3B08"/>
    <w:rsid w:val="00BC3E5E"/>
    <w:rsid w:val="00BC3F47"/>
    <w:rsid w:val="00BC4769"/>
    <w:rsid w:val="00BC4CE8"/>
    <w:rsid w:val="00BC518C"/>
    <w:rsid w:val="00BC6260"/>
    <w:rsid w:val="00BC757B"/>
    <w:rsid w:val="00BD0677"/>
    <w:rsid w:val="00BD0D15"/>
    <w:rsid w:val="00BD1788"/>
    <w:rsid w:val="00BD2152"/>
    <w:rsid w:val="00BD2289"/>
    <w:rsid w:val="00BD2B51"/>
    <w:rsid w:val="00BD3207"/>
    <w:rsid w:val="00BD3425"/>
    <w:rsid w:val="00BD43D1"/>
    <w:rsid w:val="00BD4924"/>
    <w:rsid w:val="00BD4946"/>
    <w:rsid w:val="00BD61B2"/>
    <w:rsid w:val="00BD61DE"/>
    <w:rsid w:val="00BD62F9"/>
    <w:rsid w:val="00BD6B47"/>
    <w:rsid w:val="00BD6CC9"/>
    <w:rsid w:val="00BD7310"/>
    <w:rsid w:val="00BD74FF"/>
    <w:rsid w:val="00BD7618"/>
    <w:rsid w:val="00BD7D44"/>
    <w:rsid w:val="00BD7E6D"/>
    <w:rsid w:val="00BE19C6"/>
    <w:rsid w:val="00BE1A1D"/>
    <w:rsid w:val="00BE2426"/>
    <w:rsid w:val="00BE303B"/>
    <w:rsid w:val="00BE3D1B"/>
    <w:rsid w:val="00BE43DB"/>
    <w:rsid w:val="00BE456D"/>
    <w:rsid w:val="00BE4662"/>
    <w:rsid w:val="00BE48AA"/>
    <w:rsid w:val="00BE4CB7"/>
    <w:rsid w:val="00BE5430"/>
    <w:rsid w:val="00BE5E53"/>
    <w:rsid w:val="00BE67E3"/>
    <w:rsid w:val="00BE6E4E"/>
    <w:rsid w:val="00BE7321"/>
    <w:rsid w:val="00BF0FFF"/>
    <w:rsid w:val="00BF16D8"/>
    <w:rsid w:val="00BF191C"/>
    <w:rsid w:val="00BF1A57"/>
    <w:rsid w:val="00BF1C0E"/>
    <w:rsid w:val="00BF27F4"/>
    <w:rsid w:val="00BF281B"/>
    <w:rsid w:val="00BF2B2B"/>
    <w:rsid w:val="00BF31D6"/>
    <w:rsid w:val="00BF39F1"/>
    <w:rsid w:val="00BF3B27"/>
    <w:rsid w:val="00BF3EEE"/>
    <w:rsid w:val="00BF4082"/>
    <w:rsid w:val="00BF448B"/>
    <w:rsid w:val="00BF55FB"/>
    <w:rsid w:val="00BF5862"/>
    <w:rsid w:val="00BF5F1B"/>
    <w:rsid w:val="00BF6504"/>
    <w:rsid w:val="00BF6750"/>
    <w:rsid w:val="00BF6DCB"/>
    <w:rsid w:val="00BF7B2F"/>
    <w:rsid w:val="00BF7B60"/>
    <w:rsid w:val="00C002E7"/>
    <w:rsid w:val="00C02654"/>
    <w:rsid w:val="00C0386B"/>
    <w:rsid w:val="00C05553"/>
    <w:rsid w:val="00C0555D"/>
    <w:rsid w:val="00C057B7"/>
    <w:rsid w:val="00C0584F"/>
    <w:rsid w:val="00C0624E"/>
    <w:rsid w:val="00C069AB"/>
    <w:rsid w:val="00C06BE7"/>
    <w:rsid w:val="00C07B56"/>
    <w:rsid w:val="00C108A5"/>
    <w:rsid w:val="00C10D71"/>
    <w:rsid w:val="00C110A5"/>
    <w:rsid w:val="00C110B5"/>
    <w:rsid w:val="00C1115C"/>
    <w:rsid w:val="00C12290"/>
    <w:rsid w:val="00C13163"/>
    <w:rsid w:val="00C1371D"/>
    <w:rsid w:val="00C13A6E"/>
    <w:rsid w:val="00C1412C"/>
    <w:rsid w:val="00C145DB"/>
    <w:rsid w:val="00C1481E"/>
    <w:rsid w:val="00C14C45"/>
    <w:rsid w:val="00C14F95"/>
    <w:rsid w:val="00C1500B"/>
    <w:rsid w:val="00C15862"/>
    <w:rsid w:val="00C16A8B"/>
    <w:rsid w:val="00C202A4"/>
    <w:rsid w:val="00C2140B"/>
    <w:rsid w:val="00C217EC"/>
    <w:rsid w:val="00C2185E"/>
    <w:rsid w:val="00C21D92"/>
    <w:rsid w:val="00C21E70"/>
    <w:rsid w:val="00C2231D"/>
    <w:rsid w:val="00C226B1"/>
    <w:rsid w:val="00C22777"/>
    <w:rsid w:val="00C23905"/>
    <w:rsid w:val="00C23A4F"/>
    <w:rsid w:val="00C23A53"/>
    <w:rsid w:val="00C23AA7"/>
    <w:rsid w:val="00C24555"/>
    <w:rsid w:val="00C24AD9"/>
    <w:rsid w:val="00C24DB1"/>
    <w:rsid w:val="00C26087"/>
    <w:rsid w:val="00C262CA"/>
    <w:rsid w:val="00C269F9"/>
    <w:rsid w:val="00C26CE0"/>
    <w:rsid w:val="00C309B2"/>
    <w:rsid w:val="00C30D42"/>
    <w:rsid w:val="00C31BFE"/>
    <w:rsid w:val="00C3242E"/>
    <w:rsid w:val="00C34F7E"/>
    <w:rsid w:val="00C3518D"/>
    <w:rsid w:val="00C35A03"/>
    <w:rsid w:val="00C36143"/>
    <w:rsid w:val="00C364FF"/>
    <w:rsid w:val="00C36FBF"/>
    <w:rsid w:val="00C401F3"/>
    <w:rsid w:val="00C40F66"/>
    <w:rsid w:val="00C41D45"/>
    <w:rsid w:val="00C422C6"/>
    <w:rsid w:val="00C422C7"/>
    <w:rsid w:val="00C427A8"/>
    <w:rsid w:val="00C42AF4"/>
    <w:rsid w:val="00C42DCE"/>
    <w:rsid w:val="00C42E73"/>
    <w:rsid w:val="00C43290"/>
    <w:rsid w:val="00C43E4D"/>
    <w:rsid w:val="00C44320"/>
    <w:rsid w:val="00C44379"/>
    <w:rsid w:val="00C4472C"/>
    <w:rsid w:val="00C44776"/>
    <w:rsid w:val="00C44E97"/>
    <w:rsid w:val="00C45154"/>
    <w:rsid w:val="00C45C0A"/>
    <w:rsid w:val="00C45DF3"/>
    <w:rsid w:val="00C464BF"/>
    <w:rsid w:val="00C46896"/>
    <w:rsid w:val="00C469BC"/>
    <w:rsid w:val="00C475F1"/>
    <w:rsid w:val="00C50E0F"/>
    <w:rsid w:val="00C5128F"/>
    <w:rsid w:val="00C51E12"/>
    <w:rsid w:val="00C51FD1"/>
    <w:rsid w:val="00C51FF8"/>
    <w:rsid w:val="00C522F7"/>
    <w:rsid w:val="00C52415"/>
    <w:rsid w:val="00C528BE"/>
    <w:rsid w:val="00C5309D"/>
    <w:rsid w:val="00C54AAA"/>
    <w:rsid w:val="00C55326"/>
    <w:rsid w:val="00C555AA"/>
    <w:rsid w:val="00C556A9"/>
    <w:rsid w:val="00C55DC1"/>
    <w:rsid w:val="00C561D5"/>
    <w:rsid w:val="00C56622"/>
    <w:rsid w:val="00C56E59"/>
    <w:rsid w:val="00C60125"/>
    <w:rsid w:val="00C610E5"/>
    <w:rsid w:val="00C61814"/>
    <w:rsid w:val="00C618C6"/>
    <w:rsid w:val="00C61F2B"/>
    <w:rsid w:val="00C62829"/>
    <w:rsid w:val="00C63F91"/>
    <w:rsid w:val="00C648CF"/>
    <w:rsid w:val="00C64C09"/>
    <w:rsid w:val="00C64E5C"/>
    <w:rsid w:val="00C64FF7"/>
    <w:rsid w:val="00C65642"/>
    <w:rsid w:val="00C65674"/>
    <w:rsid w:val="00C65A2A"/>
    <w:rsid w:val="00C661C8"/>
    <w:rsid w:val="00C66A04"/>
    <w:rsid w:val="00C67139"/>
    <w:rsid w:val="00C672D7"/>
    <w:rsid w:val="00C677CF"/>
    <w:rsid w:val="00C7068B"/>
    <w:rsid w:val="00C71844"/>
    <w:rsid w:val="00C7192E"/>
    <w:rsid w:val="00C71993"/>
    <w:rsid w:val="00C722C7"/>
    <w:rsid w:val="00C72AE5"/>
    <w:rsid w:val="00C72F91"/>
    <w:rsid w:val="00C73748"/>
    <w:rsid w:val="00C7386C"/>
    <w:rsid w:val="00C73F65"/>
    <w:rsid w:val="00C748D0"/>
    <w:rsid w:val="00C74A2D"/>
    <w:rsid w:val="00C75872"/>
    <w:rsid w:val="00C758BF"/>
    <w:rsid w:val="00C7604F"/>
    <w:rsid w:val="00C7621E"/>
    <w:rsid w:val="00C7629E"/>
    <w:rsid w:val="00C76CFA"/>
    <w:rsid w:val="00C77B27"/>
    <w:rsid w:val="00C77CA2"/>
    <w:rsid w:val="00C800C1"/>
    <w:rsid w:val="00C8073C"/>
    <w:rsid w:val="00C82771"/>
    <w:rsid w:val="00C82914"/>
    <w:rsid w:val="00C83B7C"/>
    <w:rsid w:val="00C84055"/>
    <w:rsid w:val="00C849EB"/>
    <w:rsid w:val="00C84B33"/>
    <w:rsid w:val="00C853D5"/>
    <w:rsid w:val="00C85A46"/>
    <w:rsid w:val="00C862C4"/>
    <w:rsid w:val="00C863C4"/>
    <w:rsid w:val="00C86672"/>
    <w:rsid w:val="00C87B3B"/>
    <w:rsid w:val="00C90537"/>
    <w:rsid w:val="00C9077E"/>
    <w:rsid w:val="00C9079E"/>
    <w:rsid w:val="00C90B9F"/>
    <w:rsid w:val="00C91048"/>
    <w:rsid w:val="00C928D0"/>
    <w:rsid w:val="00C92A7E"/>
    <w:rsid w:val="00C92E3E"/>
    <w:rsid w:val="00C9477C"/>
    <w:rsid w:val="00C951CD"/>
    <w:rsid w:val="00C95A2E"/>
    <w:rsid w:val="00C95D4D"/>
    <w:rsid w:val="00C96E67"/>
    <w:rsid w:val="00C97CE8"/>
    <w:rsid w:val="00CA04AA"/>
    <w:rsid w:val="00CA0F67"/>
    <w:rsid w:val="00CA2D6B"/>
    <w:rsid w:val="00CA3344"/>
    <w:rsid w:val="00CA36B2"/>
    <w:rsid w:val="00CA3D7E"/>
    <w:rsid w:val="00CA42C0"/>
    <w:rsid w:val="00CA43DB"/>
    <w:rsid w:val="00CA4519"/>
    <w:rsid w:val="00CA4E3E"/>
    <w:rsid w:val="00CA5F3A"/>
    <w:rsid w:val="00CA71EB"/>
    <w:rsid w:val="00CA7DC4"/>
    <w:rsid w:val="00CB0540"/>
    <w:rsid w:val="00CB06EB"/>
    <w:rsid w:val="00CB1102"/>
    <w:rsid w:val="00CB1357"/>
    <w:rsid w:val="00CB14D2"/>
    <w:rsid w:val="00CB16D5"/>
    <w:rsid w:val="00CB1863"/>
    <w:rsid w:val="00CB1AD9"/>
    <w:rsid w:val="00CB1F35"/>
    <w:rsid w:val="00CB265C"/>
    <w:rsid w:val="00CB321E"/>
    <w:rsid w:val="00CB4119"/>
    <w:rsid w:val="00CB4242"/>
    <w:rsid w:val="00CB443F"/>
    <w:rsid w:val="00CB45EF"/>
    <w:rsid w:val="00CB493F"/>
    <w:rsid w:val="00CB4D59"/>
    <w:rsid w:val="00CB4EA2"/>
    <w:rsid w:val="00CB5563"/>
    <w:rsid w:val="00CB64F3"/>
    <w:rsid w:val="00CB66E4"/>
    <w:rsid w:val="00CB6852"/>
    <w:rsid w:val="00CB76D7"/>
    <w:rsid w:val="00CC0135"/>
    <w:rsid w:val="00CC045A"/>
    <w:rsid w:val="00CC0F56"/>
    <w:rsid w:val="00CC1271"/>
    <w:rsid w:val="00CC12DC"/>
    <w:rsid w:val="00CC1767"/>
    <w:rsid w:val="00CC17E5"/>
    <w:rsid w:val="00CC2FA7"/>
    <w:rsid w:val="00CC3149"/>
    <w:rsid w:val="00CC45A2"/>
    <w:rsid w:val="00CC524A"/>
    <w:rsid w:val="00CC5EBF"/>
    <w:rsid w:val="00CC72CC"/>
    <w:rsid w:val="00CC7A55"/>
    <w:rsid w:val="00CD02CD"/>
    <w:rsid w:val="00CD03F0"/>
    <w:rsid w:val="00CD041C"/>
    <w:rsid w:val="00CD0BEB"/>
    <w:rsid w:val="00CD10DF"/>
    <w:rsid w:val="00CD123F"/>
    <w:rsid w:val="00CD17B0"/>
    <w:rsid w:val="00CD1D1F"/>
    <w:rsid w:val="00CD2A62"/>
    <w:rsid w:val="00CD3A86"/>
    <w:rsid w:val="00CD3D42"/>
    <w:rsid w:val="00CD3D43"/>
    <w:rsid w:val="00CD4A91"/>
    <w:rsid w:val="00CD5937"/>
    <w:rsid w:val="00CD5A5D"/>
    <w:rsid w:val="00CD5D1E"/>
    <w:rsid w:val="00CD5E4F"/>
    <w:rsid w:val="00CD6370"/>
    <w:rsid w:val="00CD6AFD"/>
    <w:rsid w:val="00CD71C6"/>
    <w:rsid w:val="00CD742F"/>
    <w:rsid w:val="00CD7A88"/>
    <w:rsid w:val="00CD7F2E"/>
    <w:rsid w:val="00CE00F5"/>
    <w:rsid w:val="00CE0746"/>
    <w:rsid w:val="00CE0CB1"/>
    <w:rsid w:val="00CE1945"/>
    <w:rsid w:val="00CE2CD7"/>
    <w:rsid w:val="00CE35A9"/>
    <w:rsid w:val="00CE4EB9"/>
    <w:rsid w:val="00CE568F"/>
    <w:rsid w:val="00CE661D"/>
    <w:rsid w:val="00CE6AFB"/>
    <w:rsid w:val="00CE6D35"/>
    <w:rsid w:val="00CE6DB6"/>
    <w:rsid w:val="00CE7016"/>
    <w:rsid w:val="00CE720C"/>
    <w:rsid w:val="00CE7497"/>
    <w:rsid w:val="00CE77B6"/>
    <w:rsid w:val="00CE7BDA"/>
    <w:rsid w:val="00CE7D6A"/>
    <w:rsid w:val="00CF067D"/>
    <w:rsid w:val="00CF11A3"/>
    <w:rsid w:val="00CF15E8"/>
    <w:rsid w:val="00CF2147"/>
    <w:rsid w:val="00CF2152"/>
    <w:rsid w:val="00CF2D44"/>
    <w:rsid w:val="00CF36D6"/>
    <w:rsid w:val="00CF38F8"/>
    <w:rsid w:val="00CF4888"/>
    <w:rsid w:val="00CF5AB9"/>
    <w:rsid w:val="00CF5FA5"/>
    <w:rsid w:val="00CF63F9"/>
    <w:rsid w:val="00CF6504"/>
    <w:rsid w:val="00CF6744"/>
    <w:rsid w:val="00CF69AF"/>
    <w:rsid w:val="00CF7091"/>
    <w:rsid w:val="00CF77FB"/>
    <w:rsid w:val="00CF7E81"/>
    <w:rsid w:val="00D003B7"/>
    <w:rsid w:val="00D0077B"/>
    <w:rsid w:val="00D01F00"/>
    <w:rsid w:val="00D02651"/>
    <w:rsid w:val="00D02A21"/>
    <w:rsid w:val="00D02D88"/>
    <w:rsid w:val="00D03CFF"/>
    <w:rsid w:val="00D0402D"/>
    <w:rsid w:val="00D04345"/>
    <w:rsid w:val="00D05247"/>
    <w:rsid w:val="00D07735"/>
    <w:rsid w:val="00D10187"/>
    <w:rsid w:val="00D10425"/>
    <w:rsid w:val="00D12916"/>
    <w:rsid w:val="00D132D2"/>
    <w:rsid w:val="00D1360A"/>
    <w:rsid w:val="00D13FCB"/>
    <w:rsid w:val="00D14636"/>
    <w:rsid w:val="00D14D5B"/>
    <w:rsid w:val="00D1511C"/>
    <w:rsid w:val="00D15125"/>
    <w:rsid w:val="00D16BEC"/>
    <w:rsid w:val="00D16EAC"/>
    <w:rsid w:val="00D17540"/>
    <w:rsid w:val="00D17AAD"/>
    <w:rsid w:val="00D17FB0"/>
    <w:rsid w:val="00D20001"/>
    <w:rsid w:val="00D2005E"/>
    <w:rsid w:val="00D20D69"/>
    <w:rsid w:val="00D2174C"/>
    <w:rsid w:val="00D2231A"/>
    <w:rsid w:val="00D22C27"/>
    <w:rsid w:val="00D232FC"/>
    <w:rsid w:val="00D239D4"/>
    <w:rsid w:val="00D246D6"/>
    <w:rsid w:val="00D24DE3"/>
    <w:rsid w:val="00D25521"/>
    <w:rsid w:val="00D25FDD"/>
    <w:rsid w:val="00D26D35"/>
    <w:rsid w:val="00D26D7E"/>
    <w:rsid w:val="00D26D9F"/>
    <w:rsid w:val="00D26FBC"/>
    <w:rsid w:val="00D273ED"/>
    <w:rsid w:val="00D276A5"/>
    <w:rsid w:val="00D27777"/>
    <w:rsid w:val="00D27C17"/>
    <w:rsid w:val="00D303F1"/>
    <w:rsid w:val="00D308F5"/>
    <w:rsid w:val="00D31982"/>
    <w:rsid w:val="00D3415A"/>
    <w:rsid w:val="00D34C73"/>
    <w:rsid w:val="00D34E8F"/>
    <w:rsid w:val="00D355A2"/>
    <w:rsid w:val="00D35B10"/>
    <w:rsid w:val="00D35CFB"/>
    <w:rsid w:val="00D36652"/>
    <w:rsid w:val="00D368E2"/>
    <w:rsid w:val="00D36F45"/>
    <w:rsid w:val="00D37130"/>
    <w:rsid w:val="00D3763A"/>
    <w:rsid w:val="00D40031"/>
    <w:rsid w:val="00D40BA7"/>
    <w:rsid w:val="00D41ED4"/>
    <w:rsid w:val="00D42CFE"/>
    <w:rsid w:val="00D42E60"/>
    <w:rsid w:val="00D42EA8"/>
    <w:rsid w:val="00D4355C"/>
    <w:rsid w:val="00D43EC1"/>
    <w:rsid w:val="00D459C7"/>
    <w:rsid w:val="00D5037C"/>
    <w:rsid w:val="00D50AD5"/>
    <w:rsid w:val="00D50DD0"/>
    <w:rsid w:val="00D51570"/>
    <w:rsid w:val="00D51821"/>
    <w:rsid w:val="00D51C98"/>
    <w:rsid w:val="00D522EB"/>
    <w:rsid w:val="00D52D9C"/>
    <w:rsid w:val="00D546C7"/>
    <w:rsid w:val="00D5476B"/>
    <w:rsid w:val="00D549A5"/>
    <w:rsid w:val="00D5519B"/>
    <w:rsid w:val="00D55F48"/>
    <w:rsid w:val="00D56156"/>
    <w:rsid w:val="00D562DC"/>
    <w:rsid w:val="00D563C9"/>
    <w:rsid w:val="00D56E86"/>
    <w:rsid w:val="00D56FAE"/>
    <w:rsid w:val="00D60673"/>
    <w:rsid w:val="00D6182E"/>
    <w:rsid w:val="00D61D54"/>
    <w:rsid w:val="00D621B0"/>
    <w:rsid w:val="00D624DC"/>
    <w:rsid w:val="00D62575"/>
    <w:rsid w:val="00D6364D"/>
    <w:rsid w:val="00D63A01"/>
    <w:rsid w:val="00D640F7"/>
    <w:rsid w:val="00D641E3"/>
    <w:rsid w:val="00D6463C"/>
    <w:rsid w:val="00D653D7"/>
    <w:rsid w:val="00D6576A"/>
    <w:rsid w:val="00D6628A"/>
    <w:rsid w:val="00D6635A"/>
    <w:rsid w:val="00D6669E"/>
    <w:rsid w:val="00D667E6"/>
    <w:rsid w:val="00D669C8"/>
    <w:rsid w:val="00D67126"/>
    <w:rsid w:val="00D67AC9"/>
    <w:rsid w:val="00D70AD1"/>
    <w:rsid w:val="00D71384"/>
    <w:rsid w:val="00D718A3"/>
    <w:rsid w:val="00D7235D"/>
    <w:rsid w:val="00D72398"/>
    <w:rsid w:val="00D726E3"/>
    <w:rsid w:val="00D726FE"/>
    <w:rsid w:val="00D72F08"/>
    <w:rsid w:val="00D73B56"/>
    <w:rsid w:val="00D74491"/>
    <w:rsid w:val="00D74C83"/>
    <w:rsid w:val="00D75AD7"/>
    <w:rsid w:val="00D75D7F"/>
    <w:rsid w:val="00D76ACF"/>
    <w:rsid w:val="00D76FB9"/>
    <w:rsid w:val="00D80469"/>
    <w:rsid w:val="00D806C0"/>
    <w:rsid w:val="00D80765"/>
    <w:rsid w:val="00D80B06"/>
    <w:rsid w:val="00D81194"/>
    <w:rsid w:val="00D812F6"/>
    <w:rsid w:val="00D81357"/>
    <w:rsid w:val="00D81673"/>
    <w:rsid w:val="00D818D3"/>
    <w:rsid w:val="00D83477"/>
    <w:rsid w:val="00D83C8A"/>
    <w:rsid w:val="00D84FA8"/>
    <w:rsid w:val="00D85B5C"/>
    <w:rsid w:val="00D86734"/>
    <w:rsid w:val="00D86B06"/>
    <w:rsid w:val="00D87672"/>
    <w:rsid w:val="00D877F2"/>
    <w:rsid w:val="00D90963"/>
    <w:rsid w:val="00D90C91"/>
    <w:rsid w:val="00D911EF"/>
    <w:rsid w:val="00D912EE"/>
    <w:rsid w:val="00D9238C"/>
    <w:rsid w:val="00D92494"/>
    <w:rsid w:val="00D92B2F"/>
    <w:rsid w:val="00D92C37"/>
    <w:rsid w:val="00D92C84"/>
    <w:rsid w:val="00D9339C"/>
    <w:rsid w:val="00D9377D"/>
    <w:rsid w:val="00D94454"/>
    <w:rsid w:val="00D95271"/>
    <w:rsid w:val="00D953A6"/>
    <w:rsid w:val="00D95A29"/>
    <w:rsid w:val="00D96151"/>
    <w:rsid w:val="00D971F9"/>
    <w:rsid w:val="00D97214"/>
    <w:rsid w:val="00D97D5D"/>
    <w:rsid w:val="00DA090D"/>
    <w:rsid w:val="00DA0C72"/>
    <w:rsid w:val="00DA0CE3"/>
    <w:rsid w:val="00DA11AF"/>
    <w:rsid w:val="00DA1E4B"/>
    <w:rsid w:val="00DA20CF"/>
    <w:rsid w:val="00DA27A5"/>
    <w:rsid w:val="00DA2EC2"/>
    <w:rsid w:val="00DA4074"/>
    <w:rsid w:val="00DA4EC7"/>
    <w:rsid w:val="00DA521F"/>
    <w:rsid w:val="00DA52D6"/>
    <w:rsid w:val="00DA6111"/>
    <w:rsid w:val="00DA6540"/>
    <w:rsid w:val="00DA66D7"/>
    <w:rsid w:val="00DA797C"/>
    <w:rsid w:val="00DB0D3F"/>
    <w:rsid w:val="00DB0F48"/>
    <w:rsid w:val="00DB274E"/>
    <w:rsid w:val="00DB2C68"/>
    <w:rsid w:val="00DB3F21"/>
    <w:rsid w:val="00DB4126"/>
    <w:rsid w:val="00DB4936"/>
    <w:rsid w:val="00DB4CAD"/>
    <w:rsid w:val="00DB5546"/>
    <w:rsid w:val="00DB581F"/>
    <w:rsid w:val="00DB5C28"/>
    <w:rsid w:val="00DB6088"/>
    <w:rsid w:val="00DB6292"/>
    <w:rsid w:val="00DB6E9E"/>
    <w:rsid w:val="00DB710B"/>
    <w:rsid w:val="00DC0260"/>
    <w:rsid w:val="00DC08C4"/>
    <w:rsid w:val="00DC0A5E"/>
    <w:rsid w:val="00DC0C49"/>
    <w:rsid w:val="00DC0CDF"/>
    <w:rsid w:val="00DC1621"/>
    <w:rsid w:val="00DC2393"/>
    <w:rsid w:val="00DC24D9"/>
    <w:rsid w:val="00DC3425"/>
    <w:rsid w:val="00DC3726"/>
    <w:rsid w:val="00DC3A97"/>
    <w:rsid w:val="00DC3ABF"/>
    <w:rsid w:val="00DC42D1"/>
    <w:rsid w:val="00DC446A"/>
    <w:rsid w:val="00DC5B23"/>
    <w:rsid w:val="00DC5FAE"/>
    <w:rsid w:val="00DC60B5"/>
    <w:rsid w:val="00DC6704"/>
    <w:rsid w:val="00DC76C4"/>
    <w:rsid w:val="00DC779C"/>
    <w:rsid w:val="00DC7A1A"/>
    <w:rsid w:val="00DC7D8F"/>
    <w:rsid w:val="00DD0208"/>
    <w:rsid w:val="00DD083C"/>
    <w:rsid w:val="00DD0CA4"/>
    <w:rsid w:val="00DD0F04"/>
    <w:rsid w:val="00DD1589"/>
    <w:rsid w:val="00DD1DD9"/>
    <w:rsid w:val="00DD2272"/>
    <w:rsid w:val="00DD23C3"/>
    <w:rsid w:val="00DD252C"/>
    <w:rsid w:val="00DD2557"/>
    <w:rsid w:val="00DD2AC4"/>
    <w:rsid w:val="00DD2D83"/>
    <w:rsid w:val="00DD31D6"/>
    <w:rsid w:val="00DD32AB"/>
    <w:rsid w:val="00DD383B"/>
    <w:rsid w:val="00DD3987"/>
    <w:rsid w:val="00DD436B"/>
    <w:rsid w:val="00DD4536"/>
    <w:rsid w:val="00DD4813"/>
    <w:rsid w:val="00DD4BC0"/>
    <w:rsid w:val="00DD4C45"/>
    <w:rsid w:val="00DD4D74"/>
    <w:rsid w:val="00DD5924"/>
    <w:rsid w:val="00DD5E13"/>
    <w:rsid w:val="00DD6569"/>
    <w:rsid w:val="00DD6BA0"/>
    <w:rsid w:val="00DD6CDB"/>
    <w:rsid w:val="00DD7185"/>
    <w:rsid w:val="00DE0B44"/>
    <w:rsid w:val="00DE0EED"/>
    <w:rsid w:val="00DE19CC"/>
    <w:rsid w:val="00DE2DF6"/>
    <w:rsid w:val="00DE325D"/>
    <w:rsid w:val="00DE3B96"/>
    <w:rsid w:val="00DE3F6A"/>
    <w:rsid w:val="00DE4039"/>
    <w:rsid w:val="00DE417D"/>
    <w:rsid w:val="00DE48DC"/>
    <w:rsid w:val="00DE4CFC"/>
    <w:rsid w:val="00DE6652"/>
    <w:rsid w:val="00DE6A19"/>
    <w:rsid w:val="00DE704C"/>
    <w:rsid w:val="00DF007A"/>
    <w:rsid w:val="00DF0C2B"/>
    <w:rsid w:val="00DF2778"/>
    <w:rsid w:val="00DF2D51"/>
    <w:rsid w:val="00DF39D8"/>
    <w:rsid w:val="00DF3B20"/>
    <w:rsid w:val="00DF435D"/>
    <w:rsid w:val="00DF43B9"/>
    <w:rsid w:val="00DF4CA8"/>
    <w:rsid w:val="00DF4D5A"/>
    <w:rsid w:val="00DF5326"/>
    <w:rsid w:val="00DF56C7"/>
    <w:rsid w:val="00DF56CD"/>
    <w:rsid w:val="00DF58F8"/>
    <w:rsid w:val="00DF5F76"/>
    <w:rsid w:val="00DF725A"/>
    <w:rsid w:val="00DF7BE8"/>
    <w:rsid w:val="00DF7C7C"/>
    <w:rsid w:val="00DF7F4B"/>
    <w:rsid w:val="00E00913"/>
    <w:rsid w:val="00E0192B"/>
    <w:rsid w:val="00E021D9"/>
    <w:rsid w:val="00E02588"/>
    <w:rsid w:val="00E02890"/>
    <w:rsid w:val="00E02D10"/>
    <w:rsid w:val="00E03034"/>
    <w:rsid w:val="00E03553"/>
    <w:rsid w:val="00E0364F"/>
    <w:rsid w:val="00E038C8"/>
    <w:rsid w:val="00E038EA"/>
    <w:rsid w:val="00E03BF0"/>
    <w:rsid w:val="00E06452"/>
    <w:rsid w:val="00E06558"/>
    <w:rsid w:val="00E065C9"/>
    <w:rsid w:val="00E07462"/>
    <w:rsid w:val="00E0758C"/>
    <w:rsid w:val="00E10124"/>
    <w:rsid w:val="00E106DB"/>
    <w:rsid w:val="00E10EE6"/>
    <w:rsid w:val="00E11F84"/>
    <w:rsid w:val="00E1270D"/>
    <w:rsid w:val="00E127B1"/>
    <w:rsid w:val="00E128A4"/>
    <w:rsid w:val="00E12E0C"/>
    <w:rsid w:val="00E1325B"/>
    <w:rsid w:val="00E14240"/>
    <w:rsid w:val="00E14E3C"/>
    <w:rsid w:val="00E160E2"/>
    <w:rsid w:val="00E1666B"/>
    <w:rsid w:val="00E166A6"/>
    <w:rsid w:val="00E16995"/>
    <w:rsid w:val="00E16D9A"/>
    <w:rsid w:val="00E16E91"/>
    <w:rsid w:val="00E17371"/>
    <w:rsid w:val="00E20BE1"/>
    <w:rsid w:val="00E20D16"/>
    <w:rsid w:val="00E20FCF"/>
    <w:rsid w:val="00E21985"/>
    <w:rsid w:val="00E2366D"/>
    <w:rsid w:val="00E23B8D"/>
    <w:rsid w:val="00E24D59"/>
    <w:rsid w:val="00E25004"/>
    <w:rsid w:val="00E25EC9"/>
    <w:rsid w:val="00E261A9"/>
    <w:rsid w:val="00E26FF4"/>
    <w:rsid w:val="00E2773A"/>
    <w:rsid w:val="00E3003D"/>
    <w:rsid w:val="00E3087E"/>
    <w:rsid w:val="00E30CB7"/>
    <w:rsid w:val="00E3183F"/>
    <w:rsid w:val="00E318C8"/>
    <w:rsid w:val="00E31B51"/>
    <w:rsid w:val="00E322E5"/>
    <w:rsid w:val="00E3261F"/>
    <w:rsid w:val="00E32814"/>
    <w:rsid w:val="00E32F8F"/>
    <w:rsid w:val="00E342FD"/>
    <w:rsid w:val="00E34E76"/>
    <w:rsid w:val="00E34EFA"/>
    <w:rsid w:val="00E3549A"/>
    <w:rsid w:val="00E36243"/>
    <w:rsid w:val="00E363E1"/>
    <w:rsid w:val="00E37338"/>
    <w:rsid w:val="00E37D5E"/>
    <w:rsid w:val="00E40799"/>
    <w:rsid w:val="00E413DA"/>
    <w:rsid w:val="00E415B1"/>
    <w:rsid w:val="00E418FB"/>
    <w:rsid w:val="00E41F56"/>
    <w:rsid w:val="00E4293E"/>
    <w:rsid w:val="00E43AF1"/>
    <w:rsid w:val="00E43B2B"/>
    <w:rsid w:val="00E44668"/>
    <w:rsid w:val="00E44C7F"/>
    <w:rsid w:val="00E452D4"/>
    <w:rsid w:val="00E45D5A"/>
    <w:rsid w:val="00E46019"/>
    <w:rsid w:val="00E463B8"/>
    <w:rsid w:val="00E46E8E"/>
    <w:rsid w:val="00E4712A"/>
    <w:rsid w:val="00E472A0"/>
    <w:rsid w:val="00E500A3"/>
    <w:rsid w:val="00E5014C"/>
    <w:rsid w:val="00E5037D"/>
    <w:rsid w:val="00E50B9F"/>
    <w:rsid w:val="00E516D2"/>
    <w:rsid w:val="00E51AC6"/>
    <w:rsid w:val="00E51BCE"/>
    <w:rsid w:val="00E5224A"/>
    <w:rsid w:val="00E531F9"/>
    <w:rsid w:val="00E53A09"/>
    <w:rsid w:val="00E542A6"/>
    <w:rsid w:val="00E542AC"/>
    <w:rsid w:val="00E55361"/>
    <w:rsid w:val="00E55448"/>
    <w:rsid w:val="00E55A86"/>
    <w:rsid w:val="00E56393"/>
    <w:rsid w:val="00E57AC9"/>
    <w:rsid w:val="00E57C01"/>
    <w:rsid w:val="00E57CB8"/>
    <w:rsid w:val="00E60C48"/>
    <w:rsid w:val="00E61773"/>
    <w:rsid w:val="00E62AF2"/>
    <w:rsid w:val="00E62E6E"/>
    <w:rsid w:val="00E63027"/>
    <w:rsid w:val="00E633CB"/>
    <w:rsid w:val="00E63543"/>
    <w:rsid w:val="00E6365D"/>
    <w:rsid w:val="00E6429E"/>
    <w:rsid w:val="00E645AD"/>
    <w:rsid w:val="00E646B8"/>
    <w:rsid w:val="00E64744"/>
    <w:rsid w:val="00E66613"/>
    <w:rsid w:val="00E67119"/>
    <w:rsid w:val="00E6733E"/>
    <w:rsid w:val="00E70125"/>
    <w:rsid w:val="00E710C3"/>
    <w:rsid w:val="00E71AED"/>
    <w:rsid w:val="00E7245F"/>
    <w:rsid w:val="00E72CBE"/>
    <w:rsid w:val="00E73051"/>
    <w:rsid w:val="00E735D2"/>
    <w:rsid w:val="00E745CD"/>
    <w:rsid w:val="00E746BF"/>
    <w:rsid w:val="00E7509F"/>
    <w:rsid w:val="00E75279"/>
    <w:rsid w:val="00E75423"/>
    <w:rsid w:val="00E7593B"/>
    <w:rsid w:val="00E75B43"/>
    <w:rsid w:val="00E7758B"/>
    <w:rsid w:val="00E776BF"/>
    <w:rsid w:val="00E778FE"/>
    <w:rsid w:val="00E806BC"/>
    <w:rsid w:val="00E80917"/>
    <w:rsid w:val="00E8108B"/>
    <w:rsid w:val="00E823C2"/>
    <w:rsid w:val="00E829F3"/>
    <w:rsid w:val="00E82A1A"/>
    <w:rsid w:val="00E8378A"/>
    <w:rsid w:val="00E84295"/>
    <w:rsid w:val="00E84A8E"/>
    <w:rsid w:val="00E853E2"/>
    <w:rsid w:val="00E856E2"/>
    <w:rsid w:val="00E85740"/>
    <w:rsid w:val="00E86210"/>
    <w:rsid w:val="00E86BAE"/>
    <w:rsid w:val="00E86E68"/>
    <w:rsid w:val="00E87541"/>
    <w:rsid w:val="00E87A91"/>
    <w:rsid w:val="00E909D0"/>
    <w:rsid w:val="00E92857"/>
    <w:rsid w:val="00E93320"/>
    <w:rsid w:val="00E93722"/>
    <w:rsid w:val="00E94EE1"/>
    <w:rsid w:val="00E9577B"/>
    <w:rsid w:val="00E95B78"/>
    <w:rsid w:val="00E95D15"/>
    <w:rsid w:val="00E95E68"/>
    <w:rsid w:val="00EA022F"/>
    <w:rsid w:val="00EA10AA"/>
    <w:rsid w:val="00EA1814"/>
    <w:rsid w:val="00EA2175"/>
    <w:rsid w:val="00EA2333"/>
    <w:rsid w:val="00EA2437"/>
    <w:rsid w:val="00EA2A33"/>
    <w:rsid w:val="00EA302B"/>
    <w:rsid w:val="00EA33F5"/>
    <w:rsid w:val="00EA4452"/>
    <w:rsid w:val="00EA4605"/>
    <w:rsid w:val="00EA4CC0"/>
    <w:rsid w:val="00EA55B9"/>
    <w:rsid w:val="00EA5751"/>
    <w:rsid w:val="00EA5D77"/>
    <w:rsid w:val="00EA669D"/>
    <w:rsid w:val="00EA692E"/>
    <w:rsid w:val="00EA6A9E"/>
    <w:rsid w:val="00EA7D20"/>
    <w:rsid w:val="00EB0944"/>
    <w:rsid w:val="00EB117F"/>
    <w:rsid w:val="00EB202F"/>
    <w:rsid w:val="00EB3292"/>
    <w:rsid w:val="00EB4B93"/>
    <w:rsid w:val="00EB5165"/>
    <w:rsid w:val="00EB52F0"/>
    <w:rsid w:val="00EB53CF"/>
    <w:rsid w:val="00EB5EEC"/>
    <w:rsid w:val="00EB61DA"/>
    <w:rsid w:val="00EB75DE"/>
    <w:rsid w:val="00EB77D0"/>
    <w:rsid w:val="00EB78C5"/>
    <w:rsid w:val="00EB7963"/>
    <w:rsid w:val="00EB7A6C"/>
    <w:rsid w:val="00EB7C28"/>
    <w:rsid w:val="00EB7E52"/>
    <w:rsid w:val="00EC0425"/>
    <w:rsid w:val="00EC17A2"/>
    <w:rsid w:val="00EC1B7B"/>
    <w:rsid w:val="00EC3C28"/>
    <w:rsid w:val="00EC43E4"/>
    <w:rsid w:val="00EC64D2"/>
    <w:rsid w:val="00EC67E1"/>
    <w:rsid w:val="00EC6816"/>
    <w:rsid w:val="00EC6A52"/>
    <w:rsid w:val="00EC6B16"/>
    <w:rsid w:val="00EC7953"/>
    <w:rsid w:val="00ED0051"/>
    <w:rsid w:val="00ED19B1"/>
    <w:rsid w:val="00ED1E75"/>
    <w:rsid w:val="00ED22C9"/>
    <w:rsid w:val="00ED2C25"/>
    <w:rsid w:val="00ED340C"/>
    <w:rsid w:val="00ED3494"/>
    <w:rsid w:val="00ED3E4C"/>
    <w:rsid w:val="00ED494C"/>
    <w:rsid w:val="00ED572B"/>
    <w:rsid w:val="00ED6CC4"/>
    <w:rsid w:val="00ED6FD0"/>
    <w:rsid w:val="00ED70FB"/>
    <w:rsid w:val="00ED749E"/>
    <w:rsid w:val="00ED79F3"/>
    <w:rsid w:val="00EE0058"/>
    <w:rsid w:val="00EE0127"/>
    <w:rsid w:val="00EE0563"/>
    <w:rsid w:val="00EE19E5"/>
    <w:rsid w:val="00EE1A6B"/>
    <w:rsid w:val="00EE1C30"/>
    <w:rsid w:val="00EE220C"/>
    <w:rsid w:val="00EE3048"/>
    <w:rsid w:val="00EE37CB"/>
    <w:rsid w:val="00EE37D7"/>
    <w:rsid w:val="00EE380F"/>
    <w:rsid w:val="00EE3E5D"/>
    <w:rsid w:val="00EE5630"/>
    <w:rsid w:val="00EE5C04"/>
    <w:rsid w:val="00EE62F6"/>
    <w:rsid w:val="00EE6434"/>
    <w:rsid w:val="00EE6DE6"/>
    <w:rsid w:val="00EF005E"/>
    <w:rsid w:val="00EF026B"/>
    <w:rsid w:val="00EF06C2"/>
    <w:rsid w:val="00EF305A"/>
    <w:rsid w:val="00EF33EC"/>
    <w:rsid w:val="00EF36DA"/>
    <w:rsid w:val="00EF3921"/>
    <w:rsid w:val="00EF3EAD"/>
    <w:rsid w:val="00EF41F0"/>
    <w:rsid w:val="00EF4F88"/>
    <w:rsid w:val="00EF5954"/>
    <w:rsid w:val="00EF64CC"/>
    <w:rsid w:val="00EF66EA"/>
    <w:rsid w:val="00EF6F06"/>
    <w:rsid w:val="00EF7083"/>
    <w:rsid w:val="00EF71FA"/>
    <w:rsid w:val="00EF7E72"/>
    <w:rsid w:val="00F009D5"/>
    <w:rsid w:val="00F01080"/>
    <w:rsid w:val="00F010D3"/>
    <w:rsid w:val="00F02825"/>
    <w:rsid w:val="00F036C7"/>
    <w:rsid w:val="00F04726"/>
    <w:rsid w:val="00F047D7"/>
    <w:rsid w:val="00F04F81"/>
    <w:rsid w:val="00F05051"/>
    <w:rsid w:val="00F05A70"/>
    <w:rsid w:val="00F05F27"/>
    <w:rsid w:val="00F100A7"/>
    <w:rsid w:val="00F101E4"/>
    <w:rsid w:val="00F1054A"/>
    <w:rsid w:val="00F11A50"/>
    <w:rsid w:val="00F1217C"/>
    <w:rsid w:val="00F12272"/>
    <w:rsid w:val="00F125FA"/>
    <w:rsid w:val="00F129B8"/>
    <w:rsid w:val="00F13FE5"/>
    <w:rsid w:val="00F15D3F"/>
    <w:rsid w:val="00F17007"/>
    <w:rsid w:val="00F17577"/>
    <w:rsid w:val="00F2027D"/>
    <w:rsid w:val="00F206D0"/>
    <w:rsid w:val="00F21A15"/>
    <w:rsid w:val="00F21DB1"/>
    <w:rsid w:val="00F23024"/>
    <w:rsid w:val="00F23557"/>
    <w:rsid w:val="00F23EAF"/>
    <w:rsid w:val="00F245A9"/>
    <w:rsid w:val="00F25007"/>
    <w:rsid w:val="00F25E4C"/>
    <w:rsid w:val="00F30A96"/>
    <w:rsid w:val="00F30F50"/>
    <w:rsid w:val="00F3155E"/>
    <w:rsid w:val="00F31814"/>
    <w:rsid w:val="00F31C54"/>
    <w:rsid w:val="00F3259C"/>
    <w:rsid w:val="00F327E9"/>
    <w:rsid w:val="00F32941"/>
    <w:rsid w:val="00F32B7B"/>
    <w:rsid w:val="00F32D8A"/>
    <w:rsid w:val="00F331B6"/>
    <w:rsid w:val="00F3342D"/>
    <w:rsid w:val="00F34786"/>
    <w:rsid w:val="00F34E58"/>
    <w:rsid w:val="00F35555"/>
    <w:rsid w:val="00F36828"/>
    <w:rsid w:val="00F36F23"/>
    <w:rsid w:val="00F37F7B"/>
    <w:rsid w:val="00F407E0"/>
    <w:rsid w:val="00F41279"/>
    <w:rsid w:val="00F414BC"/>
    <w:rsid w:val="00F422D2"/>
    <w:rsid w:val="00F427F0"/>
    <w:rsid w:val="00F42BC3"/>
    <w:rsid w:val="00F42D23"/>
    <w:rsid w:val="00F43DBA"/>
    <w:rsid w:val="00F442E6"/>
    <w:rsid w:val="00F448F5"/>
    <w:rsid w:val="00F44BAF"/>
    <w:rsid w:val="00F44C1C"/>
    <w:rsid w:val="00F44FAD"/>
    <w:rsid w:val="00F45177"/>
    <w:rsid w:val="00F454D1"/>
    <w:rsid w:val="00F45B3F"/>
    <w:rsid w:val="00F47C81"/>
    <w:rsid w:val="00F509D5"/>
    <w:rsid w:val="00F50C2C"/>
    <w:rsid w:val="00F51CDA"/>
    <w:rsid w:val="00F5345F"/>
    <w:rsid w:val="00F54AE2"/>
    <w:rsid w:val="00F54FA5"/>
    <w:rsid w:val="00F55017"/>
    <w:rsid w:val="00F55439"/>
    <w:rsid w:val="00F56DE2"/>
    <w:rsid w:val="00F56FC5"/>
    <w:rsid w:val="00F57123"/>
    <w:rsid w:val="00F571DC"/>
    <w:rsid w:val="00F5799B"/>
    <w:rsid w:val="00F612FE"/>
    <w:rsid w:val="00F61CDC"/>
    <w:rsid w:val="00F626D4"/>
    <w:rsid w:val="00F62900"/>
    <w:rsid w:val="00F62DA3"/>
    <w:rsid w:val="00F62DFB"/>
    <w:rsid w:val="00F63182"/>
    <w:rsid w:val="00F63380"/>
    <w:rsid w:val="00F635B8"/>
    <w:rsid w:val="00F637A8"/>
    <w:rsid w:val="00F64418"/>
    <w:rsid w:val="00F64CF9"/>
    <w:rsid w:val="00F6597D"/>
    <w:rsid w:val="00F713E6"/>
    <w:rsid w:val="00F71991"/>
    <w:rsid w:val="00F71A70"/>
    <w:rsid w:val="00F7234E"/>
    <w:rsid w:val="00F72FCF"/>
    <w:rsid w:val="00F733C3"/>
    <w:rsid w:val="00F7351E"/>
    <w:rsid w:val="00F73B77"/>
    <w:rsid w:val="00F73FBA"/>
    <w:rsid w:val="00F74967"/>
    <w:rsid w:val="00F74FD8"/>
    <w:rsid w:val="00F75001"/>
    <w:rsid w:val="00F75172"/>
    <w:rsid w:val="00F75279"/>
    <w:rsid w:val="00F75953"/>
    <w:rsid w:val="00F76A19"/>
    <w:rsid w:val="00F77103"/>
    <w:rsid w:val="00F77348"/>
    <w:rsid w:val="00F77E29"/>
    <w:rsid w:val="00F80276"/>
    <w:rsid w:val="00F80A94"/>
    <w:rsid w:val="00F80DED"/>
    <w:rsid w:val="00F811B5"/>
    <w:rsid w:val="00F817E3"/>
    <w:rsid w:val="00F81A48"/>
    <w:rsid w:val="00F81DFE"/>
    <w:rsid w:val="00F82444"/>
    <w:rsid w:val="00F826FD"/>
    <w:rsid w:val="00F8286C"/>
    <w:rsid w:val="00F82F22"/>
    <w:rsid w:val="00F83C36"/>
    <w:rsid w:val="00F83C57"/>
    <w:rsid w:val="00F83D1B"/>
    <w:rsid w:val="00F84B87"/>
    <w:rsid w:val="00F85895"/>
    <w:rsid w:val="00F86255"/>
    <w:rsid w:val="00F862E3"/>
    <w:rsid w:val="00F8652C"/>
    <w:rsid w:val="00F8657C"/>
    <w:rsid w:val="00F86A39"/>
    <w:rsid w:val="00F87E48"/>
    <w:rsid w:val="00F91799"/>
    <w:rsid w:val="00F91823"/>
    <w:rsid w:val="00F91C7B"/>
    <w:rsid w:val="00F92D70"/>
    <w:rsid w:val="00F92F2C"/>
    <w:rsid w:val="00F936D0"/>
    <w:rsid w:val="00F954C5"/>
    <w:rsid w:val="00F959A9"/>
    <w:rsid w:val="00F96AAB"/>
    <w:rsid w:val="00F96DFA"/>
    <w:rsid w:val="00F96ECD"/>
    <w:rsid w:val="00F973F8"/>
    <w:rsid w:val="00F975D4"/>
    <w:rsid w:val="00F97736"/>
    <w:rsid w:val="00FA039B"/>
    <w:rsid w:val="00FA074C"/>
    <w:rsid w:val="00FA0B13"/>
    <w:rsid w:val="00FA0C92"/>
    <w:rsid w:val="00FA1BED"/>
    <w:rsid w:val="00FA29F2"/>
    <w:rsid w:val="00FA2C62"/>
    <w:rsid w:val="00FA374B"/>
    <w:rsid w:val="00FA3CAD"/>
    <w:rsid w:val="00FA43F6"/>
    <w:rsid w:val="00FA4851"/>
    <w:rsid w:val="00FA49E6"/>
    <w:rsid w:val="00FA5646"/>
    <w:rsid w:val="00FA613E"/>
    <w:rsid w:val="00FA6890"/>
    <w:rsid w:val="00FA6D77"/>
    <w:rsid w:val="00FA7743"/>
    <w:rsid w:val="00FA7CA3"/>
    <w:rsid w:val="00FA7CD2"/>
    <w:rsid w:val="00FB15E0"/>
    <w:rsid w:val="00FB1769"/>
    <w:rsid w:val="00FB17E9"/>
    <w:rsid w:val="00FB2079"/>
    <w:rsid w:val="00FB247E"/>
    <w:rsid w:val="00FB339E"/>
    <w:rsid w:val="00FB3AFB"/>
    <w:rsid w:val="00FB4331"/>
    <w:rsid w:val="00FB493A"/>
    <w:rsid w:val="00FB4F06"/>
    <w:rsid w:val="00FB4F2D"/>
    <w:rsid w:val="00FB6B59"/>
    <w:rsid w:val="00FB6B8B"/>
    <w:rsid w:val="00FB6CEB"/>
    <w:rsid w:val="00FB7B13"/>
    <w:rsid w:val="00FC0F68"/>
    <w:rsid w:val="00FC10FA"/>
    <w:rsid w:val="00FC2D6E"/>
    <w:rsid w:val="00FC3F31"/>
    <w:rsid w:val="00FC4027"/>
    <w:rsid w:val="00FC4049"/>
    <w:rsid w:val="00FC44BE"/>
    <w:rsid w:val="00FC4560"/>
    <w:rsid w:val="00FC4786"/>
    <w:rsid w:val="00FC4FA5"/>
    <w:rsid w:val="00FC597B"/>
    <w:rsid w:val="00FC5B03"/>
    <w:rsid w:val="00FC607B"/>
    <w:rsid w:val="00FC60B4"/>
    <w:rsid w:val="00FC7800"/>
    <w:rsid w:val="00FC7EB5"/>
    <w:rsid w:val="00FD13A2"/>
    <w:rsid w:val="00FD160B"/>
    <w:rsid w:val="00FD2288"/>
    <w:rsid w:val="00FD2B67"/>
    <w:rsid w:val="00FD2FAF"/>
    <w:rsid w:val="00FD3146"/>
    <w:rsid w:val="00FD3560"/>
    <w:rsid w:val="00FD3C81"/>
    <w:rsid w:val="00FD4FE8"/>
    <w:rsid w:val="00FD53F3"/>
    <w:rsid w:val="00FD5519"/>
    <w:rsid w:val="00FD591D"/>
    <w:rsid w:val="00FD6E81"/>
    <w:rsid w:val="00FE0805"/>
    <w:rsid w:val="00FE0A87"/>
    <w:rsid w:val="00FE0FC7"/>
    <w:rsid w:val="00FE2F36"/>
    <w:rsid w:val="00FE3276"/>
    <w:rsid w:val="00FE3972"/>
    <w:rsid w:val="00FE41FD"/>
    <w:rsid w:val="00FE461B"/>
    <w:rsid w:val="00FE4E20"/>
    <w:rsid w:val="00FE5394"/>
    <w:rsid w:val="00FE567B"/>
    <w:rsid w:val="00FE5AAD"/>
    <w:rsid w:val="00FE5DD4"/>
    <w:rsid w:val="00FE6026"/>
    <w:rsid w:val="00FE7076"/>
    <w:rsid w:val="00FE77A8"/>
    <w:rsid w:val="00FE7A7C"/>
    <w:rsid w:val="00FE7B7F"/>
    <w:rsid w:val="00FE7FFE"/>
    <w:rsid w:val="00FF06C9"/>
    <w:rsid w:val="00FF08B7"/>
    <w:rsid w:val="00FF0D4A"/>
    <w:rsid w:val="00FF0DED"/>
    <w:rsid w:val="00FF1727"/>
    <w:rsid w:val="00FF1935"/>
    <w:rsid w:val="00FF1A0E"/>
    <w:rsid w:val="00FF2633"/>
    <w:rsid w:val="00FF2717"/>
    <w:rsid w:val="00FF2BE6"/>
    <w:rsid w:val="00FF2EC3"/>
    <w:rsid w:val="00FF3522"/>
    <w:rsid w:val="00FF44E5"/>
    <w:rsid w:val="00FF45B3"/>
    <w:rsid w:val="00FF4609"/>
    <w:rsid w:val="00FF4A64"/>
    <w:rsid w:val="00FF51F9"/>
    <w:rsid w:val="00FF5D8F"/>
    <w:rsid w:val="00FF67A4"/>
    <w:rsid w:val="00FF6955"/>
    <w:rsid w:val="00FF6BBD"/>
    <w:rsid w:val="00FF6D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3E07F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b">
    <w:name w:val="Normal"/>
    <w:qFormat/>
    <w:rsid w:val="00345A26"/>
    <w:pPr>
      <w:spacing w:after="200" w:line="276" w:lineRule="auto"/>
    </w:pPr>
    <w:rPr>
      <w:sz w:val="22"/>
      <w:szCs w:val="22"/>
      <w:lang w:eastAsia="en-US" w:bidi="en-US"/>
    </w:rPr>
  </w:style>
  <w:style w:type="paragraph" w:styleId="10">
    <w:name w:val="heading 1"/>
    <w:basedOn w:val="ab"/>
    <w:next w:val="ab"/>
    <w:link w:val="1Char"/>
    <w:qFormat/>
    <w:rsid w:val="00317090"/>
    <w:pPr>
      <w:keepNext/>
      <w:keepLines/>
      <w:spacing w:before="480" w:after="0"/>
      <w:outlineLvl w:val="0"/>
    </w:pPr>
    <w:rPr>
      <w:rFonts w:ascii="Cambria" w:hAnsi="Cambria"/>
      <w:b/>
      <w:bCs/>
      <w:color w:val="365F91"/>
      <w:sz w:val="28"/>
      <w:szCs w:val="28"/>
      <w:lang w:val="x-none"/>
    </w:rPr>
  </w:style>
  <w:style w:type="paragraph" w:styleId="2">
    <w:name w:val="heading 2"/>
    <w:basedOn w:val="ab"/>
    <w:next w:val="ab"/>
    <w:link w:val="2Char"/>
    <w:qFormat/>
    <w:rsid w:val="00317090"/>
    <w:pPr>
      <w:keepNext/>
      <w:keepLines/>
      <w:spacing w:before="200" w:after="0"/>
      <w:outlineLvl w:val="1"/>
    </w:pPr>
    <w:rPr>
      <w:rFonts w:ascii="Cambria" w:hAnsi="Cambria"/>
      <w:b/>
      <w:bCs/>
      <w:color w:val="4F81BD"/>
      <w:sz w:val="26"/>
      <w:szCs w:val="26"/>
      <w:lang w:val="x-none"/>
    </w:rPr>
  </w:style>
  <w:style w:type="paragraph" w:styleId="3">
    <w:name w:val="heading 3"/>
    <w:basedOn w:val="ab"/>
    <w:next w:val="ab"/>
    <w:link w:val="3Char"/>
    <w:qFormat/>
    <w:rsid w:val="00317090"/>
    <w:pPr>
      <w:keepNext/>
      <w:keepLines/>
      <w:spacing w:before="200" w:after="0"/>
      <w:outlineLvl w:val="2"/>
    </w:pPr>
    <w:rPr>
      <w:rFonts w:ascii="Cambria" w:hAnsi="Cambria"/>
      <w:b/>
      <w:bCs/>
      <w:color w:val="4F81BD"/>
      <w:lang w:val="x-none"/>
    </w:rPr>
  </w:style>
  <w:style w:type="paragraph" w:styleId="4">
    <w:name w:val="heading 4"/>
    <w:basedOn w:val="ab"/>
    <w:next w:val="ab"/>
    <w:link w:val="4Char"/>
    <w:qFormat/>
    <w:rsid w:val="00317090"/>
    <w:pPr>
      <w:keepNext/>
      <w:keepLines/>
      <w:spacing w:before="200" w:after="0"/>
      <w:outlineLvl w:val="3"/>
    </w:pPr>
    <w:rPr>
      <w:rFonts w:ascii="Cambria" w:hAnsi="Cambria"/>
      <w:b/>
      <w:bCs/>
      <w:i/>
      <w:iCs/>
      <w:color w:val="4F81BD"/>
      <w:lang w:val="x-none"/>
    </w:rPr>
  </w:style>
  <w:style w:type="paragraph" w:styleId="5">
    <w:name w:val="heading 5"/>
    <w:basedOn w:val="ab"/>
    <w:next w:val="ab"/>
    <w:link w:val="5Char"/>
    <w:qFormat/>
    <w:rsid w:val="00317090"/>
    <w:pPr>
      <w:keepNext/>
      <w:keepLines/>
      <w:spacing w:before="200" w:after="0"/>
      <w:outlineLvl w:val="4"/>
    </w:pPr>
    <w:rPr>
      <w:rFonts w:ascii="Cambria" w:hAnsi="Cambria"/>
      <w:color w:val="243F60"/>
      <w:lang w:val="x-none"/>
    </w:rPr>
  </w:style>
  <w:style w:type="paragraph" w:styleId="6">
    <w:name w:val="heading 6"/>
    <w:basedOn w:val="ab"/>
    <w:next w:val="ab"/>
    <w:link w:val="6Char"/>
    <w:qFormat/>
    <w:rsid w:val="00317090"/>
    <w:pPr>
      <w:keepNext/>
      <w:keepLines/>
      <w:spacing w:before="200" w:after="0"/>
      <w:outlineLvl w:val="5"/>
    </w:pPr>
    <w:rPr>
      <w:rFonts w:ascii="Cambria" w:hAnsi="Cambria"/>
      <w:i/>
      <w:iCs/>
      <w:color w:val="243F60"/>
      <w:lang w:val="x-none"/>
    </w:rPr>
  </w:style>
  <w:style w:type="paragraph" w:styleId="7">
    <w:name w:val="heading 7"/>
    <w:basedOn w:val="ab"/>
    <w:next w:val="ab"/>
    <w:link w:val="7Char"/>
    <w:qFormat/>
    <w:rsid w:val="00317090"/>
    <w:pPr>
      <w:keepNext/>
      <w:keepLines/>
      <w:spacing w:before="200" w:after="0"/>
      <w:outlineLvl w:val="6"/>
    </w:pPr>
    <w:rPr>
      <w:rFonts w:ascii="Cambria" w:hAnsi="Cambria"/>
      <w:i/>
      <w:iCs/>
      <w:color w:val="404040"/>
      <w:lang w:val="x-none"/>
    </w:rPr>
  </w:style>
  <w:style w:type="paragraph" w:styleId="8">
    <w:name w:val="heading 8"/>
    <w:basedOn w:val="ab"/>
    <w:next w:val="ab"/>
    <w:link w:val="8Char"/>
    <w:qFormat/>
    <w:rsid w:val="00317090"/>
    <w:pPr>
      <w:keepNext/>
      <w:keepLines/>
      <w:spacing w:before="200" w:after="0"/>
      <w:outlineLvl w:val="7"/>
    </w:pPr>
    <w:rPr>
      <w:rFonts w:ascii="Cambria" w:hAnsi="Cambria"/>
      <w:color w:val="4F81BD"/>
      <w:sz w:val="20"/>
      <w:szCs w:val="20"/>
      <w:lang w:val="x-none"/>
    </w:rPr>
  </w:style>
  <w:style w:type="paragraph" w:styleId="9">
    <w:name w:val="heading 9"/>
    <w:basedOn w:val="ab"/>
    <w:next w:val="ab"/>
    <w:link w:val="9Char"/>
    <w:qFormat/>
    <w:rsid w:val="00317090"/>
    <w:pPr>
      <w:keepNext/>
      <w:keepLines/>
      <w:spacing w:before="200" w:after="0"/>
      <w:outlineLvl w:val="8"/>
    </w:pPr>
    <w:rPr>
      <w:rFonts w:ascii="Cambria" w:hAnsi="Cambria"/>
      <w:i/>
      <w:iCs/>
      <w:color w:val="404040"/>
      <w:sz w:val="20"/>
      <w:szCs w:val="20"/>
      <w:lang w:val="x-none"/>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f">
    <w:name w:val="Date"/>
    <w:basedOn w:val="ab"/>
    <w:next w:val="ab"/>
    <w:link w:val="Char"/>
    <w:rsid w:val="00317090"/>
    <w:pPr>
      <w:ind w:leftChars="2500" w:left="100"/>
    </w:pPr>
    <w:rPr>
      <w:lang w:val="x-none"/>
    </w:rPr>
  </w:style>
  <w:style w:type="paragraph" w:customStyle="1" w:styleId="af0">
    <w:name w:val="标准称谓"/>
    <w:next w:val="ab"/>
    <w:qFormat/>
    <w:rsid w:val="00317090"/>
    <w:pPr>
      <w:framePr w:w="9638" w:h="754" w:hRule="exact" w:hSpace="180" w:vSpace="180" w:wrap="around" w:vAnchor="page" w:hAnchor="margin" w:xAlign="center" w:y="2128" w:anchorLock="1"/>
      <w:widowControl w:val="0"/>
      <w:kinsoku w:val="0"/>
      <w:overflowPunct w:val="0"/>
      <w:autoSpaceDE w:val="0"/>
      <w:autoSpaceDN w:val="0"/>
      <w:spacing w:after="200" w:line="0" w:lineRule="atLeast"/>
      <w:jc w:val="distribute"/>
    </w:pPr>
    <w:rPr>
      <w:rFonts w:ascii="宋体"/>
      <w:b/>
      <w:bCs/>
      <w:spacing w:val="20"/>
      <w:w w:val="148"/>
      <w:sz w:val="52"/>
      <w:szCs w:val="22"/>
    </w:rPr>
  </w:style>
  <w:style w:type="paragraph" w:styleId="af1">
    <w:name w:val="header"/>
    <w:basedOn w:val="ab"/>
    <w:link w:val="Char0"/>
    <w:uiPriority w:val="99"/>
    <w:rsid w:val="00317090"/>
    <w:pPr>
      <w:pBdr>
        <w:bottom w:val="single" w:sz="6" w:space="1" w:color="auto"/>
      </w:pBdr>
      <w:tabs>
        <w:tab w:val="center" w:pos="4153"/>
        <w:tab w:val="right" w:pos="8306"/>
      </w:tabs>
      <w:snapToGrid w:val="0"/>
      <w:jc w:val="center"/>
    </w:pPr>
    <w:rPr>
      <w:sz w:val="18"/>
      <w:szCs w:val="18"/>
      <w:lang w:val="x-none"/>
    </w:rPr>
  </w:style>
  <w:style w:type="paragraph" w:styleId="af2">
    <w:name w:val="footer"/>
    <w:basedOn w:val="ab"/>
    <w:link w:val="Char1"/>
    <w:uiPriority w:val="99"/>
    <w:rsid w:val="00317090"/>
    <w:pPr>
      <w:tabs>
        <w:tab w:val="center" w:pos="4153"/>
        <w:tab w:val="right" w:pos="8306"/>
      </w:tabs>
      <w:snapToGrid w:val="0"/>
    </w:pPr>
    <w:rPr>
      <w:sz w:val="18"/>
      <w:szCs w:val="18"/>
      <w:lang w:val="x-none"/>
    </w:rPr>
  </w:style>
  <w:style w:type="character" w:customStyle="1" w:styleId="af3">
    <w:name w:val="发布"/>
    <w:rsid w:val="00317090"/>
    <w:rPr>
      <w:rFonts w:ascii="黑体" w:eastAsia="黑体"/>
      <w:spacing w:val="22"/>
      <w:w w:val="100"/>
      <w:position w:val="3"/>
      <w:sz w:val="28"/>
    </w:rPr>
  </w:style>
  <w:style w:type="paragraph" w:customStyle="1" w:styleId="af4">
    <w:name w:val="发布部门"/>
    <w:next w:val="ab"/>
    <w:rsid w:val="00317090"/>
    <w:pPr>
      <w:framePr w:w="7433" w:h="585" w:hRule="exact" w:hSpace="180" w:vSpace="180" w:wrap="around" w:hAnchor="margin" w:xAlign="center" w:y="14401" w:anchorLock="1"/>
      <w:spacing w:after="200" w:line="276" w:lineRule="auto"/>
      <w:jc w:val="center"/>
    </w:pPr>
    <w:rPr>
      <w:rFonts w:ascii="宋体"/>
      <w:b/>
      <w:spacing w:val="20"/>
      <w:w w:val="135"/>
      <w:sz w:val="36"/>
      <w:szCs w:val="22"/>
    </w:rPr>
  </w:style>
  <w:style w:type="paragraph" w:customStyle="1" w:styleId="af5">
    <w:name w:val="发布日期"/>
    <w:rsid w:val="00317090"/>
    <w:pPr>
      <w:framePr w:w="4000" w:h="473" w:hRule="exact" w:hSpace="180" w:vSpace="180" w:wrap="around" w:hAnchor="margin" w:y="13511" w:anchorLock="1"/>
      <w:spacing w:after="200" w:line="276" w:lineRule="auto"/>
    </w:pPr>
    <w:rPr>
      <w:rFonts w:eastAsia="黑体"/>
      <w:sz w:val="28"/>
      <w:szCs w:val="22"/>
    </w:rPr>
  </w:style>
  <w:style w:type="paragraph" w:customStyle="1" w:styleId="11">
    <w:name w:val="封面标准号1"/>
    <w:rsid w:val="00317090"/>
    <w:pPr>
      <w:widowControl w:val="0"/>
      <w:kinsoku w:val="0"/>
      <w:overflowPunct w:val="0"/>
      <w:autoSpaceDE w:val="0"/>
      <w:autoSpaceDN w:val="0"/>
      <w:spacing w:before="308" w:after="200" w:line="276" w:lineRule="auto"/>
      <w:jc w:val="right"/>
      <w:textAlignment w:val="center"/>
    </w:pPr>
    <w:rPr>
      <w:sz w:val="28"/>
      <w:szCs w:val="22"/>
    </w:rPr>
  </w:style>
  <w:style w:type="paragraph" w:customStyle="1" w:styleId="af6">
    <w:name w:val="封面标准名称"/>
    <w:rsid w:val="00317090"/>
    <w:pPr>
      <w:framePr w:w="9638" w:h="6917" w:hRule="exact" w:wrap="around" w:hAnchor="margin" w:xAlign="center" w:y="5955" w:anchorLock="1"/>
      <w:widowControl w:val="0"/>
      <w:spacing w:after="200" w:line="680" w:lineRule="exact"/>
      <w:jc w:val="center"/>
      <w:textAlignment w:val="center"/>
    </w:pPr>
    <w:rPr>
      <w:rFonts w:ascii="黑体" w:eastAsia="黑体"/>
      <w:sz w:val="52"/>
      <w:szCs w:val="22"/>
    </w:rPr>
  </w:style>
  <w:style w:type="paragraph" w:customStyle="1" w:styleId="af7">
    <w:name w:val="封面标准文稿类别"/>
    <w:rsid w:val="00317090"/>
    <w:pPr>
      <w:spacing w:before="440" w:after="200" w:line="400" w:lineRule="exact"/>
      <w:jc w:val="center"/>
    </w:pPr>
    <w:rPr>
      <w:rFonts w:ascii="宋体"/>
      <w:sz w:val="24"/>
      <w:szCs w:val="22"/>
    </w:rPr>
  </w:style>
  <w:style w:type="paragraph" w:customStyle="1" w:styleId="af8">
    <w:name w:val="封面标准英文名称"/>
    <w:rsid w:val="00317090"/>
    <w:pPr>
      <w:widowControl w:val="0"/>
      <w:spacing w:before="370" w:after="200" w:line="400" w:lineRule="exact"/>
      <w:jc w:val="center"/>
    </w:pPr>
    <w:rPr>
      <w:sz w:val="28"/>
      <w:szCs w:val="22"/>
    </w:rPr>
  </w:style>
  <w:style w:type="paragraph" w:customStyle="1" w:styleId="af9">
    <w:name w:val="封面一致性程度标识"/>
    <w:rsid w:val="00317090"/>
    <w:pPr>
      <w:spacing w:before="440" w:after="200" w:line="400" w:lineRule="exact"/>
      <w:jc w:val="center"/>
    </w:pPr>
    <w:rPr>
      <w:rFonts w:ascii="宋体"/>
      <w:sz w:val="28"/>
      <w:szCs w:val="22"/>
    </w:rPr>
  </w:style>
  <w:style w:type="paragraph" w:customStyle="1" w:styleId="afa">
    <w:name w:val="封面正文"/>
    <w:rsid w:val="00317090"/>
    <w:pPr>
      <w:spacing w:after="200" w:line="276" w:lineRule="auto"/>
      <w:jc w:val="both"/>
    </w:pPr>
    <w:rPr>
      <w:sz w:val="22"/>
      <w:szCs w:val="22"/>
    </w:rPr>
  </w:style>
  <w:style w:type="paragraph" w:customStyle="1" w:styleId="afb">
    <w:name w:val="实施日期"/>
    <w:basedOn w:val="af5"/>
    <w:rsid w:val="00317090"/>
    <w:pPr>
      <w:framePr w:hSpace="0" w:wrap="around" w:xAlign="right"/>
      <w:jc w:val="right"/>
    </w:pPr>
  </w:style>
  <w:style w:type="paragraph" w:customStyle="1" w:styleId="afc">
    <w:name w:val="文献分类号"/>
    <w:qFormat/>
    <w:rsid w:val="00317090"/>
    <w:pPr>
      <w:framePr w:hSpace="180" w:vSpace="180" w:wrap="around" w:hAnchor="margin" w:y="1" w:anchorLock="1"/>
      <w:widowControl w:val="0"/>
      <w:spacing w:after="200" w:line="276" w:lineRule="auto"/>
      <w:textAlignment w:val="center"/>
    </w:pPr>
    <w:rPr>
      <w:rFonts w:eastAsia="黑体"/>
      <w:sz w:val="21"/>
      <w:szCs w:val="22"/>
    </w:rPr>
  </w:style>
  <w:style w:type="paragraph" w:styleId="afd">
    <w:name w:val="Body Text Indent"/>
    <w:basedOn w:val="ab"/>
    <w:link w:val="Char2"/>
    <w:rsid w:val="00317090"/>
    <w:pPr>
      <w:ind w:firstLineChars="257" w:firstLine="540"/>
    </w:pPr>
    <w:rPr>
      <w:lang w:val="x-none"/>
    </w:rPr>
  </w:style>
  <w:style w:type="character" w:styleId="afe">
    <w:name w:val="annotation reference"/>
    <w:semiHidden/>
    <w:rsid w:val="00317090"/>
    <w:rPr>
      <w:sz w:val="21"/>
      <w:szCs w:val="21"/>
    </w:rPr>
  </w:style>
  <w:style w:type="paragraph" w:styleId="aff">
    <w:name w:val="annotation text"/>
    <w:basedOn w:val="ab"/>
    <w:link w:val="Char3"/>
    <w:semiHidden/>
    <w:rsid w:val="00317090"/>
    <w:rPr>
      <w:lang w:val="x-none"/>
    </w:rPr>
  </w:style>
  <w:style w:type="paragraph" w:styleId="aff0">
    <w:name w:val="annotation subject"/>
    <w:basedOn w:val="aff"/>
    <w:next w:val="aff"/>
    <w:link w:val="Char4"/>
    <w:semiHidden/>
    <w:rsid w:val="00317090"/>
    <w:rPr>
      <w:b/>
      <w:bCs/>
    </w:rPr>
  </w:style>
  <w:style w:type="paragraph" w:styleId="aff1">
    <w:name w:val="Balloon Text"/>
    <w:basedOn w:val="ab"/>
    <w:link w:val="Char5"/>
    <w:uiPriority w:val="99"/>
    <w:semiHidden/>
    <w:rsid w:val="00317090"/>
    <w:rPr>
      <w:sz w:val="18"/>
      <w:szCs w:val="18"/>
      <w:lang w:val="x-none"/>
    </w:rPr>
  </w:style>
  <w:style w:type="paragraph" w:styleId="20">
    <w:name w:val="Body Text Indent 2"/>
    <w:basedOn w:val="ab"/>
    <w:link w:val="2Char0"/>
    <w:rsid w:val="00317090"/>
    <w:pPr>
      <w:spacing w:after="0"/>
      <w:ind w:firstLineChars="257" w:firstLine="540"/>
    </w:pPr>
    <w:rPr>
      <w:sz w:val="21"/>
      <w:szCs w:val="21"/>
      <w:lang w:val="x-none"/>
    </w:rPr>
  </w:style>
  <w:style w:type="paragraph" w:customStyle="1" w:styleId="aff2">
    <w:name w:val="段"/>
    <w:link w:val="Char6"/>
    <w:qFormat/>
    <w:rsid w:val="00317090"/>
    <w:pPr>
      <w:autoSpaceDE w:val="0"/>
      <w:autoSpaceDN w:val="0"/>
      <w:spacing w:after="200" w:line="276" w:lineRule="auto"/>
      <w:ind w:firstLineChars="200" w:firstLine="200"/>
      <w:jc w:val="both"/>
    </w:pPr>
    <w:rPr>
      <w:rFonts w:ascii="宋体"/>
      <w:noProof/>
      <w:sz w:val="21"/>
      <w:szCs w:val="22"/>
    </w:rPr>
  </w:style>
  <w:style w:type="paragraph" w:customStyle="1" w:styleId="a4">
    <w:name w:val="前言、引言标题"/>
    <w:next w:val="ab"/>
    <w:rsid w:val="00317090"/>
    <w:pPr>
      <w:numPr>
        <w:numId w:val="1"/>
      </w:numPr>
      <w:shd w:val="clear" w:color="FFFFFF" w:fill="FFFFFF"/>
      <w:spacing w:before="640" w:after="560" w:line="276" w:lineRule="auto"/>
      <w:jc w:val="center"/>
      <w:outlineLvl w:val="0"/>
    </w:pPr>
    <w:rPr>
      <w:rFonts w:ascii="黑体" w:eastAsia="黑体"/>
      <w:sz w:val="32"/>
      <w:szCs w:val="22"/>
    </w:rPr>
  </w:style>
  <w:style w:type="paragraph" w:customStyle="1" w:styleId="a5">
    <w:name w:val="章标题"/>
    <w:next w:val="aff2"/>
    <w:rsid w:val="00317090"/>
    <w:pPr>
      <w:numPr>
        <w:ilvl w:val="1"/>
        <w:numId w:val="1"/>
      </w:numPr>
      <w:spacing w:beforeLines="50" w:afterLines="50" w:line="276" w:lineRule="auto"/>
      <w:jc w:val="both"/>
      <w:outlineLvl w:val="1"/>
    </w:pPr>
    <w:rPr>
      <w:rFonts w:ascii="黑体" w:eastAsia="黑体"/>
      <w:sz w:val="21"/>
      <w:szCs w:val="22"/>
    </w:rPr>
  </w:style>
  <w:style w:type="paragraph" w:customStyle="1" w:styleId="a6">
    <w:name w:val="一级条标题"/>
    <w:next w:val="aff2"/>
    <w:rsid w:val="00317090"/>
    <w:pPr>
      <w:numPr>
        <w:ilvl w:val="2"/>
        <w:numId w:val="1"/>
      </w:numPr>
      <w:spacing w:after="200" w:line="276" w:lineRule="auto"/>
      <w:outlineLvl w:val="2"/>
    </w:pPr>
    <w:rPr>
      <w:rFonts w:eastAsia="黑体"/>
      <w:sz w:val="21"/>
      <w:szCs w:val="22"/>
    </w:rPr>
  </w:style>
  <w:style w:type="paragraph" w:customStyle="1" w:styleId="a7">
    <w:name w:val="二级条标题"/>
    <w:basedOn w:val="a6"/>
    <w:next w:val="aff2"/>
    <w:rsid w:val="00317090"/>
    <w:pPr>
      <w:numPr>
        <w:ilvl w:val="3"/>
      </w:numPr>
      <w:outlineLvl w:val="3"/>
    </w:pPr>
  </w:style>
  <w:style w:type="paragraph" w:customStyle="1" w:styleId="a8">
    <w:name w:val="三级条标题"/>
    <w:basedOn w:val="a7"/>
    <w:next w:val="aff2"/>
    <w:rsid w:val="00317090"/>
    <w:pPr>
      <w:numPr>
        <w:ilvl w:val="4"/>
      </w:numPr>
      <w:outlineLvl w:val="4"/>
    </w:pPr>
  </w:style>
  <w:style w:type="paragraph" w:customStyle="1" w:styleId="a9">
    <w:name w:val="四级条标题"/>
    <w:basedOn w:val="a8"/>
    <w:next w:val="aff2"/>
    <w:rsid w:val="00317090"/>
    <w:pPr>
      <w:numPr>
        <w:ilvl w:val="5"/>
      </w:numPr>
      <w:outlineLvl w:val="5"/>
    </w:pPr>
  </w:style>
  <w:style w:type="paragraph" w:customStyle="1" w:styleId="aa">
    <w:name w:val="五级条标题"/>
    <w:basedOn w:val="a9"/>
    <w:next w:val="aff2"/>
    <w:rsid w:val="00317090"/>
    <w:pPr>
      <w:numPr>
        <w:ilvl w:val="6"/>
      </w:numPr>
      <w:outlineLvl w:val="6"/>
    </w:pPr>
  </w:style>
  <w:style w:type="paragraph" w:customStyle="1" w:styleId="a0">
    <w:name w:val="示例"/>
    <w:next w:val="aff2"/>
    <w:rsid w:val="00317090"/>
    <w:pPr>
      <w:numPr>
        <w:numId w:val="2"/>
      </w:numPr>
      <w:spacing w:after="200" w:line="276" w:lineRule="auto"/>
      <w:jc w:val="both"/>
    </w:pPr>
    <w:rPr>
      <w:rFonts w:ascii="宋体"/>
      <w:sz w:val="18"/>
      <w:szCs w:val="22"/>
    </w:rPr>
  </w:style>
  <w:style w:type="character" w:styleId="aff3">
    <w:name w:val="page number"/>
    <w:basedOn w:val="ac"/>
    <w:rsid w:val="00317090"/>
  </w:style>
  <w:style w:type="character" w:customStyle="1" w:styleId="CharChar3">
    <w:name w:val="Char Char3"/>
    <w:rsid w:val="00317090"/>
    <w:rPr>
      <w:kern w:val="2"/>
      <w:sz w:val="18"/>
      <w:szCs w:val="18"/>
    </w:rPr>
  </w:style>
  <w:style w:type="paragraph" w:customStyle="1" w:styleId="aff4">
    <w:name w:val="目次、标准名称标题"/>
    <w:basedOn w:val="a4"/>
    <w:next w:val="aff2"/>
    <w:rsid w:val="00317090"/>
    <w:pPr>
      <w:numPr>
        <w:numId w:val="0"/>
      </w:numPr>
      <w:spacing w:line="460" w:lineRule="exact"/>
    </w:pPr>
  </w:style>
  <w:style w:type="paragraph" w:customStyle="1" w:styleId="a3">
    <w:name w:val="附录标识"/>
    <w:basedOn w:val="a4"/>
    <w:rsid w:val="00317090"/>
    <w:pPr>
      <w:numPr>
        <w:numId w:val="3"/>
      </w:numPr>
      <w:tabs>
        <w:tab w:val="left" w:pos="6405"/>
      </w:tabs>
      <w:spacing w:after="200"/>
    </w:pPr>
    <w:rPr>
      <w:sz w:val="21"/>
    </w:rPr>
  </w:style>
  <w:style w:type="paragraph" w:customStyle="1" w:styleId="aff5">
    <w:name w:val="附录章标题"/>
    <w:next w:val="aff2"/>
    <w:rsid w:val="00317090"/>
    <w:pPr>
      <w:wordWrap w:val="0"/>
      <w:overflowPunct w:val="0"/>
      <w:autoSpaceDE w:val="0"/>
      <w:spacing w:beforeLines="50" w:afterLines="50" w:line="276" w:lineRule="auto"/>
      <w:jc w:val="both"/>
      <w:textAlignment w:val="baseline"/>
      <w:outlineLvl w:val="1"/>
    </w:pPr>
    <w:rPr>
      <w:rFonts w:ascii="黑体" w:eastAsia="黑体"/>
      <w:kern w:val="21"/>
      <w:sz w:val="21"/>
      <w:szCs w:val="22"/>
      <w:lang w:eastAsia="en-US" w:bidi="en-US"/>
    </w:rPr>
  </w:style>
  <w:style w:type="character" w:customStyle="1" w:styleId="CharChar12">
    <w:name w:val="Char Char12"/>
    <w:rsid w:val="00317090"/>
    <w:rPr>
      <w:rFonts w:ascii="Cambria" w:eastAsia="宋体" w:hAnsi="Cambria" w:cs="Times New Roman"/>
      <w:b/>
      <w:bCs/>
      <w:color w:val="365F91"/>
      <w:sz w:val="28"/>
      <w:szCs w:val="28"/>
    </w:rPr>
  </w:style>
  <w:style w:type="character" w:customStyle="1" w:styleId="CharChar11">
    <w:name w:val="Char Char11"/>
    <w:semiHidden/>
    <w:rsid w:val="00317090"/>
    <w:rPr>
      <w:rFonts w:ascii="Cambria" w:eastAsia="宋体" w:hAnsi="Cambria" w:cs="Times New Roman"/>
      <w:b/>
      <w:bCs/>
      <w:color w:val="4F81BD"/>
      <w:sz w:val="26"/>
      <w:szCs w:val="26"/>
    </w:rPr>
  </w:style>
  <w:style w:type="character" w:customStyle="1" w:styleId="CharChar10">
    <w:name w:val="Char Char10"/>
    <w:rsid w:val="00317090"/>
    <w:rPr>
      <w:rFonts w:ascii="Cambria" w:eastAsia="宋体" w:hAnsi="Cambria" w:cs="Times New Roman"/>
      <w:b/>
      <w:bCs/>
      <w:color w:val="4F81BD"/>
    </w:rPr>
  </w:style>
  <w:style w:type="character" w:customStyle="1" w:styleId="CharChar9">
    <w:name w:val="Char Char9"/>
    <w:rsid w:val="00317090"/>
    <w:rPr>
      <w:rFonts w:ascii="Cambria" w:eastAsia="宋体" w:hAnsi="Cambria" w:cs="Times New Roman"/>
      <w:b/>
      <w:bCs/>
      <w:i/>
      <w:iCs/>
      <w:color w:val="4F81BD"/>
    </w:rPr>
  </w:style>
  <w:style w:type="character" w:customStyle="1" w:styleId="CharChar8">
    <w:name w:val="Char Char8"/>
    <w:rsid w:val="00317090"/>
    <w:rPr>
      <w:rFonts w:ascii="Cambria" w:eastAsia="宋体" w:hAnsi="Cambria" w:cs="Times New Roman"/>
      <w:color w:val="243F60"/>
    </w:rPr>
  </w:style>
  <w:style w:type="character" w:customStyle="1" w:styleId="CharChar7">
    <w:name w:val="Char Char7"/>
    <w:rsid w:val="00317090"/>
    <w:rPr>
      <w:rFonts w:ascii="Cambria" w:eastAsia="宋体" w:hAnsi="Cambria" w:cs="Times New Roman"/>
      <w:i/>
      <w:iCs/>
      <w:color w:val="243F60"/>
    </w:rPr>
  </w:style>
  <w:style w:type="character" w:customStyle="1" w:styleId="CharChar6">
    <w:name w:val="Char Char6"/>
    <w:rsid w:val="00317090"/>
    <w:rPr>
      <w:rFonts w:ascii="Cambria" w:eastAsia="宋体" w:hAnsi="Cambria" w:cs="Times New Roman"/>
      <w:i/>
      <w:iCs/>
      <w:color w:val="404040"/>
    </w:rPr>
  </w:style>
  <w:style w:type="character" w:customStyle="1" w:styleId="CharChar5">
    <w:name w:val="Char Char5"/>
    <w:rsid w:val="00317090"/>
    <w:rPr>
      <w:rFonts w:ascii="Cambria" w:eastAsia="宋体" w:hAnsi="Cambria" w:cs="Times New Roman"/>
      <w:color w:val="4F81BD"/>
      <w:sz w:val="20"/>
      <w:szCs w:val="20"/>
    </w:rPr>
  </w:style>
  <w:style w:type="character" w:customStyle="1" w:styleId="CharChar4">
    <w:name w:val="Char Char4"/>
    <w:rsid w:val="00317090"/>
    <w:rPr>
      <w:rFonts w:ascii="Cambria" w:eastAsia="宋体" w:hAnsi="Cambria" w:cs="Times New Roman"/>
      <w:i/>
      <w:iCs/>
      <w:color w:val="404040"/>
      <w:sz w:val="20"/>
      <w:szCs w:val="20"/>
    </w:rPr>
  </w:style>
  <w:style w:type="paragraph" w:styleId="aff6">
    <w:name w:val="caption"/>
    <w:basedOn w:val="ab"/>
    <w:next w:val="ab"/>
    <w:qFormat/>
    <w:rsid w:val="00317090"/>
    <w:pPr>
      <w:spacing w:line="240" w:lineRule="auto"/>
    </w:pPr>
    <w:rPr>
      <w:b/>
      <w:bCs/>
      <w:color w:val="4F81BD"/>
      <w:sz w:val="18"/>
      <w:szCs w:val="18"/>
    </w:rPr>
  </w:style>
  <w:style w:type="paragraph" w:styleId="aff7">
    <w:name w:val="Title"/>
    <w:basedOn w:val="ab"/>
    <w:next w:val="ab"/>
    <w:link w:val="Char7"/>
    <w:qFormat/>
    <w:rsid w:val="00317090"/>
    <w:pPr>
      <w:pBdr>
        <w:bottom w:val="single" w:sz="8" w:space="4" w:color="4F81BD"/>
      </w:pBdr>
      <w:spacing w:after="300" w:line="240" w:lineRule="auto"/>
      <w:contextualSpacing/>
    </w:pPr>
    <w:rPr>
      <w:rFonts w:ascii="Cambria" w:hAnsi="Cambria"/>
      <w:color w:val="17365D"/>
      <w:spacing w:val="5"/>
      <w:kern w:val="28"/>
      <w:sz w:val="52"/>
      <w:szCs w:val="52"/>
      <w:lang w:val="x-none"/>
    </w:rPr>
  </w:style>
  <w:style w:type="character" w:customStyle="1" w:styleId="CharChar2">
    <w:name w:val="Char Char2"/>
    <w:rsid w:val="00317090"/>
    <w:rPr>
      <w:rFonts w:ascii="Cambria" w:eastAsia="宋体" w:hAnsi="Cambria" w:cs="Times New Roman"/>
      <w:color w:val="17365D"/>
      <w:spacing w:val="5"/>
      <w:kern w:val="28"/>
      <w:sz w:val="52"/>
      <w:szCs w:val="52"/>
    </w:rPr>
  </w:style>
  <w:style w:type="paragraph" w:styleId="aff8">
    <w:name w:val="Subtitle"/>
    <w:basedOn w:val="ab"/>
    <w:next w:val="ab"/>
    <w:link w:val="Char8"/>
    <w:qFormat/>
    <w:rsid w:val="00317090"/>
    <w:pPr>
      <w:numPr>
        <w:ilvl w:val="1"/>
      </w:numPr>
    </w:pPr>
    <w:rPr>
      <w:rFonts w:ascii="Cambria" w:hAnsi="Cambria"/>
      <w:i/>
      <w:iCs/>
      <w:color w:val="4F81BD"/>
      <w:spacing w:val="15"/>
      <w:sz w:val="24"/>
      <w:szCs w:val="24"/>
      <w:lang w:val="x-none"/>
    </w:rPr>
  </w:style>
  <w:style w:type="character" w:customStyle="1" w:styleId="CharChar1">
    <w:name w:val="Char Char1"/>
    <w:rsid w:val="00317090"/>
    <w:rPr>
      <w:rFonts w:ascii="Cambria" w:eastAsia="宋体" w:hAnsi="Cambria" w:cs="Times New Roman"/>
      <w:i/>
      <w:iCs/>
      <w:color w:val="4F81BD"/>
      <w:spacing w:val="15"/>
      <w:sz w:val="24"/>
      <w:szCs w:val="24"/>
    </w:rPr>
  </w:style>
  <w:style w:type="character" w:styleId="aff9">
    <w:name w:val="Strong"/>
    <w:qFormat/>
    <w:rsid w:val="00317090"/>
    <w:rPr>
      <w:b/>
      <w:bCs/>
    </w:rPr>
  </w:style>
  <w:style w:type="character" w:styleId="affa">
    <w:name w:val="Emphasis"/>
    <w:qFormat/>
    <w:rsid w:val="00317090"/>
    <w:rPr>
      <w:i/>
      <w:iCs/>
    </w:rPr>
  </w:style>
  <w:style w:type="paragraph" w:customStyle="1" w:styleId="12">
    <w:name w:val="无间隔1"/>
    <w:qFormat/>
    <w:rsid w:val="00317090"/>
    <w:rPr>
      <w:sz w:val="22"/>
      <w:szCs w:val="22"/>
      <w:lang w:eastAsia="en-US" w:bidi="en-US"/>
    </w:rPr>
  </w:style>
  <w:style w:type="paragraph" w:customStyle="1" w:styleId="13">
    <w:name w:val="列出段落1"/>
    <w:basedOn w:val="ab"/>
    <w:qFormat/>
    <w:rsid w:val="00317090"/>
    <w:pPr>
      <w:ind w:left="720"/>
      <w:contextualSpacing/>
    </w:pPr>
  </w:style>
  <w:style w:type="paragraph" w:customStyle="1" w:styleId="14">
    <w:name w:val="引用1"/>
    <w:basedOn w:val="ab"/>
    <w:next w:val="ab"/>
    <w:qFormat/>
    <w:rsid w:val="00317090"/>
    <w:rPr>
      <w:i/>
      <w:iCs/>
      <w:color w:val="000000"/>
    </w:rPr>
  </w:style>
  <w:style w:type="character" w:customStyle="1" w:styleId="Char9">
    <w:name w:val="引用 Char"/>
    <w:rsid w:val="00317090"/>
    <w:rPr>
      <w:i/>
      <w:iCs/>
      <w:color w:val="000000"/>
    </w:rPr>
  </w:style>
  <w:style w:type="paragraph" w:customStyle="1" w:styleId="15">
    <w:name w:val="明显引用1"/>
    <w:basedOn w:val="ab"/>
    <w:next w:val="ab"/>
    <w:qFormat/>
    <w:rsid w:val="00317090"/>
    <w:pPr>
      <w:pBdr>
        <w:bottom w:val="single" w:sz="4" w:space="4" w:color="4F81BD"/>
      </w:pBdr>
      <w:spacing w:before="200" w:after="280"/>
      <w:ind w:left="936" w:right="936"/>
    </w:pPr>
    <w:rPr>
      <w:b/>
      <w:bCs/>
      <w:i/>
      <w:iCs/>
      <w:color w:val="4F81BD"/>
    </w:rPr>
  </w:style>
  <w:style w:type="character" w:customStyle="1" w:styleId="Chara">
    <w:name w:val="明显引用 Char"/>
    <w:rsid w:val="00317090"/>
    <w:rPr>
      <w:b/>
      <w:bCs/>
      <w:i/>
      <w:iCs/>
      <w:color w:val="4F81BD"/>
    </w:rPr>
  </w:style>
  <w:style w:type="character" w:customStyle="1" w:styleId="16">
    <w:name w:val="不明显强调1"/>
    <w:qFormat/>
    <w:rsid w:val="00317090"/>
    <w:rPr>
      <w:i/>
      <w:iCs/>
      <w:color w:val="808080"/>
    </w:rPr>
  </w:style>
  <w:style w:type="character" w:customStyle="1" w:styleId="17">
    <w:name w:val="明显强调1"/>
    <w:qFormat/>
    <w:rsid w:val="00317090"/>
    <w:rPr>
      <w:b/>
      <w:bCs/>
      <w:i/>
      <w:iCs/>
      <w:color w:val="4F81BD"/>
    </w:rPr>
  </w:style>
  <w:style w:type="character" w:customStyle="1" w:styleId="18">
    <w:name w:val="不明显参考1"/>
    <w:qFormat/>
    <w:rsid w:val="00317090"/>
    <w:rPr>
      <w:smallCaps/>
      <w:color w:val="C0504D"/>
      <w:u w:val="single"/>
    </w:rPr>
  </w:style>
  <w:style w:type="character" w:customStyle="1" w:styleId="19">
    <w:name w:val="明显参考1"/>
    <w:qFormat/>
    <w:rsid w:val="00317090"/>
    <w:rPr>
      <w:b/>
      <w:bCs/>
      <w:smallCaps/>
      <w:color w:val="C0504D"/>
      <w:spacing w:val="5"/>
      <w:u w:val="single"/>
    </w:rPr>
  </w:style>
  <w:style w:type="character" w:customStyle="1" w:styleId="1a">
    <w:name w:val="书籍标题1"/>
    <w:qFormat/>
    <w:rsid w:val="00317090"/>
    <w:rPr>
      <w:b/>
      <w:bCs/>
      <w:smallCaps/>
      <w:spacing w:val="5"/>
    </w:rPr>
  </w:style>
  <w:style w:type="paragraph" w:customStyle="1" w:styleId="TOC1">
    <w:name w:val="TOC 标题1"/>
    <w:basedOn w:val="10"/>
    <w:next w:val="ab"/>
    <w:qFormat/>
    <w:rsid w:val="00317090"/>
    <w:pPr>
      <w:outlineLvl w:val="9"/>
    </w:pPr>
  </w:style>
  <w:style w:type="paragraph" w:customStyle="1" w:styleId="affb">
    <w:name w:val="附录一级条标题"/>
    <w:basedOn w:val="aff5"/>
    <w:next w:val="aff2"/>
    <w:rsid w:val="00317090"/>
    <w:pPr>
      <w:autoSpaceDN w:val="0"/>
      <w:spacing w:beforeLines="0" w:afterLines="0" w:line="240" w:lineRule="auto"/>
      <w:outlineLvl w:val="2"/>
    </w:pPr>
    <w:rPr>
      <w:rFonts w:hAnsi="Times New Roman"/>
      <w:szCs w:val="20"/>
      <w:lang w:eastAsia="zh-CN" w:bidi="ar-SA"/>
    </w:rPr>
  </w:style>
  <w:style w:type="paragraph" w:customStyle="1" w:styleId="affc">
    <w:name w:val="附录二级条标题"/>
    <w:basedOn w:val="affb"/>
    <w:next w:val="aff2"/>
    <w:rsid w:val="00317090"/>
    <w:pPr>
      <w:outlineLvl w:val="3"/>
    </w:pPr>
  </w:style>
  <w:style w:type="paragraph" w:customStyle="1" w:styleId="affd">
    <w:name w:val="附录三级条标题"/>
    <w:basedOn w:val="affc"/>
    <w:next w:val="aff2"/>
    <w:rsid w:val="00317090"/>
    <w:pPr>
      <w:outlineLvl w:val="4"/>
    </w:pPr>
  </w:style>
  <w:style w:type="paragraph" w:customStyle="1" w:styleId="affe">
    <w:name w:val="附录四级条标题"/>
    <w:basedOn w:val="affd"/>
    <w:next w:val="aff2"/>
    <w:rsid w:val="00317090"/>
    <w:pPr>
      <w:outlineLvl w:val="5"/>
    </w:pPr>
  </w:style>
  <w:style w:type="paragraph" w:customStyle="1" w:styleId="afff">
    <w:name w:val="附录五级条标题"/>
    <w:basedOn w:val="affe"/>
    <w:next w:val="aff2"/>
    <w:rsid w:val="00317090"/>
    <w:pPr>
      <w:outlineLvl w:val="6"/>
    </w:pPr>
  </w:style>
  <w:style w:type="paragraph" w:styleId="1b">
    <w:name w:val="toc 1"/>
    <w:basedOn w:val="ab"/>
    <w:next w:val="ab"/>
    <w:autoRedefine/>
    <w:uiPriority w:val="39"/>
    <w:rsid w:val="00400B33"/>
    <w:pPr>
      <w:tabs>
        <w:tab w:val="right" w:leader="dot" w:pos="8364"/>
      </w:tabs>
      <w:spacing w:after="0" w:line="240" w:lineRule="auto"/>
    </w:pPr>
  </w:style>
  <w:style w:type="character" w:styleId="afff0">
    <w:name w:val="Hyperlink"/>
    <w:uiPriority w:val="99"/>
    <w:unhideWhenUsed/>
    <w:rsid w:val="00317090"/>
    <w:rPr>
      <w:color w:val="0000FF"/>
      <w:u w:val="single"/>
    </w:rPr>
  </w:style>
  <w:style w:type="paragraph" w:customStyle="1" w:styleId="afff1">
    <w:name w:val="列项—"/>
    <w:basedOn w:val="ab"/>
    <w:rsid w:val="00317090"/>
    <w:pPr>
      <w:widowControl w:val="0"/>
      <w:spacing w:after="0" w:line="240" w:lineRule="auto"/>
      <w:ind w:left="969" w:hanging="544"/>
      <w:jc w:val="both"/>
    </w:pPr>
    <w:rPr>
      <w:rFonts w:ascii="宋体" w:hAnsi="Times New Roman" w:hint="eastAsia"/>
      <w:kern w:val="2"/>
      <w:sz w:val="21"/>
      <w:szCs w:val="20"/>
      <w:lang w:eastAsia="zh-CN" w:bidi="ar-SA"/>
    </w:rPr>
  </w:style>
  <w:style w:type="paragraph" w:customStyle="1" w:styleId="afff2">
    <w:name w:val="标准图题"/>
    <w:basedOn w:val="ab"/>
    <w:next w:val="aff2"/>
    <w:rsid w:val="00317090"/>
    <w:pPr>
      <w:spacing w:after="0" w:line="240" w:lineRule="auto"/>
      <w:jc w:val="center"/>
    </w:pPr>
    <w:rPr>
      <w:rFonts w:ascii="黑体" w:eastAsia="黑体" w:hAnsi="Times New Roman" w:hint="eastAsia"/>
      <w:kern w:val="21"/>
      <w:sz w:val="21"/>
      <w:szCs w:val="20"/>
      <w:lang w:eastAsia="zh-CN" w:bidi="ar-SA"/>
    </w:rPr>
  </w:style>
  <w:style w:type="paragraph" w:styleId="afff3">
    <w:name w:val="Plain Text"/>
    <w:basedOn w:val="ab"/>
    <w:link w:val="Charb"/>
    <w:rsid w:val="00317090"/>
    <w:pPr>
      <w:widowControl w:val="0"/>
      <w:spacing w:after="0" w:line="240" w:lineRule="auto"/>
      <w:jc w:val="both"/>
    </w:pPr>
    <w:rPr>
      <w:rFonts w:ascii="宋体" w:hAnsi="Courier New"/>
      <w:kern w:val="2"/>
      <w:sz w:val="21"/>
      <w:szCs w:val="20"/>
      <w:lang w:val="x-none" w:eastAsia="x-none" w:bidi="ar-SA"/>
    </w:rPr>
  </w:style>
  <w:style w:type="character" w:customStyle="1" w:styleId="CharChar">
    <w:name w:val="Char Char"/>
    <w:rsid w:val="00317090"/>
    <w:rPr>
      <w:rFonts w:ascii="宋体" w:hAnsi="Courier New"/>
      <w:kern w:val="2"/>
      <w:sz w:val="21"/>
    </w:rPr>
  </w:style>
  <w:style w:type="paragraph" w:customStyle="1" w:styleId="afff4">
    <w:name w:val="注×："/>
    <w:basedOn w:val="ab"/>
    <w:next w:val="aff2"/>
    <w:rsid w:val="00317090"/>
    <w:pPr>
      <w:widowControl w:val="0"/>
      <w:spacing w:after="0" w:line="240" w:lineRule="auto"/>
      <w:jc w:val="both"/>
    </w:pPr>
    <w:rPr>
      <w:rFonts w:ascii="宋体" w:hAnsi="Times New Roman" w:hint="eastAsia"/>
      <w:kern w:val="2"/>
      <w:sz w:val="18"/>
      <w:szCs w:val="20"/>
      <w:lang w:eastAsia="zh-CN" w:bidi="ar-SA"/>
    </w:rPr>
  </w:style>
  <w:style w:type="paragraph" w:styleId="30">
    <w:name w:val="Body Text Indent 3"/>
    <w:basedOn w:val="ab"/>
    <w:link w:val="3Char0"/>
    <w:rsid w:val="00317090"/>
    <w:pPr>
      <w:spacing w:after="0"/>
      <w:ind w:firstLineChars="305" w:firstLine="549"/>
    </w:pPr>
    <w:rPr>
      <w:rFonts w:ascii="宋体" w:hAnsi="宋体"/>
      <w:sz w:val="18"/>
      <w:szCs w:val="18"/>
      <w:lang w:val="x-none" w:eastAsia="x-none"/>
    </w:rPr>
  </w:style>
  <w:style w:type="table" w:styleId="afff5">
    <w:name w:val="Table Grid"/>
    <w:basedOn w:val="ad"/>
    <w:uiPriority w:val="59"/>
    <w:qFormat/>
    <w:rsid w:val="008A3F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742DF0"/>
    <w:pPr>
      <w:widowControl w:val="0"/>
      <w:autoSpaceDE w:val="0"/>
      <w:autoSpaceDN w:val="0"/>
      <w:adjustRightInd w:val="0"/>
    </w:pPr>
    <w:rPr>
      <w:rFonts w:ascii="Times New Roman" w:hAnsi="Times New Roman"/>
      <w:color w:val="000000"/>
      <w:sz w:val="24"/>
      <w:szCs w:val="24"/>
    </w:rPr>
  </w:style>
  <w:style w:type="table" w:styleId="21">
    <w:name w:val="Table Web 2"/>
    <w:basedOn w:val="ad"/>
    <w:rsid w:val="00742DF0"/>
    <w:pPr>
      <w:widowControl w:val="0"/>
      <w:jc w:val="both"/>
    </w:pPr>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6">
    <w:name w:val="List Paragraph"/>
    <w:basedOn w:val="ab"/>
    <w:uiPriority w:val="34"/>
    <w:qFormat/>
    <w:rsid w:val="00A11D2D"/>
    <w:pPr>
      <w:widowControl w:val="0"/>
      <w:spacing w:after="0" w:line="240" w:lineRule="auto"/>
      <w:ind w:firstLineChars="200" w:firstLine="420"/>
      <w:jc w:val="both"/>
    </w:pPr>
    <w:rPr>
      <w:kern w:val="2"/>
      <w:sz w:val="21"/>
      <w:lang w:eastAsia="zh-CN" w:bidi="ar-SA"/>
    </w:rPr>
  </w:style>
  <w:style w:type="character" w:customStyle="1" w:styleId="Char5">
    <w:name w:val="批注框文本 Char"/>
    <w:link w:val="aff1"/>
    <w:uiPriority w:val="99"/>
    <w:semiHidden/>
    <w:rsid w:val="0067680E"/>
    <w:rPr>
      <w:sz w:val="18"/>
      <w:szCs w:val="18"/>
      <w:lang w:eastAsia="en-US" w:bidi="en-US"/>
    </w:rPr>
  </w:style>
  <w:style w:type="character" w:customStyle="1" w:styleId="Char0">
    <w:name w:val="页眉 Char"/>
    <w:link w:val="af1"/>
    <w:uiPriority w:val="99"/>
    <w:rsid w:val="0067680E"/>
    <w:rPr>
      <w:sz w:val="18"/>
      <w:szCs w:val="18"/>
      <w:lang w:eastAsia="en-US" w:bidi="en-US"/>
    </w:rPr>
  </w:style>
  <w:style w:type="character" w:customStyle="1" w:styleId="Char1">
    <w:name w:val="页脚 Char"/>
    <w:link w:val="af2"/>
    <w:uiPriority w:val="99"/>
    <w:rsid w:val="0067680E"/>
    <w:rPr>
      <w:sz w:val="18"/>
      <w:szCs w:val="18"/>
      <w:lang w:eastAsia="en-US" w:bidi="en-US"/>
    </w:rPr>
  </w:style>
  <w:style w:type="paragraph" w:styleId="afff7">
    <w:name w:val="Document Map"/>
    <w:basedOn w:val="ab"/>
    <w:link w:val="Charc"/>
    <w:semiHidden/>
    <w:rsid w:val="00AC6521"/>
    <w:pPr>
      <w:shd w:val="clear" w:color="auto" w:fill="000080"/>
    </w:pPr>
    <w:rPr>
      <w:lang w:val="x-none"/>
    </w:rPr>
  </w:style>
  <w:style w:type="character" w:customStyle="1" w:styleId="2Char0">
    <w:name w:val="正文文本缩进 2 Char"/>
    <w:link w:val="20"/>
    <w:rsid w:val="004E58F1"/>
    <w:rPr>
      <w:sz w:val="21"/>
      <w:szCs w:val="21"/>
      <w:lang w:eastAsia="en-US" w:bidi="en-US"/>
    </w:rPr>
  </w:style>
  <w:style w:type="character" w:customStyle="1" w:styleId="Char6">
    <w:name w:val="段 Char"/>
    <w:link w:val="aff2"/>
    <w:qFormat/>
    <w:rsid w:val="004108E6"/>
    <w:rPr>
      <w:rFonts w:ascii="宋体"/>
      <w:noProof/>
      <w:sz w:val="21"/>
      <w:szCs w:val="22"/>
      <w:lang w:bidi="ar-SA"/>
    </w:rPr>
  </w:style>
  <w:style w:type="character" w:customStyle="1" w:styleId="1Char">
    <w:name w:val="标题 1 Char"/>
    <w:link w:val="10"/>
    <w:rsid w:val="00F25E4C"/>
    <w:rPr>
      <w:rFonts w:ascii="Cambria" w:hAnsi="Cambria"/>
      <w:b/>
      <w:bCs/>
      <w:color w:val="365F91"/>
      <w:sz w:val="28"/>
      <w:szCs w:val="28"/>
      <w:lang w:eastAsia="en-US" w:bidi="en-US"/>
    </w:rPr>
  </w:style>
  <w:style w:type="character" w:customStyle="1" w:styleId="2Char">
    <w:name w:val="标题 2 Char"/>
    <w:link w:val="2"/>
    <w:rsid w:val="00F25E4C"/>
    <w:rPr>
      <w:rFonts w:ascii="Cambria" w:hAnsi="Cambria"/>
      <w:b/>
      <w:bCs/>
      <w:color w:val="4F81BD"/>
      <w:sz w:val="26"/>
      <w:szCs w:val="26"/>
      <w:lang w:eastAsia="en-US" w:bidi="en-US"/>
    </w:rPr>
  </w:style>
  <w:style w:type="character" w:customStyle="1" w:styleId="3Char">
    <w:name w:val="标题 3 Char"/>
    <w:link w:val="3"/>
    <w:rsid w:val="00F25E4C"/>
    <w:rPr>
      <w:rFonts w:ascii="Cambria" w:hAnsi="Cambria"/>
      <w:b/>
      <w:bCs/>
      <w:color w:val="4F81BD"/>
      <w:sz w:val="22"/>
      <w:szCs w:val="22"/>
      <w:lang w:eastAsia="en-US" w:bidi="en-US"/>
    </w:rPr>
  </w:style>
  <w:style w:type="character" w:customStyle="1" w:styleId="4Char">
    <w:name w:val="标题 4 Char"/>
    <w:link w:val="4"/>
    <w:rsid w:val="00F25E4C"/>
    <w:rPr>
      <w:rFonts w:ascii="Cambria" w:hAnsi="Cambria"/>
      <w:b/>
      <w:bCs/>
      <w:i/>
      <w:iCs/>
      <w:color w:val="4F81BD"/>
      <w:sz w:val="22"/>
      <w:szCs w:val="22"/>
      <w:lang w:eastAsia="en-US" w:bidi="en-US"/>
    </w:rPr>
  </w:style>
  <w:style w:type="character" w:customStyle="1" w:styleId="5Char">
    <w:name w:val="标题 5 Char"/>
    <w:link w:val="5"/>
    <w:rsid w:val="00F25E4C"/>
    <w:rPr>
      <w:rFonts w:ascii="Cambria" w:hAnsi="Cambria"/>
      <w:color w:val="243F60"/>
      <w:sz w:val="22"/>
      <w:szCs w:val="22"/>
      <w:lang w:eastAsia="en-US" w:bidi="en-US"/>
    </w:rPr>
  </w:style>
  <w:style w:type="character" w:customStyle="1" w:styleId="6Char">
    <w:name w:val="标题 6 Char"/>
    <w:link w:val="6"/>
    <w:rsid w:val="00F25E4C"/>
    <w:rPr>
      <w:rFonts w:ascii="Cambria" w:hAnsi="Cambria"/>
      <w:i/>
      <w:iCs/>
      <w:color w:val="243F60"/>
      <w:sz w:val="22"/>
      <w:szCs w:val="22"/>
      <w:lang w:eastAsia="en-US" w:bidi="en-US"/>
    </w:rPr>
  </w:style>
  <w:style w:type="character" w:customStyle="1" w:styleId="7Char">
    <w:name w:val="标题 7 Char"/>
    <w:link w:val="7"/>
    <w:rsid w:val="00F25E4C"/>
    <w:rPr>
      <w:rFonts w:ascii="Cambria" w:hAnsi="Cambria"/>
      <w:i/>
      <w:iCs/>
      <w:color w:val="404040"/>
      <w:sz w:val="22"/>
      <w:szCs w:val="22"/>
      <w:lang w:eastAsia="en-US" w:bidi="en-US"/>
    </w:rPr>
  </w:style>
  <w:style w:type="character" w:customStyle="1" w:styleId="8Char">
    <w:name w:val="标题 8 Char"/>
    <w:link w:val="8"/>
    <w:rsid w:val="00F25E4C"/>
    <w:rPr>
      <w:rFonts w:ascii="Cambria" w:hAnsi="Cambria"/>
      <w:color w:val="4F81BD"/>
      <w:lang w:eastAsia="en-US" w:bidi="en-US"/>
    </w:rPr>
  </w:style>
  <w:style w:type="character" w:customStyle="1" w:styleId="9Char">
    <w:name w:val="标题 9 Char"/>
    <w:link w:val="9"/>
    <w:rsid w:val="00F25E4C"/>
    <w:rPr>
      <w:rFonts w:ascii="Cambria" w:hAnsi="Cambria"/>
      <w:i/>
      <w:iCs/>
      <w:color w:val="404040"/>
      <w:lang w:eastAsia="en-US" w:bidi="en-US"/>
    </w:rPr>
  </w:style>
  <w:style w:type="character" w:customStyle="1" w:styleId="Char">
    <w:name w:val="日期 Char"/>
    <w:link w:val="af"/>
    <w:rsid w:val="00F25E4C"/>
    <w:rPr>
      <w:sz w:val="22"/>
      <w:szCs w:val="22"/>
      <w:lang w:eastAsia="en-US" w:bidi="en-US"/>
    </w:rPr>
  </w:style>
  <w:style w:type="character" w:customStyle="1" w:styleId="Char2">
    <w:name w:val="正文文本缩进 Char"/>
    <w:link w:val="afd"/>
    <w:rsid w:val="00F25E4C"/>
    <w:rPr>
      <w:sz w:val="22"/>
      <w:szCs w:val="22"/>
      <w:lang w:eastAsia="en-US" w:bidi="en-US"/>
    </w:rPr>
  </w:style>
  <w:style w:type="character" w:customStyle="1" w:styleId="Char3">
    <w:name w:val="批注文字 Char"/>
    <w:link w:val="aff"/>
    <w:semiHidden/>
    <w:rsid w:val="00F25E4C"/>
    <w:rPr>
      <w:sz w:val="22"/>
      <w:szCs w:val="22"/>
      <w:lang w:eastAsia="en-US" w:bidi="en-US"/>
    </w:rPr>
  </w:style>
  <w:style w:type="character" w:customStyle="1" w:styleId="Char4">
    <w:name w:val="批注主题 Char"/>
    <w:link w:val="aff0"/>
    <w:semiHidden/>
    <w:rsid w:val="00F25E4C"/>
    <w:rPr>
      <w:b/>
      <w:bCs/>
      <w:sz w:val="22"/>
      <w:szCs w:val="22"/>
      <w:lang w:eastAsia="en-US" w:bidi="en-US"/>
    </w:rPr>
  </w:style>
  <w:style w:type="character" w:customStyle="1" w:styleId="Char7">
    <w:name w:val="标题 Char"/>
    <w:link w:val="aff7"/>
    <w:rsid w:val="00F25E4C"/>
    <w:rPr>
      <w:rFonts w:ascii="Cambria" w:hAnsi="Cambria"/>
      <w:color w:val="17365D"/>
      <w:spacing w:val="5"/>
      <w:kern w:val="28"/>
      <w:sz w:val="52"/>
      <w:szCs w:val="52"/>
      <w:lang w:eastAsia="en-US" w:bidi="en-US"/>
    </w:rPr>
  </w:style>
  <w:style w:type="character" w:customStyle="1" w:styleId="Char8">
    <w:name w:val="副标题 Char"/>
    <w:link w:val="aff8"/>
    <w:rsid w:val="00F25E4C"/>
    <w:rPr>
      <w:rFonts w:ascii="Cambria" w:hAnsi="Cambria"/>
      <w:i/>
      <w:iCs/>
      <w:color w:val="4F81BD"/>
      <w:spacing w:val="15"/>
      <w:sz w:val="24"/>
      <w:szCs w:val="24"/>
      <w:lang w:eastAsia="en-US" w:bidi="en-US"/>
    </w:rPr>
  </w:style>
  <w:style w:type="character" w:customStyle="1" w:styleId="Charb">
    <w:name w:val="纯文本 Char"/>
    <w:link w:val="afff3"/>
    <w:rsid w:val="00F25E4C"/>
    <w:rPr>
      <w:rFonts w:ascii="宋体" w:hAnsi="Courier New"/>
      <w:kern w:val="2"/>
      <w:sz w:val="21"/>
    </w:rPr>
  </w:style>
  <w:style w:type="character" w:customStyle="1" w:styleId="3Char0">
    <w:name w:val="正文文本缩进 3 Char"/>
    <w:link w:val="30"/>
    <w:rsid w:val="00F25E4C"/>
    <w:rPr>
      <w:rFonts w:ascii="宋体" w:hAnsi="宋体"/>
      <w:sz w:val="18"/>
      <w:szCs w:val="18"/>
      <w:lang w:bidi="en-US"/>
    </w:rPr>
  </w:style>
  <w:style w:type="character" w:customStyle="1" w:styleId="Charc">
    <w:name w:val="文档结构图 Char"/>
    <w:link w:val="afff7"/>
    <w:semiHidden/>
    <w:rsid w:val="00F25E4C"/>
    <w:rPr>
      <w:sz w:val="22"/>
      <w:szCs w:val="22"/>
      <w:shd w:val="clear" w:color="auto" w:fill="000080"/>
      <w:lang w:eastAsia="en-US" w:bidi="en-US"/>
    </w:rPr>
  </w:style>
  <w:style w:type="paragraph" w:customStyle="1" w:styleId="TableParagraph">
    <w:name w:val="Table Paragraph"/>
    <w:basedOn w:val="ab"/>
    <w:uiPriority w:val="1"/>
    <w:qFormat/>
    <w:rsid w:val="00F25E4C"/>
    <w:pPr>
      <w:widowControl w:val="0"/>
      <w:autoSpaceDE w:val="0"/>
      <w:autoSpaceDN w:val="0"/>
      <w:adjustRightInd w:val="0"/>
      <w:spacing w:after="0" w:line="240" w:lineRule="auto"/>
    </w:pPr>
    <w:rPr>
      <w:rFonts w:ascii="Times New Roman" w:hAnsi="Times New Roman"/>
      <w:sz w:val="24"/>
      <w:szCs w:val="24"/>
      <w:lang w:eastAsia="zh-CN" w:bidi="ar-SA"/>
    </w:rPr>
  </w:style>
  <w:style w:type="paragraph" w:styleId="afff8">
    <w:name w:val="Body Text"/>
    <w:basedOn w:val="ab"/>
    <w:link w:val="Chard"/>
    <w:uiPriority w:val="1"/>
    <w:qFormat/>
    <w:rsid w:val="00F25E4C"/>
    <w:pPr>
      <w:widowControl w:val="0"/>
      <w:autoSpaceDE w:val="0"/>
      <w:autoSpaceDN w:val="0"/>
      <w:adjustRightInd w:val="0"/>
      <w:spacing w:after="0" w:line="240" w:lineRule="auto"/>
      <w:ind w:left="115"/>
    </w:pPr>
    <w:rPr>
      <w:rFonts w:ascii="Arial" w:hAnsi="Arial"/>
      <w:sz w:val="20"/>
      <w:szCs w:val="20"/>
      <w:lang w:val="x-none" w:eastAsia="x-none" w:bidi="ar-SA"/>
    </w:rPr>
  </w:style>
  <w:style w:type="character" w:customStyle="1" w:styleId="Chard">
    <w:name w:val="正文文本 Char"/>
    <w:link w:val="afff8"/>
    <w:uiPriority w:val="1"/>
    <w:rsid w:val="00F25E4C"/>
    <w:rPr>
      <w:rFonts w:ascii="Arial" w:hAnsi="Arial" w:cs="Arial"/>
    </w:rPr>
  </w:style>
  <w:style w:type="paragraph" w:customStyle="1" w:styleId="Heading11">
    <w:name w:val="Heading 11"/>
    <w:basedOn w:val="ab"/>
    <w:uiPriority w:val="1"/>
    <w:qFormat/>
    <w:rsid w:val="00F25E4C"/>
    <w:pPr>
      <w:widowControl w:val="0"/>
      <w:autoSpaceDE w:val="0"/>
      <w:autoSpaceDN w:val="0"/>
      <w:adjustRightInd w:val="0"/>
      <w:spacing w:after="0" w:line="240" w:lineRule="auto"/>
      <w:outlineLvl w:val="0"/>
    </w:pPr>
    <w:rPr>
      <w:rFonts w:ascii="Times New Roman" w:hAnsi="Times New Roman"/>
      <w:sz w:val="25"/>
      <w:szCs w:val="25"/>
      <w:lang w:eastAsia="zh-CN" w:bidi="ar-SA"/>
    </w:rPr>
  </w:style>
  <w:style w:type="paragraph" w:customStyle="1" w:styleId="Heading21">
    <w:name w:val="Heading 21"/>
    <w:basedOn w:val="ab"/>
    <w:uiPriority w:val="1"/>
    <w:qFormat/>
    <w:rsid w:val="00F25E4C"/>
    <w:pPr>
      <w:widowControl w:val="0"/>
      <w:autoSpaceDE w:val="0"/>
      <w:autoSpaceDN w:val="0"/>
      <w:adjustRightInd w:val="0"/>
      <w:spacing w:before="69" w:after="0" w:line="240" w:lineRule="auto"/>
      <w:outlineLvl w:val="1"/>
    </w:pPr>
    <w:rPr>
      <w:rFonts w:ascii="Arial" w:hAnsi="Arial" w:cs="Arial"/>
      <w:b/>
      <w:bCs/>
      <w:sz w:val="24"/>
      <w:szCs w:val="24"/>
      <w:lang w:eastAsia="zh-CN" w:bidi="ar-SA"/>
    </w:rPr>
  </w:style>
  <w:style w:type="paragraph" w:customStyle="1" w:styleId="Heading31">
    <w:name w:val="Heading 31"/>
    <w:basedOn w:val="ab"/>
    <w:uiPriority w:val="1"/>
    <w:qFormat/>
    <w:rsid w:val="00F25E4C"/>
    <w:pPr>
      <w:widowControl w:val="0"/>
      <w:autoSpaceDE w:val="0"/>
      <w:autoSpaceDN w:val="0"/>
      <w:adjustRightInd w:val="0"/>
      <w:spacing w:after="0" w:line="240" w:lineRule="auto"/>
      <w:outlineLvl w:val="2"/>
    </w:pPr>
    <w:rPr>
      <w:rFonts w:ascii="Times New Roman" w:hAnsi="Times New Roman"/>
      <w:sz w:val="24"/>
      <w:szCs w:val="24"/>
      <w:lang w:eastAsia="zh-CN" w:bidi="ar-SA"/>
    </w:rPr>
  </w:style>
  <w:style w:type="paragraph" w:customStyle="1" w:styleId="Heading41">
    <w:name w:val="Heading 41"/>
    <w:basedOn w:val="ab"/>
    <w:uiPriority w:val="1"/>
    <w:qFormat/>
    <w:rsid w:val="00F25E4C"/>
    <w:pPr>
      <w:widowControl w:val="0"/>
      <w:autoSpaceDE w:val="0"/>
      <w:autoSpaceDN w:val="0"/>
      <w:adjustRightInd w:val="0"/>
      <w:spacing w:after="0" w:line="240" w:lineRule="auto"/>
      <w:outlineLvl w:val="3"/>
    </w:pPr>
    <w:rPr>
      <w:rFonts w:ascii="Times New Roman" w:hAnsi="Times New Roman"/>
      <w:i/>
      <w:iCs/>
      <w:sz w:val="24"/>
      <w:szCs w:val="24"/>
      <w:lang w:eastAsia="zh-CN" w:bidi="ar-SA"/>
    </w:rPr>
  </w:style>
  <w:style w:type="paragraph" w:customStyle="1" w:styleId="Heading51">
    <w:name w:val="Heading 51"/>
    <w:basedOn w:val="ab"/>
    <w:uiPriority w:val="1"/>
    <w:qFormat/>
    <w:rsid w:val="00F25E4C"/>
    <w:pPr>
      <w:widowControl w:val="0"/>
      <w:autoSpaceDE w:val="0"/>
      <w:autoSpaceDN w:val="0"/>
      <w:adjustRightInd w:val="0"/>
      <w:spacing w:after="0" w:line="240" w:lineRule="auto"/>
      <w:outlineLvl w:val="4"/>
    </w:pPr>
    <w:rPr>
      <w:rFonts w:ascii="Times New Roman" w:hAnsi="Times New Roman"/>
      <w:sz w:val="23"/>
      <w:szCs w:val="23"/>
      <w:lang w:eastAsia="zh-CN" w:bidi="ar-SA"/>
    </w:rPr>
  </w:style>
  <w:style w:type="paragraph" w:customStyle="1" w:styleId="Heading61">
    <w:name w:val="Heading 61"/>
    <w:basedOn w:val="ab"/>
    <w:uiPriority w:val="1"/>
    <w:qFormat/>
    <w:rsid w:val="00F25E4C"/>
    <w:pPr>
      <w:widowControl w:val="0"/>
      <w:autoSpaceDE w:val="0"/>
      <w:autoSpaceDN w:val="0"/>
      <w:adjustRightInd w:val="0"/>
      <w:spacing w:after="0" w:line="240" w:lineRule="auto"/>
      <w:outlineLvl w:val="5"/>
    </w:pPr>
    <w:rPr>
      <w:rFonts w:ascii="Times New Roman" w:hAnsi="Times New Roman"/>
      <w:i/>
      <w:iCs/>
      <w:sz w:val="23"/>
      <w:szCs w:val="23"/>
      <w:lang w:eastAsia="zh-CN" w:bidi="ar-SA"/>
    </w:rPr>
  </w:style>
  <w:style w:type="paragraph" w:customStyle="1" w:styleId="Heading71">
    <w:name w:val="Heading 71"/>
    <w:basedOn w:val="ab"/>
    <w:uiPriority w:val="1"/>
    <w:qFormat/>
    <w:rsid w:val="00F25E4C"/>
    <w:pPr>
      <w:widowControl w:val="0"/>
      <w:autoSpaceDE w:val="0"/>
      <w:autoSpaceDN w:val="0"/>
      <w:adjustRightInd w:val="0"/>
      <w:spacing w:before="71" w:after="0" w:line="240" w:lineRule="auto"/>
      <w:ind w:left="115"/>
      <w:outlineLvl w:val="6"/>
    </w:pPr>
    <w:rPr>
      <w:rFonts w:ascii="Arial" w:hAnsi="Arial" w:cs="Arial"/>
      <w:b/>
      <w:bCs/>
      <w:lang w:eastAsia="zh-CN" w:bidi="ar-SA"/>
    </w:rPr>
  </w:style>
  <w:style w:type="paragraph" w:customStyle="1" w:styleId="Heading81">
    <w:name w:val="Heading 81"/>
    <w:basedOn w:val="ab"/>
    <w:uiPriority w:val="1"/>
    <w:qFormat/>
    <w:rsid w:val="00F25E4C"/>
    <w:pPr>
      <w:widowControl w:val="0"/>
      <w:autoSpaceDE w:val="0"/>
      <w:autoSpaceDN w:val="0"/>
      <w:adjustRightInd w:val="0"/>
      <w:spacing w:after="0" w:line="240" w:lineRule="auto"/>
      <w:ind w:left="217"/>
      <w:outlineLvl w:val="7"/>
    </w:pPr>
    <w:rPr>
      <w:rFonts w:ascii="Times New Roman" w:hAnsi="Times New Roman"/>
      <w:sz w:val="21"/>
      <w:szCs w:val="21"/>
      <w:lang w:eastAsia="zh-CN" w:bidi="ar-SA"/>
    </w:rPr>
  </w:style>
  <w:style w:type="paragraph" w:customStyle="1" w:styleId="Heading91">
    <w:name w:val="Heading 91"/>
    <w:basedOn w:val="ab"/>
    <w:uiPriority w:val="1"/>
    <w:qFormat/>
    <w:rsid w:val="00F25E4C"/>
    <w:pPr>
      <w:widowControl w:val="0"/>
      <w:autoSpaceDE w:val="0"/>
      <w:autoSpaceDN w:val="0"/>
      <w:adjustRightInd w:val="0"/>
      <w:spacing w:after="0" w:line="240" w:lineRule="auto"/>
      <w:ind w:left="20"/>
      <w:outlineLvl w:val="8"/>
    </w:pPr>
    <w:rPr>
      <w:rFonts w:ascii="Arial Unicode MS" w:eastAsia="Arial Unicode MS" w:hAnsi="Times New Roman" w:cs="Arial Unicode MS"/>
      <w:i/>
      <w:iCs/>
      <w:sz w:val="21"/>
      <w:szCs w:val="21"/>
      <w:lang w:eastAsia="zh-CN" w:bidi="ar-SA"/>
    </w:rPr>
  </w:style>
  <w:style w:type="paragraph" w:customStyle="1" w:styleId="afff9">
    <w:name w:val="参考文献、索引标题"/>
    <w:basedOn w:val="a4"/>
    <w:next w:val="ab"/>
    <w:rsid w:val="00496A4A"/>
    <w:pPr>
      <w:numPr>
        <w:numId w:val="0"/>
      </w:numPr>
      <w:spacing w:after="200" w:line="240" w:lineRule="auto"/>
    </w:pPr>
    <w:rPr>
      <w:rFonts w:hAnsi="Times New Roman"/>
      <w:sz w:val="21"/>
      <w:szCs w:val="20"/>
    </w:rPr>
  </w:style>
  <w:style w:type="paragraph" w:customStyle="1" w:styleId="afffa">
    <w:name w:val="标准书脚_奇数页"/>
    <w:rsid w:val="00E63543"/>
    <w:pPr>
      <w:spacing w:before="120"/>
      <w:ind w:right="198"/>
      <w:jc w:val="right"/>
    </w:pPr>
    <w:rPr>
      <w:rFonts w:ascii="宋体" w:hAnsi="Times New Roman"/>
      <w:sz w:val="18"/>
      <w:szCs w:val="18"/>
    </w:rPr>
  </w:style>
  <w:style w:type="paragraph" w:customStyle="1" w:styleId="afffb">
    <w:name w:val="标准书眉_奇数页"/>
    <w:next w:val="ab"/>
    <w:rsid w:val="00E63543"/>
    <w:pPr>
      <w:tabs>
        <w:tab w:val="center" w:pos="4154"/>
        <w:tab w:val="right" w:pos="8306"/>
      </w:tabs>
      <w:spacing w:after="220"/>
      <w:jc w:val="right"/>
    </w:pPr>
    <w:rPr>
      <w:rFonts w:ascii="黑体" w:eastAsia="黑体" w:hAnsi="Times New Roman"/>
      <w:noProof/>
      <w:sz w:val="21"/>
      <w:szCs w:val="21"/>
    </w:rPr>
  </w:style>
  <w:style w:type="paragraph" w:customStyle="1" w:styleId="a1">
    <w:name w:val="附录表标号"/>
    <w:basedOn w:val="ab"/>
    <w:qFormat/>
    <w:rsid w:val="00FA2C62"/>
    <w:pPr>
      <w:numPr>
        <w:numId w:val="5"/>
      </w:numPr>
    </w:pPr>
  </w:style>
  <w:style w:type="paragraph" w:customStyle="1" w:styleId="a2">
    <w:name w:val="附录表标题"/>
    <w:basedOn w:val="ab"/>
    <w:qFormat/>
    <w:rsid w:val="00FA2C62"/>
    <w:pPr>
      <w:numPr>
        <w:ilvl w:val="1"/>
        <w:numId w:val="5"/>
      </w:numPr>
    </w:pPr>
  </w:style>
  <w:style w:type="numbering" w:customStyle="1" w:styleId="1">
    <w:name w:val="样式1"/>
    <w:uiPriority w:val="99"/>
    <w:rsid w:val="005413AC"/>
    <w:pPr>
      <w:numPr>
        <w:numId w:val="6"/>
      </w:numPr>
    </w:pPr>
  </w:style>
  <w:style w:type="paragraph" w:styleId="afffc">
    <w:name w:val="Revision"/>
    <w:hidden/>
    <w:uiPriority w:val="99"/>
    <w:semiHidden/>
    <w:rsid w:val="00423A3F"/>
    <w:rPr>
      <w:sz w:val="22"/>
      <w:szCs w:val="22"/>
      <w:lang w:eastAsia="en-US" w:bidi="en-US"/>
    </w:rPr>
  </w:style>
  <w:style w:type="character" w:styleId="afffd">
    <w:name w:val="Placeholder Text"/>
    <w:basedOn w:val="ac"/>
    <w:uiPriority w:val="99"/>
    <w:semiHidden/>
    <w:rsid w:val="00671314"/>
    <w:rPr>
      <w:color w:val="808080"/>
    </w:rPr>
  </w:style>
  <w:style w:type="paragraph" w:customStyle="1" w:styleId="a">
    <w:name w:val="列项——（一级）"/>
    <w:qFormat/>
    <w:rsid w:val="00DA6111"/>
    <w:pPr>
      <w:widowControl w:val="0"/>
      <w:numPr>
        <w:numId w:val="30"/>
      </w:numPr>
      <w:tabs>
        <w:tab w:val="left" w:pos="854"/>
      </w:tabs>
      <w:jc w:val="both"/>
    </w:pPr>
    <w:rPr>
      <w:rFonts w:ascii="宋体" w:hAnsi="Times New Roman"/>
      <w:sz w:val="21"/>
    </w:rPr>
  </w:style>
  <w:style w:type="paragraph" w:styleId="90">
    <w:name w:val="toc 9"/>
    <w:basedOn w:val="ab"/>
    <w:next w:val="ab"/>
    <w:autoRedefine/>
    <w:semiHidden/>
    <w:unhideWhenUsed/>
    <w:rsid w:val="003E224B"/>
    <w:pPr>
      <w:ind w:leftChars="1600" w:left="3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b">
    <w:name w:val="Normal"/>
    <w:qFormat/>
    <w:rsid w:val="00345A26"/>
    <w:pPr>
      <w:spacing w:after="200" w:line="276" w:lineRule="auto"/>
    </w:pPr>
    <w:rPr>
      <w:sz w:val="22"/>
      <w:szCs w:val="22"/>
      <w:lang w:eastAsia="en-US" w:bidi="en-US"/>
    </w:rPr>
  </w:style>
  <w:style w:type="paragraph" w:styleId="10">
    <w:name w:val="heading 1"/>
    <w:basedOn w:val="ab"/>
    <w:next w:val="ab"/>
    <w:link w:val="1Char"/>
    <w:qFormat/>
    <w:rsid w:val="00317090"/>
    <w:pPr>
      <w:keepNext/>
      <w:keepLines/>
      <w:spacing w:before="480" w:after="0"/>
      <w:outlineLvl w:val="0"/>
    </w:pPr>
    <w:rPr>
      <w:rFonts w:ascii="Cambria" w:hAnsi="Cambria"/>
      <w:b/>
      <w:bCs/>
      <w:color w:val="365F91"/>
      <w:sz w:val="28"/>
      <w:szCs w:val="28"/>
      <w:lang w:val="x-none"/>
    </w:rPr>
  </w:style>
  <w:style w:type="paragraph" w:styleId="2">
    <w:name w:val="heading 2"/>
    <w:basedOn w:val="ab"/>
    <w:next w:val="ab"/>
    <w:link w:val="2Char"/>
    <w:qFormat/>
    <w:rsid w:val="00317090"/>
    <w:pPr>
      <w:keepNext/>
      <w:keepLines/>
      <w:spacing w:before="200" w:after="0"/>
      <w:outlineLvl w:val="1"/>
    </w:pPr>
    <w:rPr>
      <w:rFonts w:ascii="Cambria" w:hAnsi="Cambria"/>
      <w:b/>
      <w:bCs/>
      <w:color w:val="4F81BD"/>
      <w:sz w:val="26"/>
      <w:szCs w:val="26"/>
      <w:lang w:val="x-none"/>
    </w:rPr>
  </w:style>
  <w:style w:type="paragraph" w:styleId="3">
    <w:name w:val="heading 3"/>
    <w:basedOn w:val="ab"/>
    <w:next w:val="ab"/>
    <w:link w:val="3Char"/>
    <w:qFormat/>
    <w:rsid w:val="00317090"/>
    <w:pPr>
      <w:keepNext/>
      <w:keepLines/>
      <w:spacing w:before="200" w:after="0"/>
      <w:outlineLvl w:val="2"/>
    </w:pPr>
    <w:rPr>
      <w:rFonts w:ascii="Cambria" w:hAnsi="Cambria"/>
      <w:b/>
      <w:bCs/>
      <w:color w:val="4F81BD"/>
      <w:lang w:val="x-none"/>
    </w:rPr>
  </w:style>
  <w:style w:type="paragraph" w:styleId="4">
    <w:name w:val="heading 4"/>
    <w:basedOn w:val="ab"/>
    <w:next w:val="ab"/>
    <w:link w:val="4Char"/>
    <w:qFormat/>
    <w:rsid w:val="00317090"/>
    <w:pPr>
      <w:keepNext/>
      <w:keepLines/>
      <w:spacing w:before="200" w:after="0"/>
      <w:outlineLvl w:val="3"/>
    </w:pPr>
    <w:rPr>
      <w:rFonts w:ascii="Cambria" w:hAnsi="Cambria"/>
      <w:b/>
      <w:bCs/>
      <w:i/>
      <w:iCs/>
      <w:color w:val="4F81BD"/>
      <w:lang w:val="x-none"/>
    </w:rPr>
  </w:style>
  <w:style w:type="paragraph" w:styleId="5">
    <w:name w:val="heading 5"/>
    <w:basedOn w:val="ab"/>
    <w:next w:val="ab"/>
    <w:link w:val="5Char"/>
    <w:qFormat/>
    <w:rsid w:val="00317090"/>
    <w:pPr>
      <w:keepNext/>
      <w:keepLines/>
      <w:spacing w:before="200" w:after="0"/>
      <w:outlineLvl w:val="4"/>
    </w:pPr>
    <w:rPr>
      <w:rFonts w:ascii="Cambria" w:hAnsi="Cambria"/>
      <w:color w:val="243F60"/>
      <w:lang w:val="x-none"/>
    </w:rPr>
  </w:style>
  <w:style w:type="paragraph" w:styleId="6">
    <w:name w:val="heading 6"/>
    <w:basedOn w:val="ab"/>
    <w:next w:val="ab"/>
    <w:link w:val="6Char"/>
    <w:qFormat/>
    <w:rsid w:val="00317090"/>
    <w:pPr>
      <w:keepNext/>
      <w:keepLines/>
      <w:spacing w:before="200" w:after="0"/>
      <w:outlineLvl w:val="5"/>
    </w:pPr>
    <w:rPr>
      <w:rFonts w:ascii="Cambria" w:hAnsi="Cambria"/>
      <w:i/>
      <w:iCs/>
      <w:color w:val="243F60"/>
      <w:lang w:val="x-none"/>
    </w:rPr>
  </w:style>
  <w:style w:type="paragraph" w:styleId="7">
    <w:name w:val="heading 7"/>
    <w:basedOn w:val="ab"/>
    <w:next w:val="ab"/>
    <w:link w:val="7Char"/>
    <w:qFormat/>
    <w:rsid w:val="00317090"/>
    <w:pPr>
      <w:keepNext/>
      <w:keepLines/>
      <w:spacing w:before="200" w:after="0"/>
      <w:outlineLvl w:val="6"/>
    </w:pPr>
    <w:rPr>
      <w:rFonts w:ascii="Cambria" w:hAnsi="Cambria"/>
      <w:i/>
      <w:iCs/>
      <w:color w:val="404040"/>
      <w:lang w:val="x-none"/>
    </w:rPr>
  </w:style>
  <w:style w:type="paragraph" w:styleId="8">
    <w:name w:val="heading 8"/>
    <w:basedOn w:val="ab"/>
    <w:next w:val="ab"/>
    <w:link w:val="8Char"/>
    <w:qFormat/>
    <w:rsid w:val="00317090"/>
    <w:pPr>
      <w:keepNext/>
      <w:keepLines/>
      <w:spacing w:before="200" w:after="0"/>
      <w:outlineLvl w:val="7"/>
    </w:pPr>
    <w:rPr>
      <w:rFonts w:ascii="Cambria" w:hAnsi="Cambria"/>
      <w:color w:val="4F81BD"/>
      <w:sz w:val="20"/>
      <w:szCs w:val="20"/>
      <w:lang w:val="x-none"/>
    </w:rPr>
  </w:style>
  <w:style w:type="paragraph" w:styleId="9">
    <w:name w:val="heading 9"/>
    <w:basedOn w:val="ab"/>
    <w:next w:val="ab"/>
    <w:link w:val="9Char"/>
    <w:qFormat/>
    <w:rsid w:val="00317090"/>
    <w:pPr>
      <w:keepNext/>
      <w:keepLines/>
      <w:spacing w:before="200" w:after="0"/>
      <w:outlineLvl w:val="8"/>
    </w:pPr>
    <w:rPr>
      <w:rFonts w:ascii="Cambria" w:hAnsi="Cambria"/>
      <w:i/>
      <w:iCs/>
      <w:color w:val="404040"/>
      <w:sz w:val="20"/>
      <w:szCs w:val="20"/>
      <w:lang w:val="x-none"/>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f">
    <w:name w:val="Date"/>
    <w:basedOn w:val="ab"/>
    <w:next w:val="ab"/>
    <w:link w:val="Char"/>
    <w:rsid w:val="00317090"/>
    <w:pPr>
      <w:ind w:leftChars="2500" w:left="100"/>
    </w:pPr>
    <w:rPr>
      <w:lang w:val="x-none"/>
    </w:rPr>
  </w:style>
  <w:style w:type="paragraph" w:customStyle="1" w:styleId="af0">
    <w:name w:val="标准称谓"/>
    <w:next w:val="ab"/>
    <w:qFormat/>
    <w:rsid w:val="00317090"/>
    <w:pPr>
      <w:framePr w:w="9638" w:h="754" w:hRule="exact" w:hSpace="180" w:vSpace="180" w:wrap="around" w:vAnchor="page" w:hAnchor="margin" w:xAlign="center" w:y="2128" w:anchorLock="1"/>
      <w:widowControl w:val="0"/>
      <w:kinsoku w:val="0"/>
      <w:overflowPunct w:val="0"/>
      <w:autoSpaceDE w:val="0"/>
      <w:autoSpaceDN w:val="0"/>
      <w:spacing w:after="200" w:line="0" w:lineRule="atLeast"/>
      <w:jc w:val="distribute"/>
    </w:pPr>
    <w:rPr>
      <w:rFonts w:ascii="宋体"/>
      <w:b/>
      <w:bCs/>
      <w:spacing w:val="20"/>
      <w:w w:val="148"/>
      <w:sz w:val="52"/>
      <w:szCs w:val="22"/>
    </w:rPr>
  </w:style>
  <w:style w:type="paragraph" w:styleId="af1">
    <w:name w:val="header"/>
    <w:basedOn w:val="ab"/>
    <w:link w:val="Char0"/>
    <w:uiPriority w:val="99"/>
    <w:rsid w:val="00317090"/>
    <w:pPr>
      <w:pBdr>
        <w:bottom w:val="single" w:sz="6" w:space="1" w:color="auto"/>
      </w:pBdr>
      <w:tabs>
        <w:tab w:val="center" w:pos="4153"/>
        <w:tab w:val="right" w:pos="8306"/>
      </w:tabs>
      <w:snapToGrid w:val="0"/>
      <w:jc w:val="center"/>
    </w:pPr>
    <w:rPr>
      <w:sz w:val="18"/>
      <w:szCs w:val="18"/>
      <w:lang w:val="x-none"/>
    </w:rPr>
  </w:style>
  <w:style w:type="paragraph" w:styleId="af2">
    <w:name w:val="footer"/>
    <w:basedOn w:val="ab"/>
    <w:link w:val="Char1"/>
    <w:uiPriority w:val="99"/>
    <w:rsid w:val="00317090"/>
    <w:pPr>
      <w:tabs>
        <w:tab w:val="center" w:pos="4153"/>
        <w:tab w:val="right" w:pos="8306"/>
      </w:tabs>
      <w:snapToGrid w:val="0"/>
    </w:pPr>
    <w:rPr>
      <w:sz w:val="18"/>
      <w:szCs w:val="18"/>
      <w:lang w:val="x-none"/>
    </w:rPr>
  </w:style>
  <w:style w:type="character" w:customStyle="1" w:styleId="af3">
    <w:name w:val="发布"/>
    <w:rsid w:val="00317090"/>
    <w:rPr>
      <w:rFonts w:ascii="黑体" w:eastAsia="黑体"/>
      <w:spacing w:val="22"/>
      <w:w w:val="100"/>
      <w:position w:val="3"/>
      <w:sz w:val="28"/>
    </w:rPr>
  </w:style>
  <w:style w:type="paragraph" w:customStyle="1" w:styleId="af4">
    <w:name w:val="发布部门"/>
    <w:next w:val="ab"/>
    <w:rsid w:val="00317090"/>
    <w:pPr>
      <w:framePr w:w="7433" w:h="585" w:hRule="exact" w:hSpace="180" w:vSpace="180" w:wrap="around" w:hAnchor="margin" w:xAlign="center" w:y="14401" w:anchorLock="1"/>
      <w:spacing w:after="200" w:line="276" w:lineRule="auto"/>
      <w:jc w:val="center"/>
    </w:pPr>
    <w:rPr>
      <w:rFonts w:ascii="宋体"/>
      <w:b/>
      <w:spacing w:val="20"/>
      <w:w w:val="135"/>
      <w:sz w:val="36"/>
      <w:szCs w:val="22"/>
    </w:rPr>
  </w:style>
  <w:style w:type="paragraph" w:customStyle="1" w:styleId="af5">
    <w:name w:val="发布日期"/>
    <w:rsid w:val="00317090"/>
    <w:pPr>
      <w:framePr w:w="4000" w:h="473" w:hRule="exact" w:hSpace="180" w:vSpace="180" w:wrap="around" w:hAnchor="margin" w:y="13511" w:anchorLock="1"/>
      <w:spacing w:after="200" w:line="276" w:lineRule="auto"/>
    </w:pPr>
    <w:rPr>
      <w:rFonts w:eastAsia="黑体"/>
      <w:sz w:val="28"/>
      <w:szCs w:val="22"/>
    </w:rPr>
  </w:style>
  <w:style w:type="paragraph" w:customStyle="1" w:styleId="11">
    <w:name w:val="封面标准号1"/>
    <w:rsid w:val="00317090"/>
    <w:pPr>
      <w:widowControl w:val="0"/>
      <w:kinsoku w:val="0"/>
      <w:overflowPunct w:val="0"/>
      <w:autoSpaceDE w:val="0"/>
      <w:autoSpaceDN w:val="0"/>
      <w:spacing w:before="308" w:after="200" w:line="276" w:lineRule="auto"/>
      <w:jc w:val="right"/>
      <w:textAlignment w:val="center"/>
    </w:pPr>
    <w:rPr>
      <w:sz w:val="28"/>
      <w:szCs w:val="22"/>
    </w:rPr>
  </w:style>
  <w:style w:type="paragraph" w:customStyle="1" w:styleId="af6">
    <w:name w:val="封面标准名称"/>
    <w:rsid w:val="00317090"/>
    <w:pPr>
      <w:framePr w:w="9638" w:h="6917" w:hRule="exact" w:wrap="around" w:hAnchor="margin" w:xAlign="center" w:y="5955" w:anchorLock="1"/>
      <w:widowControl w:val="0"/>
      <w:spacing w:after="200" w:line="680" w:lineRule="exact"/>
      <w:jc w:val="center"/>
      <w:textAlignment w:val="center"/>
    </w:pPr>
    <w:rPr>
      <w:rFonts w:ascii="黑体" w:eastAsia="黑体"/>
      <w:sz w:val="52"/>
      <w:szCs w:val="22"/>
    </w:rPr>
  </w:style>
  <w:style w:type="paragraph" w:customStyle="1" w:styleId="af7">
    <w:name w:val="封面标准文稿类别"/>
    <w:rsid w:val="00317090"/>
    <w:pPr>
      <w:spacing w:before="440" w:after="200" w:line="400" w:lineRule="exact"/>
      <w:jc w:val="center"/>
    </w:pPr>
    <w:rPr>
      <w:rFonts w:ascii="宋体"/>
      <w:sz w:val="24"/>
      <w:szCs w:val="22"/>
    </w:rPr>
  </w:style>
  <w:style w:type="paragraph" w:customStyle="1" w:styleId="af8">
    <w:name w:val="封面标准英文名称"/>
    <w:rsid w:val="00317090"/>
    <w:pPr>
      <w:widowControl w:val="0"/>
      <w:spacing w:before="370" w:after="200" w:line="400" w:lineRule="exact"/>
      <w:jc w:val="center"/>
    </w:pPr>
    <w:rPr>
      <w:sz w:val="28"/>
      <w:szCs w:val="22"/>
    </w:rPr>
  </w:style>
  <w:style w:type="paragraph" w:customStyle="1" w:styleId="af9">
    <w:name w:val="封面一致性程度标识"/>
    <w:rsid w:val="00317090"/>
    <w:pPr>
      <w:spacing w:before="440" w:after="200" w:line="400" w:lineRule="exact"/>
      <w:jc w:val="center"/>
    </w:pPr>
    <w:rPr>
      <w:rFonts w:ascii="宋体"/>
      <w:sz w:val="28"/>
      <w:szCs w:val="22"/>
    </w:rPr>
  </w:style>
  <w:style w:type="paragraph" w:customStyle="1" w:styleId="afa">
    <w:name w:val="封面正文"/>
    <w:rsid w:val="00317090"/>
    <w:pPr>
      <w:spacing w:after="200" w:line="276" w:lineRule="auto"/>
      <w:jc w:val="both"/>
    </w:pPr>
    <w:rPr>
      <w:sz w:val="22"/>
      <w:szCs w:val="22"/>
    </w:rPr>
  </w:style>
  <w:style w:type="paragraph" w:customStyle="1" w:styleId="afb">
    <w:name w:val="实施日期"/>
    <w:basedOn w:val="af5"/>
    <w:rsid w:val="00317090"/>
    <w:pPr>
      <w:framePr w:hSpace="0" w:wrap="around" w:xAlign="right"/>
      <w:jc w:val="right"/>
    </w:pPr>
  </w:style>
  <w:style w:type="paragraph" w:customStyle="1" w:styleId="afc">
    <w:name w:val="文献分类号"/>
    <w:qFormat/>
    <w:rsid w:val="00317090"/>
    <w:pPr>
      <w:framePr w:hSpace="180" w:vSpace="180" w:wrap="around" w:hAnchor="margin" w:y="1" w:anchorLock="1"/>
      <w:widowControl w:val="0"/>
      <w:spacing w:after="200" w:line="276" w:lineRule="auto"/>
      <w:textAlignment w:val="center"/>
    </w:pPr>
    <w:rPr>
      <w:rFonts w:eastAsia="黑体"/>
      <w:sz w:val="21"/>
      <w:szCs w:val="22"/>
    </w:rPr>
  </w:style>
  <w:style w:type="paragraph" w:styleId="afd">
    <w:name w:val="Body Text Indent"/>
    <w:basedOn w:val="ab"/>
    <w:link w:val="Char2"/>
    <w:rsid w:val="00317090"/>
    <w:pPr>
      <w:ind w:firstLineChars="257" w:firstLine="540"/>
    </w:pPr>
    <w:rPr>
      <w:lang w:val="x-none"/>
    </w:rPr>
  </w:style>
  <w:style w:type="character" w:styleId="afe">
    <w:name w:val="annotation reference"/>
    <w:semiHidden/>
    <w:rsid w:val="00317090"/>
    <w:rPr>
      <w:sz w:val="21"/>
      <w:szCs w:val="21"/>
    </w:rPr>
  </w:style>
  <w:style w:type="paragraph" w:styleId="aff">
    <w:name w:val="annotation text"/>
    <w:basedOn w:val="ab"/>
    <w:link w:val="Char3"/>
    <w:semiHidden/>
    <w:rsid w:val="00317090"/>
    <w:rPr>
      <w:lang w:val="x-none"/>
    </w:rPr>
  </w:style>
  <w:style w:type="paragraph" w:styleId="aff0">
    <w:name w:val="annotation subject"/>
    <w:basedOn w:val="aff"/>
    <w:next w:val="aff"/>
    <w:link w:val="Char4"/>
    <w:semiHidden/>
    <w:rsid w:val="00317090"/>
    <w:rPr>
      <w:b/>
      <w:bCs/>
    </w:rPr>
  </w:style>
  <w:style w:type="paragraph" w:styleId="aff1">
    <w:name w:val="Balloon Text"/>
    <w:basedOn w:val="ab"/>
    <w:link w:val="Char5"/>
    <w:uiPriority w:val="99"/>
    <w:semiHidden/>
    <w:rsid w:val="00317090"/>
    <w:rPr>
      <w:sz w:val="18"/>
      <w:szCs w:val="18"/>
      <w:lang w:val="x-none"/>
    </w:rPr>
  </w:style>
  <w:style w:type="paragraph" w:styleId="20">
    <w:name w:val="Body Text Indent 2"/>
    <w:basedOn w:val="ab"/>
    <w:link w:val="2Char0"/>
    <w:rsid w:val="00317090"/>
    <w:pPr>
      <w:spacing w:after="0"/>
      <w:ind w:firstLineChars="257" w:firstLine="540"/>
    </w:pPr>
    <w:rPr>
      <w:sz w:val="21"/>
      <w:szCs w:val="21"/>
      <w:lang w:val="x-none"/>
    </w:rPr>
  </w:style>
  <w:style w:type="paragraph" w:customStyle="1" w:styleId="aff2">
    <w:name w:val="段"/>
    <w:link w:val="Char6"/>
    <w:qFormat/>
    <w:rsid w:val="00317090"/>
    <w:pPr>
      <w:autoSpaceDE w:val="0"/>
      <w:autoSpaceDN w:val="0"/>
      <w:spacing w:after="200" w:line="276" w:lineRule="auto"/>
      <w:ind w:firstLineChars="200" w:firstLine="200"/>
      <w:jc w:val="both"/>
    </w:pPr>
    <w:rPr>
      <w:rFonts w:ascii="宋体"/>
      <w:noProof/>
      <w:sz w:val="21"/>
      <w:szCs w:val="22"/>
    </w:rPr>
  </w:style>
  <w:style w:type="paragraph" w:customStyle="1" w:styleId="a4">
    <w:name w:val="前言、引言标题"/>
    <w:next w:val="ab"/>
    <w:rsid w:val="00317090"/>
    <w:pPr>
      <w:numPr>
        <w:numId w:val="1"/>
      </w:numPr>
      <w:shd w:val="clear" w:color="FFFFFF" w:fill="FFFFFF"/>
      <w:spacing w:before="640" w:after="560" w:line="276" w:lineRule="auto"/>
      <w:jc w:val="center"/>
      <w:outlineLvl w:val="0"/>
    </w:pPr>
    <w:rPr>
      <w:rFonts w:ascii="黑体" w:eastAsia="黑体"/>
      <w:sz w:val="32"/>
      <w:szCs w:val="22"/>
    </w:rPr>
  </w:style>
  <w:style w:type="paragraph" w:customStyle="1" w:styleId="a5">
    <w:name w:val="章标题"/>
    <w:next w:val="aff2"/>
    <w:rsid w:val="00317090"/>
    <w:pPr>
      <w:numPr>
        <w:ilvl w:val="1"/>
        <w:numId w:val="1"/>
      </w:numPr>
      <w:spacing w:beforeLines="50" w:afterLines="50" w:line="276" w:lineRule="auto"/>
      <w:jc w:val="both"/>
      <w:outlineLvl w:val="1"/>
    </w:pPr>
    <w:rPr>
      <w:rFonts w:ascii="黑体" w:eastAsia="黑体"/>
      <w:sz w:val="21"/>
      <w:szCs w:val="22"/>
    </w:rPr>
  </w:style>
  <w:style w:type="paragraph" w:customStyle="1" w:styleId="a6">
    <w:name w:val="一级条标题"/>
    <w:next w:val="aff2"/>
    <w:rsid w:val="00317090"/>
    <w:pPr>
      <w:numPr>
        <w:ilvl w:val="2"/>
        <w:numId w:val="1"/>
      </w:numPr>
      <w:spacing w:after="200" w:line="276" w:lineRule="auto"/>
      <w:outlineLvl w:val="2"/>
    </w:pPr>
    <w:rPr>
      <w:rFonts w:eastAsia="黑体"/>
      <w:sz w:val="21"/>
      <w:szCs w:val="22"/>
    </w:rPr>
  </w:style>
  <w:style w:type="paragraph" w:customStyle="1" w:styleId="a7">
    <w:name w:val="二级条标题"/>
    <w:basedOn w:val="a6"/>
    <w:next w:val="aff2"/>
    <w:rsid w:val="00317090"/>
    <w:pPr>
      <w:numPr>
        <w:ilvl w:val="3"/>
      </w:numPr>
      <w:outlineLvl w:val="3"/>
    </w:pPr>
  </w:style>
  <w:style w:type="paragraph" w:customStyle="1" w:styleId="a8">
    <w:name w:val="三级条标题"/>
    <w:basedOn w:val="a7"/>
    <w:next w:val="aff2"/>
    <w:rsid w:val="00317090"/>
    <w:pPr>
      <w:numPr>
        <w:ilvl w:val="4"/>
      </w:numPr>
      <w:outlineLvl w:val="4"/>
    </w:pPr>
  </w:style>
  <w:style w:type="paragraph" w:customStyle="1" w:styleId="a9">
    <w:name w:val="四级条标题"/>
    <w:basedOn w:val="a8"/>
    <w:next w:val="aff2"/>
    <w:rsid w:val="00317090"/>
    <w:pPr>
      <w:numPr>
        <w:ilvl w:val="5"/>
      </w:numPr>
      <w:outlineLvl w:val="5"/>
    </w:pPr>
  </w:style>
  <w:style w:type="paragraph" w:customStyle="1" w:styleId="aa">
    <w:name w:val="五级条标题"/>
    <w:basedOn w:val="a9"/>
    <w:next w:val="aff2"/>
    <w:rsid w:val="00317090"/>
    <w:pPr>
      <w:numPr>
        <w:ilvl w:val="6"/>
      </w:numPr>
      <w:outlineLvl w:val="6"/>
    </w:pPr>
  </w:style>
  <w:style w:type="paragraph" w:customStyle="1" w:styleId="a0">
    <w:name w:val="示例"/>
    <w:next w:val="aff2"/>
    <w:rsid w:val="00317090"/>
    <w:pPr>
      <w:numPr>
        <w:numId w:val="2"/>
      </w:numPr>
      <w:spacing w:after="200" w:line="276" w:lineRule="auto"/>
      <w:jc w:val="both"/>
    </w:pPr>
    <w:rPr>
      <w:rFonts w:ascii="宋体"/>
      <w:sz w:val="18"/>
      <w:szCs w:val="22"/>
    </w:rPr>
  </w:style>
  <w:style w:type="character" w:styleId="aff3">
    <w:name w:val="page number"/>
    <w:basedOn w:val="ac"/>
    <w:rsid w:val="00317090"/>
  </w:style>
  <w:style w:type="character" w:customStyle="1" w:styleId="CharChar3">
    <w:name w:val="Char Char3"/>
    <w:rsid w:val="00317090"/>
    <w:rPr>
      <w:kern w:val="2"/>
      <w:sz w:val="18"/>
      <w:szCs w:val="18"/>
    </w:rPr>
  </w:style>
  <w:style w:type="paragraph" w:customStyle="1" w:styleId="aff4">
    <w:name w:val="目次、标准名称标题"/>
    <w:basedOn w:val="a4"/>
    <w:next w:val="aff2"/>
    <w:rsid w:val="00317090"/>
    <w:pPr>
      <w:numPr>
        <w:numId w:val="0"/>
      </w:numPr>
      <w:spacing w:line="460" w:lineRule="exact"/>
    </w:pPr>
  </w:style>
  <w:style w:type="paragraph" w:customStyle="1" w:styleId="a3">
    <w:name w:val="附录标识"/>
    <w:basedOn w:val="a4"/>
    <w:rsid w:val="00317090"/>
    <w:pPr>
      <w:numPr>
        <w:numId w:val="3"/>
      </w:numPr>
      <w:tabs>
        <w:tab w:val="left" w:pos="6405"/>
      </w:tabs>
      <w:spacing w:after="200"/>
    </w:pPr>
    <w:rPr>
      <w:sz w:val="21"/>
    </w:rPr>
  </w:style>
  <w:style w:type="paragraph" w:customStyle="1" w:styleId="aff5">
    <w:name w:val="附录章标题"/>
    <w:next w:val="aff2"/>
    <w:rsid w:val="00317090"/>
    <w:pPr>
      <w:wordWrap w:val="0"/>
      <w:overflowPunct w:val="0"/>
      <w:autoSpaceDE w:val="0"/>
      <w:spacing w:beforeLines="50" w:afterLines="50" w:line="276" w:lineRule="auto"/>
      <w:jc w:val="both"/>
      <w:textAlignment w:val="baseline"/>
      <w:outlineLvl w:val="1"/>
    </w:pPr>
    <w:rPr>
      <w:rFonts w:ascii="黑体" w:eastAsia="黑体"/>
      <w:kern w:val="21"/>
      <w:sz w:val="21"/>
      <w:szCs w:val="22"/>
      <w:lang w:eastAsia="en-US" w:bidi="en-US"/>
    </w:rPr>
  </w:style>
  <w:style w:type="character" w:customStyle="1" w:styleId="CharChar12">
    <w:name w:val="Char Char12"/>
    <w:rsid w:val="00317090"/>
    <w:rPr>
      <w:rFonts w:ascii="Cambria" w:eastAsia="宋体" w:hAnsi="Cambria" w:cs="Times New Roman"/>
      <w:b/>
      <w:bCs/>
      <w:color w:val="365F91"/>
      <w:sz w:val="28"/>
      <w:szCs w:val="28"/>
    </w:rPr>
  </w:style>
  <w:style w:type="character" w:customStyle="1" w:styleId="CharChar11">
    <w:name w:val="Char Char11"/>
    <w:semiHidden/>
    <w:rsid w:val="00317090"/>
    <w:rPr>
      <w:rFonts w:ascii="Cambria" w:eastAsia="宋体" w:hAnsi="Cambria" w:cs="Times New Roman"/>
      <w:b/>
      <w:bCs/>
      <w:color w:val="4F81BD"/>
      <w:sz w:val="26"/>
      <w:szCs w:val="26"/>
    </w:rPr>
  </w:style>
  <w:style w:type="character" w:customStyle="1" w:styleId="CharChar10">
    <w:name w:val="Char Char10"/>
    <w:rsid w:val="00317090"/>
    <w:rPr>
      <w:rFonts w:ascii="Cambria" w:eastAsia="宋体" w:hAnsi="Cambria" w:cs="Times New Roman"/>
      <w:b/>
      <w:bCs/>
      <w:color w:val="4F81BD"/>
    </w:rPr>
  </w:style>
  <w:style w:type="character" w:customStyle="1" w:styleId="CharChar9">
    <w:name w:val="Char Char9"/>
    <w:rsid w:val="00317090"/>
    <w:rPr>
      <w:rFonts w:ascii="Cambria" w:eastAsia="宋体" w:hAnsi="Cambria" w:cs="Times New Roman"/>
      <w:b/>
      <w:bCs/>
      <w:i/>
      <w:iCs/>
      <w:color w:val="4F81BD"/>
    </w:rPr>
  </w:style>
  <w:style w:type="character" w:customStyle="1" w:styleId="CharChar8">
    <w:name w:val="Char Char8"/>
    <w:rsid w:val="00317090"/>
    <w:rPr>
      <w:rFonts w:ascii="Cambria" w:eastAsia="宋体" w:hAnsi="Cambria" w:cs="Times New Roman"/>
      <w:color w:val="243F60"/>
    </w:rPr>
  </w:style>
  <w:style w:type="character" w:customStyle="1" w:styleId="CharChar7">
    <w:name w:val="Char Char7"/>
    <w:rsid w:val="00317090"/>
    <w:rPr>
      <w:rFonts w:ascii="Cambria" w:eastAsia="宋体" w:hAnsi="Cambria" w:cs="Times New Roman"/>
      <w:i/>
      <w:iCs/>
      <w:color w:val="243F60"/>
    </w:rPr>
  </w:style>
  <w:style w:type="character" w:customStyle="1" w:styleId="CharChar6">
    <w:name w:val="Char Char6"/>
    <w:rsid w:val="00317090"/>
    <w:rPr>
      <w:rFonts w:ascii="Cambria" w:eastAsia="宋体" w:hAnsi="Cambria" w:cs="Times New Roman"/>
      <w:i/>
      <w:iCs/>
      <w:color w:val="404040"/>
    </w:rPr>
  </w:style>
  <w:style w:type="character" w:customStyle="1" w:styleId="CharChar5">
    <w:name w:val="Char Char5"/>
    <w:rsid w:val="00317090"/>
    <w:rPr>
      <w:rFonts w:ascii="Cambria" w:eastAsia="宋体" w:hAnsi="Cambria" w:cs="Times New Roman"/>
      <w:color w:val="4F81BD"/>
      <w:sz w:val="20"/>
      <w:szCs w:val="20"/>
    </w:rPr>
  </w:style>
  <w:style w:type="character" w:customStyle="1" w:styleId="CharChar4">
    <w:name w:val="Char Char4"/>
    <w:rsid w:val="00317090"/>
    <w:rPr>
      <w:rFonts w:ascii="Cambria" w:eastAsia="宋体" w:hAnsi="Cambria" w:cs="Times New Roman"/>
      <w:i/>
      <w:iCs/>
      <w:color w:val="404040"/>
      <w:sz w:val="20"/>
      <w:szCs w:val="20"/>
    </w:rPr>
  </w:style>
  <w:style w:type="paragraph" w:styleId="aff6">
    <w:name w:val="caption"/>
    <w:basedOn w:val="ab"/>
    <w:next w:val="ab"/>
    <w:qFormat/>
    <w:rsid w:val="00317090"/>
    <w:pPr>
      <w:spacing w:line="240" w:lineRule="auto"/>
    </w:pPr>
    <w:rPr>
      <w:b/>
      <w:bCs/>
      <w:color w:val="4F81BD"/>
      <w:sz w:val="18"/>
      <w:szCs w:val="18"/>
    </w:rPr>
  </w:style>
  <w:style w:type="paragraph" w:styleId="aff7">
    <w:name w:val="Title"/>
    <w:basedOn w:val="ab"/>
    <w:next w:val="ab"/>
    <w:link w:val="Char7"/>
    <w:qFormat/>
    <w:rsid w:val="00317090"/>
    <w:pPr>
      <w:pBdr>
        <w:bottom w:val="single" w:sz="8" w:space="4" w:color="4F81BD"/>
      </w:pBdr>
      <w:spacing w:after="300" w:line="240" w:lineRule="auto"/>
      <w:contextualSpacing/>
    </w:pPr>
    <w:rPr>
      <w:rFonts w:ascii="Cambria" w:hAnsi="Cambria"/>
      <w:color w:val="17365D"/>
      <w:spacing w:val="5"/>
      <w:kern w:val="28"/>
      <w:sz w:val="52"/>
      <w:szCs w:val="52"/>
      <w:lang w:val="x-none"/>
    </w:rPr>
  </w:style>
  <w:style w:type="character" w:customStyle="1" w:styleId="CharChar2">
    <w:name w:val="Char Char2"/>
    <w:rsid w:val="00317090"/>
    <w:rPr>
      <w:rFonts w:ascii="Cambria" w:eastAsia="宋体" w:hAnsi="Cambria" w:cs="Times New Roman"/>
      <w:color w:val="17365D"/>
      <w:spacing w:val="5"/>
      <w:kern w:val="28"/>
      <w:sz w:val="52"/>
      <w:szCs w:val="52"/>
    </w:rPr>
  </w:style>
  <w:style w:type="paragraph" w:styleId="aff8">
    <w:name w:val="Subtitle"/>
    <w:basedOn w:val="ab"/>
    <w:next w:val="ab"/>
    <w:link w:val="Char8"/>
    <w:qFormat/>
    <w:rsid w:val="00317090"/>
    <w:pPr>
      <w:numPr>
        <w:ilvl w:val="1"/>
      </w:numPr>
    </w:pPr>
    <w:rPr>
      <w:rFonts w:ascii="Cambria" w:hAnsi="Cambria"/>
      <w:i/>
      <w:iCs/>
      <w:color w:val="4F81BD"/>
      <w:spacing w:val="15"/>
      <w:sz w:val="24"/>
      <w:szCs w:val="24"/>
      <w:lang w:val="x-none"/>
    </w:rPr>
  </w:style>
  <w:style w:type="character" w:customStyle="1" w:styleId="CharChar1">
    <w:name w:val="Char Char1"/>
    <w:rsid w:val="00317090"/>
    <w:rPr>
      <w:rFonts w:ascii="Cambria" w:eastAsia="宋体" w:hAnsi="Cambria" w:cs="Times New Roman"/>
      <w:i/>
      <w:iCs/>
      <w:color w:val="4F81BD"/>
      <w:spacing w:val="15"/>
      <w:sz w:val="24"/>
      <w:szCs w:val="24"/>
    </w:rPr>
  </w:style>
  <w:style w:type="character" w:styleId="aff9">
    <w:name w:val="Strong"/>
    <w:qFormat/>
    <w:rsid w:val="00317090"/>
    <w:rPr>
      <w:b/>
      <w:bCs/>
    </w:rPr>
  </w:style>
  <w:style w:type="character" w:styleId="affa">
    <w:name w:val="Emphasis"/>
    <w:qFormat/>
    <w:rsid w:val="00317090"/>
    <w:rPr>
      <w:i/>
      <w:iCs/>
    </w:rPr>
  </w:style>
  <w:style w:type="paragraph" w:customStyle="1" w:styleId="12">
    <w:name w:val="无间隔1"/>
    <w:qFormat/>
    <w:rsid w:val="00317090"/>
    <w:rPr>
      <w:sz w:val="22"/>
      <w:szCs w:val="22"/>
      <w:lang w:eastAsia="en-US" w:bidi="en-US"/>
    </w:rPr>
  </w:style>
  <w:style w:type="paragraph" w:customStyle="1" w:styleId="13">
    <w:name w:val="列出段落1"/>
    <w:basedOn w:val="ab"/>
    <w:qFormat/>
    <w:rsid w:val="00317090"/>
    <w:pPr>
      <w:ind w:left="720"/>
      <w:contextualSpacing/>
    </w:pPr>
  </w:style>
  <w:style w:type="paragraph" w:customStyle="1" w:styleId="14">
    <w:name w:val="引用1"/>
    <w:basedOn w:val="ab"/>
    <w:next w:val="ab"/>
    <w:qFormat/>
    <w:rsid w:val="00317090"/>
    <w:rPr>
      <w:i/>
      <w:iCs/>
      <w:color w:val="000000"/>
    </w:rPr>
  </w:style>
  <w:style w:type="character" w:customStyle="1" w:styleId="Char9">
    <w:name w:val="引用 Char"/>
    <w:rsid w:val="00317090"/>
    <w:rPr>
      <w:i/>
      <w:iCs/>
      <w:color w:val="000000"/>
    </w:rPr>
  </w:style>
  <w:style w:type="paragraph" w:customStyle="1" w:styleId="15">
    <w:name w:val="明显引用1"/>
    <w:basedOn w:val="ab"/>
    <w:next w:val="ab"/>
    <w:qFormat/>
    <w:rsid w:val="00317090"/>
    <w:pPr>
      <w:pBdr>
        <w:bottom w:val="single" w:sz="4" w:space="4" w:color="4F81BD"/>
      </w:pBdr>
      <w:spacing w:before="200" w:after="280"/>
      <w:ind w:left="936" w:right="936"/>
    </w:pPr>
    <w:rPr>
      <w:b/>
      <w:bCs/>
      <w:i/>
      <w:iCs/>
      <w:color w:val="4F81BD"/>
    </w:rPr>
  </w:style>
  <w:style w:type="character" w:customStyle="1" w:styleId="Chara">
    <w:name w:val="明显引用 Char"/>
    <w:rsid w:val="00317090"/>
    <w:rPr>
      <w:b/>
      <w:bCs/>
      <w:i/>
      <w:iCs/>
      <w:color w:val="4F81BD"/>
    </w:rPr>
  </w:style>
  <w:style w:type="character" w:customStyle="1" w:styleId="16">
    <w:name w:val="不明显强调1"/>
    <w:qFormat/>
    <w:rsid w:val="00317090"/>
    <w:rPr>
      <w:i/>
      <w:iCs/>
      <w:color w:val="808080"/>
    </w:rPr>
  </w:style>
  <w:style w:type="character" w:customStyle="1" w:styleId="17">
    <w:name w:val="明显强调1"/>
    <w:qFormat/>
    <w:rsid w:val="00317090"/>
    <w:rPr>
      <w:b/>
      <w:bCs/>
      <w:i/>
      <w:iCs/>
      <w:color w:val="4F81BD"/>
    </w:rPr>
  </w:style>
  <w:style w:type="character" w:customStyle="1" w:styleId="18">
    <w:name w:val="不明显参考1"/>
    <w:qFormat/>
    <w:rsid w:val="00317090"/>
    <w:rPr>
      <w:smallCaps/>
      <w:color w:val="C0504D"/>
      <w:u w:val="single"/>
    </w:rPr>
  </w:style>
  <w:style w:type="character" w:customStyle="1" w:styleId="19">
    <w:name w:val="明显参考1"/>
    <w:qFormat/>
    <w:rsid w:val="00317090"/>
    <w:rPr>
      <w:b/>
      <w:bCs/>
      <w:smallCaps/>
      <w:color w:val="C0504D"/>
      <w:spacing w:val="5"/>
      <w:u w:val="single"/>
    </w:rPr>
  </w:style>
  <w:style w:type="character" w:customStyle="1" w:styleId="1a">
    <w:name w:val="书籍标题1"/>
    <w:qFormat/>
    <w:rsid w:val="00317090"/>
    <w:rPr>
      <w:b/>
      <w:bCs/>
      <w:smallCaps/>
      <w:spacing w:val="5"/>
    </w:rPr>
  </w:style>
  <w:style w:type="paragraph" w:customStyle="1" w:styleId="TOC1">
    <w:name w:val="TOC 标题1"/>
    <w:basedOn w:val="10"/>
    <w:next w:val="ab"/>
    <w:qFormat/>
    <w:rsid w:val="00317090"/>
    <w:pPr>
      <w:outlineLvl w:val="9"/>
    </w:pPr>
  </w:style>
  <w:style w:type="paragraph" w:customStyle="1" w:styleId="affb">
    <w:name w:val="附录一级条标题"/>
    <w:basedOn w:val="aff5"/>
    <w:next w:val="aff2"/>
    <w:rsid w:val="00317090"/>
    <w:pPr>
      <w:autoSpaceDN w:val="0"/>
      <w:spacing w:beforeLines="0" w:afterLines="0" w:line="240" w:lineRule="auto"/>
      <w:outlineLvl w:val="2"/>
    </w:pPr>
    <w:rPr>
      <w:rFonts w:hAnsi="Times New Roman"/>
      <w:szCs w:val="20"/>
      <w:lang w:eastAsia="zh-CN" w:bidi="ar-SA"/>
    </w:rPr>
  </w:style>
  <w:style w:type="paragraph" w:customStyle="1" w:styleId="affc">
    <w:name w:val="附录二级条标题"/>
    <w:basedOn w:val="affb"/>
    <w:next w:val="aff2"/>
    <w:rsid w:val="00317090"/>
    <w:pPr>
      <w:outlineLvl w:val="3"/>
    </w:pPr>
  </w:style>
  <w:style w:type="paragraph" w:customStyle="1" w:styleId="affd">
    <w:name w:val="附录三级条标题"/>
    <w:basedOn w:val="affc"/>
    <w:next w:val="aff2"/>
    <w:rsid w:val="00317090"/>
    <w:pPr>
      <w:outlineLvl w:val="4"/>
    </w:pPr>
  </w:style>
  <w:style w:type="paragraph" w:customStyle="1" w:styleId="affe">
    <w:name w:val="附录四级条标题"/>
    <w:basedOn w:val="affd"/>
    <w:next w:val="aff2"/>
    <w:rsid w:val="00317090"/>
    <w:pPr>
      <w:outlineLvl w:val="5"/>
    </w:pPr>
  </w:style>
  <w:style w:type="paragraph" w:customStyle="1" w:styleId="afff">
    <w:name w:val="附录五级条标题"/>
    <w:basedOn w:val="affe"/>
    <w:next w:val="aff2"/>
    <w:rsid w:val="00317090"/>
    <w:pPr>
      <w:outlineLvl w:val="6"/>
    </w:pPr>
  </w:style>
  <w:style w:type="paragraph" w:styleId="1b">
    <w:name w:val="toc 1"/>
    <w:basedOn w:val="ab"/>
    <w:next w:val="ab"/>
    <w:autoRedefine/>
    <w:uiPriority w:val="39"/>
    <w:rsid w:val="00400B33"/>
    <w:pPr>
      <w:tabs>
        <w:tab w:val="right" w:leader="dot" w:pos="8364"/>
      </w:tabs>
      <w:spacing w:after="0" w:line="240" w:lineRule="auto"/>
    </w:pPr>
  </w:style>
  <w:style w:type="character" w:styleId="afff0">
    <w:name w:val="Hyperlink"/>
    <w:uiPriority w:val="99"/>
    <w:unhideWhenUsed/>
    <w:rsid w:val="00317090"/>
    <w:rPr>
      <w:color w:val="0000FF"/>
      <w:u w:val="single"/>
    </w:rPr>
  </w:style>
  <w:style w:type="paragraph" w:customStyle="1" w:styleId="afff1">
    <w:name w:val="列项—"/>
    <w:basedOn w:val="ab"/>
    <w:rsid w:val="00317090"/>
    <w:pPr>
      <w:widowControl w:val="0"/>
      <w:spacing w:after="0" w:line="240" w:lineRule="auto"/>
      <w:ind w:left="969" w:hanging="544"/>
      <w:jc w:val="both"/>
    </w:pPr>
    <w:rPr>
      <w:rFonts w:ascii="宋体" w:hAnsi="Times New Roman" w:hint="eastAsia"/>
      <w:kern w:val="2"/>
      <w:sz w:val="21"/>
      <w:szCs w:val="20"/>
      <w:lang w:eastAsia="zh-CN" w:bidi="ar-SA"/>
    </w:rPr>
  </w:style>
  <w:style w:type="paragraph" w:customStyle="1" w:styleId="afff2">
    <w:name w:val="标准图题"/>
    <w:basedOn w:val="ab"/>
    <w:next w:val="aff2"/>
    <w:rsid w:val="00317090"/>
    <w:pPr>
      <w:spacing w:after="0" w:line="240" w:lineRule="auto"/>
      <w:jc w:val="center"/>
    </w:pPr>
    <w:rPr>
      <w:rFonts w:ascii="黑体" w:eastAsia="黑体" w:hAnsi="Times New Roman" w:hint="eastAsia"/>
      <w:kern w:val="21"/>
      <w:sz w:val="21"/>
      <w:szCs w:val="20"/>
      <w:lang w:eastAsia="zh-CN" w:bidi="ar-SA"/>
    </w:rPr>
  </w:style>
  <w:style w:type="paragraph" w:styleId="afff3">
    <w:name w:val="Plain Text"/>
    <w:basedOn w:val="ab"/>
    <w:link w:val="Charb"/>
    <w:rsid w:val="00317090"/>
    <w:pPr>
      <w:widowControl w:val="0"/>
      <w:spacing w:after="0" w:line="240" w:lineRule="auto"/>
      <w:jc w:val="both"/>
    </w:pPr>
    <w:rPr>
      <w:rFonts w:ascii="宋体" w:hAnsi="Courier New"/>
      <w:kern w:val="2"/>
      <w:sz w:val="21"/>
      <w:szCs w:val="20"/>
      <w:lang w:val="x-none" w:eastAsia="x-none" w:bidi="ar-SA"/>
    </w:rPr>
  </w:style>
  <w:style w:type="character" w:customStyle="1" w:styleId="CharChar">
    <w:name w:val="Char Char"/>
    <w:rsid w:val="00317090"/>
    <w:rPr>
      <w:rFonts w:ascii="宋体" w:hAnsi="Courier New"/>
      <w:kern w:val="2"/>
      <w:sz w:val="21"/>
    </w:rPr>
  </w:style>
  <w:style w:type="paragraph" w:customStyle="1" w:styleId="afff4">
    <w:name w:val="注×："/>
    <w:basedOn w:val="ab"/>
    <w:next w:val="aff2"/>
    <w:rsid w:val="00317090"/>
    <w:pPr>
      <w:widowControl w:val="0"/>
      <w:spacing w:after="0" w:line="240" w:lineRule="auto"/>
      <w:jc w:val="both"/>
    </w:pPr>
    <w:rPr>
      <w:rFonts w:ascii="宋体" w:hAnsi="Times New Roman" w:hint="eastAsia"/>
      <w:kern w:val="2"/>
      <w:sz w:val="18"/>
      <w:szCs w:val="20"/>
      <w:lang w:eastAsia="zh-CN" w:bidi="ar-SA"/>
    </w:rPr>
  </w:style>
  <w:style w:type="paragraph" w:styleId="30">
    <w:name w:val="Body Text Indent 3"/>
    <w:basedOn w:val="ab"/>
    <w:link w:val="3Char0"/>
    <w:rsid w:val="00317090"/>
    <w:pPr>
      <w:spacing w:after="0"/>
      <w:ind w:firstLineChars="305" w:firstLine="549"/>
    </w:pPr>
    <w:rPr>
      <w:rFonts w:ascii="宋体" w:hAnsi="宋体"/>
      <w:sz w:val="18"/>
      <w:szCs w:val="18"/>
      <w:lang w:val="x-none" w:eastAsia="x-none"/>
    </w:rPr>
  </w:style>
  <w:style w:type="table" w:styleId="afff5">
    <w:name w:val="Table Grid"/>
    <w:basedOn w:val="ad"/>
    <w:uiPriority w:val="59"/>
    <w:qFormat/>
    <w:rsid w:val="008A3F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742DF0"/>
    <w:pPr>
      <w:widowControl w:val="0"/>
      <w:autoSpaceDE w:val="0"/>
      <w:autoSpaceDN w:val="0"/>
      <w:adjustRightInd w:val="0"/>
    </w:pPr>
    <w:rPr>
      <w:rFonts w:ascii="Times New Roman" w:hAnsi="Times New Roman"/>
      <w:color w:val="000000"/>
      <w:sz w:val="24"/>
      <w:szCs w:val="24"/>
    </w:rPr>
  </w:style>
  <w:style w:type="table" w:styleId="21">
    <w:name w:val="Table Web 2"/>
    <w:basedOn w:val="ad"/>
    <w:rsid w:val="00742DF0"/>
    <w:pPr>
      <w:widowControl w:val="0"/>
      <w:jc w:val="both"/>
    </w:pPr>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6">
    <w:name w:val="List Paragraph"/>
    <w:basedOn w:val="ab"/>
    <w:uiPriority w:val="34"/>
    <w:qFormat/>
    <w:rsid w:val="00A11D2D"/>
    <w:pPr>
      <w:widowControl w:val="0"/>
      <w:spacing w:after="0" w:line="240" w:lineRule="auto"/>
      <w:ind w:firstLineChars="200" w:firstLine="420"/>
      <w:jc w:val="both"/>
    </w:pPr>
    <w:rPr>
      <w:kern w:val="2"/>
      <w:sz w:val="21"/>
      <w:lang w:eastAsia="zh-CN" w:bidi="ar-SA"/>
    </w:rPr>
  </w:style>
  <w:style w:type="character" w:customStyle="1" w:styleId="Char5">
    <w:name w:val="批注框文本 Char"/>
    <w:link w:val="aff1"/>
    <w:uiPriority w:val="99"/>
    <w:semiHidden/>
    <w:rsid w:val="0067680E"/>
    <w:rPr>
      <w:sz w:val="18"/>
      <w:szCs w:val="18"/>
      <w:lang w:eastAsia="en-US" w:bidi="en-US"/>
    </w:rPr>
  </w:style>
  <w:style w:type="character" w:customStyle="1" w:styleId="Char0">
    <w:name w:val="页眉 Char"/>
    <w:link w:val="af1"/>
    <w:uiPriority w:val="99"/>
    <w:rsid w:val="0067680E"/>
    <w:rPr>
      <w:sz w:val="18"/>
      <w:szCs w:val="18"/>
      <w:lang w:eastAsia="en-US" w:bidi="en-US"/>
    </w:rPr>
  </w:style>
  <w:style w:type="character" w:customStyle="1" w:styleId="Char1">
    <w:name w:val="页脚 Char"/>
    <w:link w:val="af2"/>
    <w:uiPriority w:val="99"/>
    <w:rsid w:val="0067680E"/>
    <w:rPr>
      <w:sz w:val="18"/>
      <w:szCs w:val="18"/>
      <w:lang w:eastAsia="en-US" w:bidi="en-US"/>
    </w:rPr>
  </w:style>
  <w:style w:type="paragraph" w:styleId="afff7">
    <w:name w:val="Document Map"/>
    <w:basedOn w:val="ab"/>
    <w:link w:val="Charc"/>
    <w:semiHidden/>
    <w:rsid w:val="00AC6521"/>
    <w:pPr>
      <w:shd w:val="clear" w:color="auto" w:fill="000080"/>
    </w:pPr>
    <w:rPr>
      <w:lang w:val="x-none"/>
    </w:rPr>
  </w:style>
  <w:style w:type="character" w:customStyle="1" w:styleId="2Char0">
    <w:name w:val="正文文本缩进 2 Char"/>
    <w:link w:val="20"/>
    <w:rsid w:val="004E58F1"/>
    <w:rPr>
      <w:sz w:val="21"/>
      <w:szCs w:val="21"/>
      <w:lang w:eastAsia="en-US" w:bidi="en-US"/>
    </w:rPr>
  </w:style>
  <w:style w:type="character" w:customStyle="1" w:styleId="Char6">
    <w:name w:val="段 Char"/>
    <w:link w:val="aff2"/>
    <w:qFormat/>
    <w:rsid w:val="004108E6"/>
    <w:rPr>
      <w:rFonts w:ascii="宋体"/>
      <w:noProof/>
      <w:sz w:val="21"/>
      <w:szCs w:val="22"/>
      <w:lang w:bidi="ar-SA"/>
    </w:rPr>
  </w:style>
  <w:style w:type="character" w:customStyle="1" w:styleId="1Char">
    <w:name w:val="标题 1 Char"/>
    <w:link w:val="10"/>
    <w:rsid w:val="00F25E4C"/>
    <w:rPr>
      <w:rFonts w:ascii="Cambria" w:hAnsi="Cambria"/>
      <w:b/>
      <w:bCs/>
      <w:color w:val="365F91"/>
      <w:sz w:val="28"/>
      <w:szCs w:val="28"/>
      <w:lang w:eastAsia="en-US" w:bidi="en-US"/>
    </w:rPr>
  </w:style>
  <w:style w:type="character" w:customStyle="1" w:styleId="2Char">
    <w:name w:val="标题 2 Char"/>
    <w:link w:val="2"/>
    <w:rsid w:val="00F25E4C"/>
    <w:rPr>
      <w:rFonts w:ascii="Cambria" w:hAnsi="Cambria"/>
      <w:b/>
      <w:bCs/>
      <w:color w:val="4F81BD"/>
      <w:sz w:val="26"/>
      <w:szCs w:val="26"/>
      <w:lang w:eastAsia="en-US" w:bidi="en-US"/>
    </w:rPr>
  </w:style>
  <w:style w:type="character" w:customStyle="1" w:styleId="3Char">
    <w:name w:val="标题 3 Char"/>
    <w:link w:val="3"/>
    <w:rsid w:val="00F25E4C"/>
    <w:rPr>
      <w:rFonts w:ascii="Cambria" w:hAnsi="Cambria"/>
      <w:b/>
      <w:bCs/>
      <w:color w:val="4F81BD"/>
      <w:sz w:val="22"/>
      <w:szCs w:val="22"/>
      <w:lang w:eastAsia="en-US" w:bidi="en-US"/>
    </w:rPr>
  </w:style>
  <w:style w:type="character" w:customStyle="1" w:styleId="4Char">
    <w:name w:val="标题 4 Char"/>
    <w:link w:val="4"/>
    <w:rsid w:val="00F25E4C"/>
    <w:rPr>
      <w:rFonts w:ascii="Cambria" w:hAnsi="Cambria"/>
      <w:b/>
      <w:bCs/>
      <w:i/>
      <w:iCs/>
      <w:color w:val="4F81BD"/>
      <w:sz w:val="22"/>
      <w:szCs w:val="22"/>
      <w:lang w:eastAsia="en-US" w:bidi="en-US"/>
    </w:rPr>
  </w:style>
  <w:style w:type="character" w:customStyle="1" w:styleId="5Char">
    <w:name w:val="标题 5 Char"/>
    <w:link w:val="5"/>
    <w:rsid w:val="00F25E4C"/>
    <w:rPr>
      <w:rFonts w:ascii="Cambria" w:hAnsi="Cambria"/>
      <w:color w:val="243F60"/>
      <w:sz w:val="22"/>
      <w:szCs w:val="22"/>
      <w:lang w:eastAsia="en-US" w:bidi="en-US"/>
    </w:rPr>
  </w:style>
  <w:style w:type="character" w:customStyle="1" w:styleId="6Char">
    <w:name w:val="标题 6 Char"/>
    <w:link w:val="6"/>
    <w:rsid w:val="00F25E4C"/>
    <w:rPr>
      <w:rFonts w:ascii="Cambria" w:hAnsi="Cambria"/>
      <w:i/>
      <w:iCs/>
      <w:color w:val="243F60"/>
      <w:sz w:val="22"/>
      <w:szCs w:val="22"/>
      <w:lang w:eastAsia="en-US" w:bidi="en-US"/>
    </w:rPr>
  </w:style>
  <w:style w:type="character" w:customStyle="1" w:styleId="7Char">
    <w:name w:val="标题 7 Char"/>
    <w:link w:val="7"/>
    <w:rsid w:val="00F25E4C"/>
    <w:rPr>
      <w:rFonts w:ascii="Cambria" w:hAnsi="Cambria"/>
      <w:i/>
      <w:iCs/>
      <w:color w:val="404040"/>
      <w:sz w:val="22"/>
      <w:szCs w:val="22"/>
      <w:lang w:eastAsia="en-US" w:bidi="en-US"/>
    </w:rPr>
  </w:style>
  <w:style w:type="character" w:customStyle="1" w:styleId="8Char">
    <w:name w:val="标题 8 Char"/>
    <w:link w:val="8"/>
    <w:rsid w:val="00F25E4C"/>
    <w:rPr>
      <w:rFonts w:ascii="Cambria" w:hAnsi="Cambria"/>
      <w:color w:val="4F81BD"/>
      <w:lang w:eastAsia="en-US" w:bidi="en-US"/>
    </w:rPr>
  </w:style>
  <w:style w:type="character" w:customStyle="1" w:styleId="9Char">
    <w:name w:val="标题 9 Char"/>
    <w:link w:val="9"/>
    <w:rsid w:val="00F25E4C"/>
    <w:rPr>
      <w:rFonts w:ascii="Cambria" w:hAnsi="Cambria"/>
      <w:i/>
      <w:iCs/>
      <w:color w:val="404040"/>
      <w:lang w:eastAsia="en-US" w:bidi="en-US"/>
    </w:rPr>
  </w:style>
  <w:style w:type="character" w:customStyle="1" w:styleId="Char">
    <w:name w:val="日期 Char"/>
    <w:link w:val="af"/>
    <w:rsid w:val="00F25E4C"/>
    <w:rPr>
      <w:sz w:val="22"/>
      <w:szCs w:val="22"/>
      <w:lang w:eastAsia="en-US" w:bidi="en-US"/>
    </w:rPr>
  </w:style>
  <w:style w:type="character" w:customStyle="1" w:styleId="Char2">
    <w:name w:val="正文文本缩进 Char"/>
    <w:link w:val="afd"/>
    <w:rsid w:val="00F25E4C"/>
    <w:rPr>
      <w:sz w:val="22"/>
      <w:szCs w:val="22"/>
      <w:lang w:eastAsia="en-US" w:bidi="en-US"/>
    </w:rPr>
  </w:style>
  <w:style w:type="character" w:customStyle="1" w:styleId="Char3">
    <w:name w:val="批注文字 Char"/>
    <w:link w:val="aff"/>
    <w:semiHidden/>
    <w:rsid w:val="00F25E4C"/>
    <w:rPr>
      <w:sz w:val="22"/>
      <w:szCs w:val="22"/>
      <w:lang w:eastAsia="en-US" w:bidi="en-US"/>
    </w:rPr>
  </w:style>
  <w:style w:type="character" w:customStyle="1" w:styleId="Char4">
    <w:name w:val="批注主题 Char"/>
    <w:link w:val="aff0"/>
    <w:semiHidden/>
    <w:rsid w:val="00F25E4C"/>
    <w:rPr>
      <w:b/>
      <w:bCs/>
      <w:sz w:val="22"/>
      <w:szCs w:val="22"/>
      <w:lang w:eastAsia="en-US" w:bidi="en-US"/>
    </w:rPr>
  </w:style>
  <w:style w:type="character" w:customStyle="1" w:styleId="Char7">
    <w:name w:val="标题 Char"/>
    <w:link w:val="aff7"/>
    <w:rsid w:val="00F25E4C"/>
    <w:rPr>
      <w:rFonts w:ascii="Cambria" w:hAnsi="Cambria"/>
      <w:color w:val="17365D"/>
      <w:spacing w:val="5"/>
      <w:kern w:val="28"/>
      <w:sz w:val="52"/>
      <w:szCs w:val="52"/>
      <w:lang w:eastAsia="en-US" w:bidi="en-US"/>
    </w:rPr>
  </w:style>
  <w:style w:type="character" w:customStyle="1" w:styleId="Char8">
    <w:name w:val="副标题 Char"/>
    <w:link w:val="aff8"/>
    <w:rsid w:val="00F25E4C"/>
    <w:rPr>
      <w:rFonts w:ascii="Cambria" w:hAnsi="Cambria"/>
      <w:i/>
      <w:iCs/>
      <w:color w:val="4F81BD"/>
      <w:spacing w:val="15"/>
      <w:sz w:val="24"/>
      <w:szCs w:val="24"/>
      <w:lang w:eastAsia="en-US" w:bidi="en-US"/>
    </w:rPr>
  </w:style>
  <w:style w:type="character" w:customStyle="1" w:styleId="Charb">
    <w:name w:val="纯文本 Char"/>
    <w:link w:val="afff3"/>
    <w:rsid w:val="00F25E4C"/>
    <w:rPr>
      <w:rFonts w:ascii="宋体" w:hAnsi="Courier New"/>
      <w:kern w:val="2"/>
      <w:sz w:val="21"/>
    </w:rPr>
  </w:style>
  <w:style w:type="character" w:customStyle="1" w:styleId="3Char0">
    <w:name w:val="正文文本缩进 3 Char"/>
    <w:link w:val="30"/>
    <w:rsid w:val="00F25E4C"/>
    <w:rPr>
      <w:rFonts w:ascii="宋体" w:hAnsi="宋体"/>
      <w:sz w:val="18"/>
      <w:szCs w:val="18"/>
      <w:lang w:bidi="en-US"/>
    </w:rPr>
  </w:style>
  <w:style w:type="character" w:customStyle="1" w:styleId="Charc">
    <w:name w:val="文档结构图 Char"/>
    <w:link w:val="afff7"/>
    <w:semiHidden/>
    <w:rsid w:val="00F25E4C"/>
    <w:rPr>
      <w:sz w:val="22"/>
      <w:szCs w:val="22"/>
      <w:shd w:val="clear" w:color="auto" w:fill="000080"/>
      <w:lang w:eastAsia="en-US" w:bidi="en-US"/>
    </w:rPr>
  </w:style>
  <w:style w:type="paragraph" w:customStyle="1" w:styleId="TableParagraph">
    <w:name w:val="Table Paragraph"/>
    <w:basedOn w:val="ab"/>
    <w:uiPriority w:val="1"/>
    <w:qFormat/>
    <w:rsid w:val="00F25E4C"/>
    <w:pPr>
      <w:widowControl w:val="0"/>
      <w:autoSpaceDE w:val="0"/>
      <w:autoSpaceDN w:val="0"/>
      <w:adjustRightInd w:val="0"/>
      <w:spacing w:after="0" w:line="240" w:lineRule="auto"/>
    </w:pPr>
    <w:rPr>
      <w:rFonts w:ascii="Times New Roman" w:hAnsi="Times New Roman"/>
      <w:sz w:val="24"/>
      <w:szCs w:val="24"/>
      <w:lang w:eastAsia="zh-CN" w:bidi="ar-SA"/>
    </w:rPr>
  </w:style>
  <w:style w:type="paragraph" w:styleId="afff8">
    <w:name w:val="Body Text"/>
    <w:basedOn w:val="ab"/>
    <w:link w:val="Chard"/>
    <w:uiPriority w:val="1"/>
    <w:qFormat/>
    <w:rsid w:val="00F25E4C"/>
    <w:pPr>
      <w:widowControl w:val="0"/>
      <w:autoSpaceDE w:val="0"/>
      <w:autoSpaceDN w:val="0"/>
      <w:adjustRightInd w:val="0"/>
      <w:spacing w:after="0" w:line="240" w:lineRule="auto"/>
      <w:ind w:left="115"/>
    </w:pPr>
    <w:rPr>
      <w:rFonts w:ascii="Arial" w:hAnsi="Arial"/>
      <w:sz w:val="20"/>
      <w:szCs w:val="20"/>
      <w:lang w:val="x-none" w:eastAsia="x-none" w:bidi="ar-SA"/>
    </w:rPr>
  </w:style>
  <w:style w:type="character" w:customStyle="1" w:styleId="Chard">
    <w:name w:val="正文文本 Char"/>
    <w:link w:val="afff8"/>
    <w:uiPriority w:val="1"/>
    <w:rsid w:val="00F25E4C"/>
    <w:rPr>
      <w:rFonts w:ascii="Arial" w:hAnsi="Arial" w:cs="Arial"/>
    </w:rPr>
  </w:style>
  <w:style w:type="paragraph" w:customStyle="1" w:styleId="Heading11">
    <w:name w:val="Heading 11"/>
    <w:basedOn w:val="ab"/>
    <w:uiPriority w:val="1"/>
    <w:qFormat/>
    <w:rsid w:val="00F25E4C"/>
    <w:pPr>
      <w:widowControl w:val="0"/>
      <w:autoSpaceDE w:val="0"/>
      <w:autoSpaceDN w:val="0"/>
      <w:adjustRightInd w:val="0"/>
      <w:spacing w:after="0" w:line="240" w:lineRule="auto"/>
      <w:outlineLvl w:val="0"/>
    </w:pPr>
    <w:rPr>
      <w:rFonts w:ascii="Times New Roman" w:hAnsi="Times New Roman"/>
      <w:sz w:val="25"/>
      <w:szCs w:val="25"/>
      <w:lang w:eastAsia="zh-CN" w:bidi="ar-SA"/>
    </w:rPr>
  </w:style>
  <w:style w:type="paragraph" w:customStyle="1" w:styleId="Heading21">
    <w:name w:val="Heading 21"/>
    <w:basedOn w:val="ab"/>
    <w:uiPriority w:val="1"/>
    <w:qFormat/>
    <w:rsid w:val="00F25E4C"/>
    <w:pPr>
      <w:widowControl w:val="0"/>
      <w:autoSpaceDE w:val="0"/>
      <w:autoSpaceDN w:val="0"/>
      <w:adjustRightInd w:val="0"/>
      <w:spacing w:before="69" w:after="0" w:line="240" w:lineRule="auto"/>
      <w:outlineLvl w:val="1"/>
    </w:pPr>
    <w:rPr>
      <w:rFonts w:ascii="Arial" w:hAnsi="Arial" w:cs="Arial"/>
      <w:b/>
      <w:bCs/>
      <w:sz w:val="24"/>
      <w:szCs w:val="24"/>
      <w:lang w:eastAsia="zh-CN" w:bidi="ar-SA"/>
    </w:rPr>
  </w:style>
  <w:style w:type="paragraph" w:customStyle="1" w:styleId="Heading31">
    <w:name w:val="Heading 31"/>
    <w:basedOn w:val="ab"/>
    <w:uiPriority w:val="1"/>
    <w:qFormat/>
    <w:rsid w:val="00F25E4C"/>
    <w:pPr>
      <w:widowControl w:val="0"/>
      <w:autoSpaceDE w:val="0"/>
      <w:autoSpaceDN w:val="0"/>
      <w:adjustRightInd w:val="0"/>
      <w:spacing w:after="0" w:line="240" w:lineRule="auto"/>
      <w:outlineLvl w:val="2"/>
    </w:pPr>
    <w:rPr>
      <w:rFonts w:ascii="Times New Roman" w:hAnsi="Times New Roman"/>
      <w:sz w:val="24"/>
      <w:szCs w:val="24"/>
      <w:lang w:eastAsia="zh-CN" w:bidi="ar-SA"/>
    </w:rPr>
  </w:style>
  <w:style w:type="paragraph" w:customStyle="1" w:styleId="Heading41">
    <w:name w:val="Heading 41"/>
    <w:basedOn w:val="ab"/>
    <w:uiPriority w:val="1"/>
    <w:qFormat/>
    <w:rsid w:val="00F25E4C"/>
    <w:pPr>
      <w:widowControl w:val="0"/>
      <w:autoSpaceDE w:val="0"/>
      <w:autoSpaceDN w:val="0"/>
      <w:adjustRightInd w:val="0"/>
      <w:spacing w:after="0" w:line="240" w:lineRule="auto"/>
      <w:outlineLvl w:val="3"/>
    </w:pPr>
    <w:rPr>
      <w:rFonts w:ascii="Times New Roman" w:hAnsi="Times New Roman"/>
      <w:i/>
      <w:iCs/>
      <w:sz w:val="24"/>
      <w:szCs w:val="24"/>
      <w:lang w:eastAsia="zh-CN" w:bidi="ar-SA"/>
    </w:rPr>
  </w:style>
  <w:style w:type="paragraph" w:customStyle="1" w:styleId="Heading51">
    <w:name w:val="Heading 51"/>
    <w:basedOn w:val="ab"/>
    <w:uiPriority w:val="1"/>
    <w:qFormat/>
    <w:rsid w:val="00F25E4C"/>
    <w:pPr>
      <w:widowControl w:val="0"/>
      <w:autoSpaceDE w:val="0"/>
      <w:autoSpaceDN w:val="0"/>
      <w:adjustRightInd w:val="0"/>
      <w:spacing w:after="0" w:line="240" w:lineRule="auto"/>
      <w:outlineLvl w:val="4"/>
    </w:pPr>
    <w:rPr>
      <w:rFonts w:ascii="Times New Roman" w:hAnsi="Times New Roman"/>
      <w:sz w:val="23"/>
      <w:szCs w:val="23"/>
      <w:lang w:eastAsia="zh-CN" w:bidi="ar-SA"/>
    </w:rPr>
  </w:style>
  <w:style w:type="paragraph" w:customStyle="1" w:styleId="Heading61">
    <w:name w:val="Heading 61"/>
    <w:basedOn w:val="ab"/>
    <w:uiPriority w:val="1"/>
    <w:qFormat/>
    <w:rsid w:val="00F25E4C"/>
    <w:pPr>
      <w:widowControl w:val="0"/>
      <w:autoSpaceDE w:val="0"/>
      <w:autoSpaceDN w:val="0"/>
      <w:adjustRightInd w:val="0"/>
      <w:spacing w:after="0" w:line="240" w:lineRule="auto"/>
      <w:outlineLvl w:val="5"/>
    </w:pPr>
    <w:rPr>
      <w:rFonts w:ascii="Times New Roman" w:hAnsi="Times New Roman"/>
      <w:i/>
      <w:iCs/>
      <w:sz w:val="23"/>
      <w:szCs w:val="23"/>
      <w:lang w:eastAsia="zh-CN" w:bidi="ar-SA"/>
    </w:rPr>
  </w:style>
  <w:style w:type="paragraph" w:customStyle="1" w:styleId="Heading71">
    <w:name w:val="Heading 71"/>
    <w:basedOn w:val="ab"/>
    <w:uiPriority w:val="1"/>
    <w:qFormat/>
    <w:rsid w:val="00F25E4C"/>
    <w:pPr>
      <w:widowControl w:val="0"/>
      <w:autoSpaceDE w:val="0"/>
      <w:autoSpaceDN w:val="0"/>
      <w:adjustRightInd w:val="0"/>
      <w:spacing w:before="71" w:after="0" w:line="240" w:lineRule="auto"/>
      <w:ind w:left="115"/>
      <w:outlineLvl w:val="6"/>
    </w:pPr>
    <w:rPr>
      <w:rFonts w:ascii="Arial" w:hAnsi="Arial" w:cs="Arial"/>
      <w:b/>
      <w:bCs/>
      <w:lang w:eastAsia="zh-CN" w:bidi="ar-SA"/>
    </w:rPr>
  </w:style>
  <w:style w:type="paragraph" w:customStyle="1" w:styleId="Heading81">
    <w:name w:val="Heading 81"/>
    <w:basedOn w:val="ab"/>
    <w:uiPriority w:val="1"/>
    <w:qFormat/>
    <w:rsid w:val="00F25E4C"/>
    <w:pPr>
      <w:widowControl w:val="0"/>
      <w:autoSpaceDE w:val="0"/>
      <w:autoSpaceDN w:val="0"/>
      <w:adjustRightInd w:val="0"/>
      <w:spacing w:after="0" w:line="240" w:lineRule="auto"/>
      <w:ind w:left="217"/>
      <w:outlineLvl w:val="7"/>
    </w:pPr>
    <w:rPr>
      <w:rFonts w:ascii="Times New Roman" w:hAnsi="Times New Roman"/>
      <w:sz w:val="21"/>
      <w:szCs w:val="21"/>
      <w:lang w:eastAsia="zh-CN" w:bidi="ar-SA"/>
    </w:rPr>
  </w:style>
  <w:style w:type="paragraph" w:customStyle="1" w:styleId="Heading91">
    <w:name w:val="Heading 91"/>
    <w:basedOn w:val="ab"/>
    <w:uiPriority w:val="1"/>
    <w:qFormat/>
    <w:rsid w:val="00F25E4C"/>
    <w:pPr>
      <w:widowControl w:val="0"/>
      <w:autoSpaceDE w:val="0"/>
      <w:autoSpaceDN w:val="0"/>
      <w:adjustRightInd w:val="0"/>
      <w:spacing w:after="0" w:line="240" w:lineRule="auto"/>
      <w:ind w:left="20"/>
      <w:outlineLvl w:val="8"/>
    </w:pPr>
    <w:rPr>
      <w:rFonts w:ascii="Arial Unicode MS" w:eastAsia="Arial Unicode MS" w:hAnsi="Times New Roman" w:cs="Arial Unicode MS"/>
      <w:i/>
      <w:iCs/>
      <w:sz w:val="21"/>
      <w:szCs w:val="21"/>
      <w:lang w:eastAsia="zh-CN" w:bidi="ar-SA"/>
    </w:rPr>
  </w:style>
  <w:style w:type="paragraph" w:customStyle="1" w:styleId="afff9">
    <w:name w:val="参考文献、索引标题"/>
    <w:basedOn w:val="a4"/>
    <w:next w:val="ab"/>
    <w:rsid w:val="00496A4A"/>
    <w:pPr>
      <w:numPr>
        <w:numId w:val="0"/>
      </w:numPr>
      <w:spacing w:after="200" w:line="240" w:lineRule="auto"/>
    </w:pPr>
    <w:rPr>
      <w:rFonts w:hAnsi="Times New Roman"/>
      <w:sz w:val="21"/>
      <w:szCs w:val="20"/>
    </w:rPr>
  </w:style>
  <w:style w:type="paragraph" w:customStyle="1" w:styleId="afffa">
    <w:name w:val="标准书脚_奇数页"/>
    <w:rsid w:val="00E63543"/>
    <w:pPr>
      <w:spacing w:before="120"/>
      <w:ind w:right="198"/>
      <w:jc w:val="right"/>
    </w:pPr>
    <w:rPr>
      <w:rFonts w:ascii="宋体" w:hAnsi="Times New Roman"/>
      <w:sz w:val="18"/>
      <w:szCs w:val="18"/>
    </w:rPr>
  </w:style>
  <w:style w:type="paragraph" w:customStyle="1" w:styleId="afffb">
    <w:name w:val="标准书眉_奇数页"/>
    <w:next w:val="ab"/>
    <w:rsid w:val="00E63543"/>
    <w:pPr>
      <w:tabs>
        <w:tab w:val="center" w:pos="4154"/>
        <w:tab w:val="right" w:pos="8306"/>
      </w:tabs>
      <w:spacing w:after="220"/>
      <w:jc w:val="right"/>
    </w:pPr>
    <w:rPr>
      <w:rFonts w:ascii="黑体" w:eastAsia="黑体" w:hAnsi="Times New Roman"/>
      <w:noProof/>
      <w:sz w:val="21"/>
      <w:szCs w:val="21"/>
    </w:rPr>
  </w:style>
  <w:style w:type="paragraph" w:customStyle="1" w:styleId="a1">
    <w:name w:val="附录表标号"/>
    <w:basedOn w:val="ab"/>
    <w:qFormat/>
    <w:rsid w:val="00FA2C62"/>
    <w:pPr>
      <w:numPr>
        <w:numId w:val="5"/>
      </w:numPr>
    </w:pPr>
  </w:style>
  <w:style w:type="paragraph" w:customStyle="1" w:styleId="a2">
    <w:name w:val="附录表标题"/>
    <w:basedOn w:val="ab"/>
    <w:qFormat/>
    <w:rsid w:val="00FA2C62"/>
    <w:pPr>
      <w:numPr>
        <w:ilvl w:val="1"/>
        <w:numId w:val="5"/>
      </w:numPr>
    </w:pPr>
  </w:style>
  <w:style w:type="numbering" w:customStyle="1" w:styleId="1">
    <w:name w:val="样式1"/>
    <w:uiPriority w:val="99"/>
    <w:rsid w:val="005413AC"/>
    <w:pPr>
      <w:numPr>
        <w:numId w:val="6"/>
      </w:numPr>
    </w:pPr>
  </w:style>
  <w:style w:type="paragraph" w:styleId="afffc">
    <w:name w:val="Revision"/>
    <w:hidden/>
    <w:uiPriority w:val="99"/>
    <w:semiHidden/>
    <w:rsid w:val="00423A3F"/>
    <w:rPr>
      <w:sz w:val="22"/>
      <w:szCs w:val="22"/>
      <w:lang w:eastAsia="en-US" w:bidi="en-US"/>
    </w:rPr>
  </w:style>
  <w:style w:type="character" w:styleId="afffd">
    <w:name w:val="Placeholder Text"/>
    <w:basedOn w:val="ac"/>
    <w:uiPriority w:val="99"/>
    <w:semiHidden/>
    <w:rsid w:val="00671314"/>
    <w:rPr>
      <w:color w:val="808080"/>
    </w:rPr>
  </w:style>
  <w:style w:type="paragraph" w:customStyle="1" w:styleId="a">
    <w:name w:val="列项——（一级）"/>
    <w:qFormat/>
    <w:rsid w:val="00DA6111"/>
    <w:pPr>
      <w:widowControl w:val="0"/>
      <w:numPr>
        <w:numId w:val="30"/>
      </w:numPr>
      <w:tabs>
        <w:tab w:val="left" w:pos="854"/>
      </w:tabs>
      <w:jc w:val="both"/>
    </w:pPr>
    <w:rPr>
      <w:rFonts w:ascii="宋体" w:hAnsi="Times New Roman"/>
      <w:sz w:val="21"/>
    </w:rPr>
  </w:style>
  <w:style w:type="paragraph" w:styleId="90">
    <w:name w:val="toc 9"/>
    <w:basedOn w:val="ab"/>
    <w:next w:val="ab"/>
    <w:autoRedefine/>
    <w:semiHidden/>
    <w:unhideWhenUsed/>
    <w:rsid w:val="003E224B"/>
    <w:pPr>
      <w:ind w:leftChars="1600" w:left="3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83416">
      <w:bodyDiv w:val="1"/>
      <w:marLeft w:val="0"/>
      <w:marRight w:val="0"/>
      <w:marTop w:val="0"/>
      <w:marBottom w:val="0"/>
      <w:divBdr>
        <w:top w:val="none" w:sz="0" w:space="0" w:color="auto"/>
        <w:left w:val="none" w:sz="0" w:space="0" w:color="auto"/>
        <w:bottom w:val="none" w:sz="0" w:space="0" w:color="auto"/>
        <w:right w:val="none" w:sz="0" w:space="0" w:color="auto"/>
      </w:divBdr>
    </w:div>
    <w:div w:id="61370953">
      <w:bodyDiv w:val="1"/>
      <w:marLeft w:val="0"/>
      <w:marRight w:val="0"/>
      <w:marTop w:val="0"/>
      <w:marBottom w:val="0"/>
      <w:divBdr>
        <w:top w:val="none" w:sz="0" w:space="0" w:color="auto"/>
        <w:left w:val="none" w:sz="0" w:space="0" w:color="auto"/>
        <w:bottom w:val="none" w:sz="0" w:space="0" w:color="auto"/>
        <w:right w:val="none" w:sz="0" w:space="0" w:color="auto"/>
      </w:divBdr>
    </w:div>
    <w:div w:id="97454305">
      <w:bodyDiv w:val="1"/>
      <w:marLeft w:val="0"/>
      <w:marRight w:val="0"/>
      <w:marTop w:val="0"/>
      <w:marBottom w:val="0"/>
      <w:divBdr>
        <w:top w:val="none" w:sz="0" w:space="0" w:color="auto"/>
        <w:left w:val="none" w:sz="0" w:space="0" w:color="auto"/>
        <w:bottom w:val="none" w:sz="0" w:space="0" w:color="auto"/>
        <w:right w:val="none" w:sz="0" w:space="0" w:color="auto"/>
      </w:divBdr>
      <w:divsChild>
        <w:div w:id="357704032">
          <w:marLeft w:val="0"/>
          <w:marRight w:val="0"/>
          <w:marTop w:val="0"/>
          <w:marBottom w:val="0"/>
          <w:divBdr>
            <w:top w:val="none" w:sz="0" w:space="0" w:color="auto"/>
            <w:left w:val="none" w:sz="0" w:space="0" w:color="auto"/>
            <w:bottom w:val="none" w:sz="0" w:space="0" w:color="auto"/>
            <w:right w:val="none" w:sz="0" w:space="0" w:color="auto"/>
          </w:divBdr>
        </w:div>
        <w:div w:id="11491081">
          <w:marLeft w:val="0"/>
          <w:marRight w:val="0"/>
          <w:marTop w:val="0"/>
          <w:marBottom w:val="0"/>
          <w:divBdr>
            <w:top w:val="none" w:sz="0" w:space="0" w:color="auto"/>
            <w:left w:val="none" w:sz="0" w:space="0" w:color="auto"/>
            <w:bottom w:val="none" w:sz="0" w:space="0" w:color="auto"/>
            <w:right w:val="none" w:sz="0" w:space="0" w:color="auto"/>
          </w:divBdr>
        </w:div>
        <w:div w:id="425879585">
          <w:marLeft w:val="0"/>
          <w:marRight w:val="0"/>
          <w:marTop w:val="0"/>
          <w:marBottom w:val="0"/>
          <w:divBdr>
            <w:top w:val="none" w:sz="0" w:space="0" w:color="auto"/>
            <w:left w:val="none" w:sz="0" w:space="0" w:color="auto"/>
            <w:bottom w:val="none" w:sz="0" w:space="0" w:color="auto"/>
            <w:right w:val="none" w:sz="0" w:space="0" w:color="auto"/>
          </w:divBdr>
        </w:div>
        <w:div w:id="1901135656">
          <w:marLeft w:val="0"/>
          <w:marRight w:val="0"/>
          <w:marTop w:val="0"/>
          <w:marBottom w:val="0"/>
          <w:divBdr>
            <w:top w:val="none" w:sz="0" w:space="0" w:color="auto"/>
            <w:left w:val="none" w:sz="0" w:space="0" w:color="auto"/>
            <w:bottom w:val="none" w:sz="0" w:space="0" w:color="auto"/>
            <w:right w:val="none" w:sz="0" w:space="0" w:color="auto"/>
          </w:divBdr>
        </w:div>
      </w:divsChild>
    </w:div>
    <w:div w:id="137646780">
      <w:bodyDiv w:val="1"/>
      <w:marLeft w:val="0"/>
      <w:marRight w:val="0"/>
      <w:marTop w:val="0"/>
      <w:marBottom w:val="0"/>
      <w:divBdr>
        <w:top w:val="none" w:sz="0" w:space="0" w:color="auto"/>
        <w:left w:val="none" w:sz="0" w:space="0" w:color="auto"/>
        <w:bottom w:val="none" w:sz="0" w:space="0" w:color="auto"/>
        <w:right w:val="none" w:sz="0" w:space="0" w:color="auto"/>
      </w:divBdr>
    </w:div>
    <w:div w:id="221407389">
      <w:bodyDiv w:val="1"/>
      <w:marLeft w:val="0"/>
      <w:marRight w:val="0"/>
      <w:marTop w:val="0"/>
      <w:marBottom w:val="0"/>
      <w:divBdr>
        <w:top w:val="none" w:sz="0" w:space="0" w:color="auto"/>
        <w:left w:val="none" w:sz="0" w:space="0" w:color="auto"/>
        <w:bottom w:val="none" w:sz="0" w:space="0" w:color="auto"/>
        <w:right w:val="none" w:sz="0" w:space="0" w:color="auto"/>
      </w:divBdr>
    </w:div>
    <w:div w:id="289943661">
      <w:bodyDiv w:val="1"/>
      <w:marLeft w:val="0"/>
      <w:marRight w:val="0"/>
      <w:marTop w:val="0"/>
      <w:marBottom w:val="0"/>
      <w:divBdr>
        <w:top w:val="none" w:sz="0" w:space="0" w:color="auto"/>
        <w:left w:val="none" w:sz="0" w:space="0" w:color="auto"/>
        <w:bottom w:val="none" w:sz="0" w:space="0" w:color="auto"/>
        <w:right w:val="none" w:sz="0" w:space="0" w:color="auto"/>
      </w:divBdr>
    </w:div>
    <w:div w:id="341855817">
      <w:bodyDiv w:val="1"/>
      <w:marLeft w:val="0"/>
      <w:marRight w:val="0"/>
      <w:marTop w:val="0"/>
      <w:marBottom w:val="0"/>
      <w:divBdr>
        <w:top w:val="none" w:sz="0" w:space="0" w:color="auto"/>
        <w:left w:val="none" w:sz="0" w:space="0" w:color="auto"/>
        <w:bottom w:val="none" w:sz="0" w:space="0" w:color="auto"/>
        <w:right w:val="none" w:sz="0" w:space="0" w:color="auto"/>
      </w:divBdr>
    </w:div>
    <w:div w:id="342901186">
      <w:bodyDiv w:val="1"/>
      <w:marLeft w:val="0"/>
      <w:marRight w:val="0"/>
      <w:marTop w:val="0"/>
      <w:marBottom w:val="0"/>
      <w:divBdr>
        <w:top w:val="none" w:sz="0" w:space="0" w:color="auto"/>
        <w:left w:val="none" w:sz="0" w:space="0" w:color="auto"/>
        <w:bottom w:val="none" w:sz="0" w:space="0" w:color="auto"/>
        <w:right w:val="none" w:sz="0" w:space="0" w:color="auto"/>
      </w:divBdr>
      <w:divsChild>
        <w:div w:id="873421266">
          <w:marLeft w:val="0"/>
          <w:marRight w:val="0"/>
          <w:marTop w:val="0"/>
          <w:marBottom w:val="0"/>
          <w:divBdr>
            <w:top w:val="none" w:sz="0" w:space="0" w:color="auto"/>
            <w:left w:val="none" w:sz="0" w:space="0" w:color="auto"/>
            <w:bottom w:val="none" w:sz="0" w:space="0" w:color="auto"/>
            <w:right w:val="none" w:sz="0" w:space="0" w:color="auto"/>
          </w:divBdr>
        </w:div>
        <w:div w:id="1905483241">
          <w:marLeft w:val="0"/>
          <w:marRight w:val="0"/>
          <w:marTop w:val="0"/>
          <w:marBottom w:val="0"/>
          <w:divBdr>
            <w:top w:val="none" w:sz="0" w:space="0" w:color="auto"/>
            <w:left w:val="none" w:sz="0" w:space="0" w:color="auto"/>
            <w:bottom w:val="none" w:sz="0" w:space="0" w:color="auto"/>
            <w:right w:val="none" w:sz="0" w:space="0" w:color="auto"/>
          </w:divBdr>
        </w:div>
        <w:div w:id="1333021367">
          <w:marLeft w:val="0"/>
          <w:marRight w:val="0"/>
          <w:marTop w:val="0"/>
          <w:marBottom w:val="0"/>
          <w:divBdr>
            <w:top w:val="none" w:sz="0" w:space="0" w:color="auto"/>
            <w:left w:val="none" w:sz="0" w:space="0" w:color="auto"/>
            <w:bottom w:val="none" w:sz="0" w:space="0" w:color="auto"/>
            <w:right w:val="none" w:sz="0" w:space="0" w:color="auto"/>
          </w:divBdr>
        </w:div>
        <w:div w:id="1819684872">
          <w:marLeft w:val="0"/>
          <w:marRight w:val="0"/>
          <w:marTop w:val="0"/>
          <w:marBottom w:val="0"/>
          <w:divBdr>
            <w:top w:val="none" w:sz="0" w:space="0" w:color="auto"/>
            <w:left w:val="none" w:sz="0" w:space="0" w:color="auto"/>
            <w:bottom w:val="none" w:sz="0" w:space="0" w:color="auto"/>
            <w:right w:val="none" w:sz="0" w:space="0" w:color="auto"/>
          </w:divBdr>
        </w:div>
        <w:div w:id="699471716">
          <w:marLeft w:val="0"/>
          <w:marRight w:val="0"/>
          <w:marTop w:val="0"/>
          <w:marBottom w:val="0"/>
          <w:divBdr>
            <w:top w:val="none" w:sz="0" w:space="0" w:color="auto"/>
            <w:left w:val="none" w:sz="0" w:space="0" w:color="auto"/>
            <w:bottom w:val="none" w:sz="0" w:space="0" w:color="auto"/>
            <w:right w:val="none" w:sz="0" w:space="0" w:color="auto"/>
          </w:divBdr>
        </w:div>
        <w:div w:id="1474836771">
          <w:marLeft w:val="0"/>
          <w:marRight w:val="0"/>
          <w:marTop w:val="0"/>
          <w:marBottom w:val="0"/>
          <w:divBdr>
            <w:top w:val="none" w:sz="0" w:space="0" w:color="auto"/>
            <w:left w:val="none" w:sz="0" w:space="0" w:color="auto"/>
            <w:bottom w:val="none" w:sz="0" w:space="0" w:color="auto"/>
            <w:right w:val="none" w:sz="0" w:space="0" w:color="auto"/>
          </w:divBdr>
        </w:div>
        <w:div w:id="2142570620">
          <w:marLeft w:val="0"/>
          <w:marRight w:val="0"/>
          <w:marTop w:val="0"/>
          <w:marBottom w:val="0"/>
          <w:divBdr>
            <w:top w:val="none" w:sz="0" w:space="0" w:color="auto"/>
            <w:left w:val="none" w:sz="0" w:space="0" w:color="auto"/>
            <w:bottom w:val="none" w:sz="0" w:space="0" w:color="auto"/>
            <w:right w:val="none" w:sz="0" w:space="0" w:color="auto"/>
          </w:divBdr>
        </w:div>
      </w:divsChild>
    </w:div>
    <w:div w:id="369888978">
      <w:bodyDiv w:val="1"/>
      <w:marLeft w:val="0"/>
      <w:marRight w:val="0"/>
      <w:marTop w:val="0"/>
      <w:marBottom w:val="0"/>
      <w:divBdr>
        <w:top w:val="none" w:sz="0" w:space="0" w:color="auto"/>
        <w:left w:val="none" w:sz="0" w:space="0" w:color="auto"/>
        <w:bottom w:val="none" w:sz="0" w:space="0" w:color="auto"/>
        <w:right w:val="none" w:sz="0" w:space="0" w:color="auto"/>
      </w:divBdr>
    </w:div>
    <w:div w:id="373386776">
      <w:bodyDiv w:val="1"/>
      <w:marLeft w:val="0"/>
      <w:marRight w:val="0"/>
      <w:marTop w:val="0"/>
      <w:marBottom w:val="0"/>
      <w:divBdr>
        <w:top w:val="none" w:sz="0" w:space="0" w:color="auto"/>
        <w:left w:val="none" w:sz="0" w:space="0" w:color="auto"/>
        <w:bottom w:val="none" w:sz="0" w:space="0" w:color="auto"/>
        <w:right w:val="none" w:sz="0" w:space="0" w:color="auto"/>
      </w:divBdr>
      <w:divsChild>
        <w:div w:id="1121074195">
          <w:marLeft w:val="0"/>
          <w:marRight w:val="0"/>
          <w:marTop w:val="0"/>
          <w:marBottom w:val="0"/>
          <w:divBdr>
            <w:top w:val="none" w:sz="0" w:space="0" w:color="auto"/>
            <w:left w:val="none" w:sz="0" w:space="0" w:color="auto"/>
            <w:bottom w:val="none" w:sz="0" w:space="0" w:color="auto"/>
            <w:right w:val="none" w:sz="0" w:space="0" w:color="auto"/>
          </w:divBdr>
        </w:div>
        <w:div w:id="950475675">
          <w:marLeft w:val="0"/>
          <w:marRight w:val="0"/>
          <w:marTop w:val="0"/>
          <w:marBottom w:val="0"/>
          <w:divBdr>
            <w:top w:val="none" w:sz="0" w:space="0" w:color="auto"/>
            <w:left w:val="none" w:sz="0" w:space="0" w:color="auto"/>
            <w:bottom w:val="none" w:sz="0" w:space="0" w:color="auto"/>
            <w:right w:val="none" w:sz="0" w:space="0" w:color="auto"/>
          </w:divBdr>
        </w:div>
        <w:div w:id="190799692">
          <w:marLeft w:val="0"/>
          <w:marRight w:val="0"/>
          <w:marTop w:val="0"/>
          <w:marBottom w:val="0"/>
          <w:divBdr>
            <w:top w:val="none" w:sz="0" w:space="0" w:color="auto"/>
            <w:left w:val="none" w:sz="0" w:space="0" w:color="auto"/>
            <w:bottom w:val="none" w:sz="0" w:space="0" w:color="auto"/>
            <w:right w:val="none" w:sz="0" w:space="0" w:color="auto"/>
          </w:divBdr>
        </w:div>
      </w:divsChild>
    </w:div>
    <w:div w:id="459345731">
      <w:bodyDiv w:val="1"/>
      <w:marLeft w:val="0"/>
      <w:marRight w:val="0"/>
      <w:marTop w:val="0"/>
      <w:marBottom w:val="0"/>
      <w:divBdr>
        <w:top w:val="none" w:sz="0" w:space="0" w:color="auto"/>
        <w:left w:val="none" w:sz="0" w:space="0" w:color="auto"/>
        <w:bottom w:val="none" w:sz="0" w:space="0" w:color="auto"/>
        <w:right w:val="none" w:sz="0" w:space="0" w:color="auto"/>
      </w:divBdr>
      <w:divsChild>
        <w:div w:id="1207529500">
          <w:marLeft w:val="547"/>
          <w:marRight w:val="0"/>
          <w:marTop w:val="115"/>
          <w:marBottom w:val="0"/>
          <w:divBdr>
            <w:top w:val="none" w:sz="0" w:space="0" w:color="auto"/>
            <w:left w:val="none" w:sz="0" w:space="0" w:color="auto"/>
            <w:bottom w:val="none" w:sz="0" w:space="0" w:color="auto"/>
            <w:right w:val="none" w:sz="0" w:space="0" w:color="auto"/>
          </w:divBdr>
        </w:div>
      </w:divsChild>
    </w:div>
    <w:div w:id="522012358">
      <w:bodyDiv w:val="1"/>
      <w:marLeft w:val="0"/>
      <w:marRight w:val="0"/>
      <w:marTop w:val="0"/>
      <w:marBottom w:val="0"/>
      <w:divBdr>
        <w:top w:val="none" w:sz="0" w:space="0" w:color="auto"/>
        <w:left w:val="none" w:sz="0" w:space="0" w:color="auto"/>
        <w:bottom w:val="none" w:sz="0" w:space="0" w:color="auto"/>
        <w:right w:val="none" w:sz="0" w:space="0" w:color="auto"/>
      </w:divBdr>
    </w:div>
    <w:div w:id="642731811">
      <w:bodyDiv w:val="1"/>
      <w:marLeft w:val="0"/>
      <w:marRight w:val="0"/>
      <w:marTop w:val="0"/>
      <w:marBottom w:val="0"/>
      <w:divBdr>
        <w:top w:val="none" w:sz="0" w:space="0" w:color="auto"/>
        <w:left w:val="none" w:sz="0" w:space="0" w:color="auto"/>
        <w:bottom w:val="none" w:sz="0" w:space="0" w:color="auto"/>
        <w:right w:val="none" w:sz="0" w:space="0" w:color="auto"/>
      </w:divBdr>
      <w:divsChild>
        <w:div w:id="342098847">
          <w:marLeft w:val="0"/>
          <w:marRight w:val="0"/>
          <w:marTop w:val="0"/>
          <w:marBottom w:val="0"/>
          <w:divBdr>
            <w:top w:val="none" w:sz="0" w:space="0" w:color="auto"/>
            <w:left w:val="none" w:sz="0" w:space="0" w:color="auto"/>
            <w:bottom w:val="none" w:sz="0" w:space="0" w:color="auto"/>
            <w:right w:val="none" w:sz="0" w:space="0" w:color="auto"/>
          </w:divBdr>
        </w:div>
        <w:div w:id="1842507526">
          <w:marLeft w:val="0"/>
          <w:marRight w:val="0"/>
          <w:marTop w:val="0"/>
          <w:marBottom w:val="0"/>
          <w:divBdr>
            <w:top w:val="none" w:sz="0" w:space="0" w:color="auto"/>
            <w:left w:val="none" w:sz="0" w:space="0" w:color="auto"/>
            <w:bottom w:val="none" w:sz="0" w:space="0" w:color="auto"/>
            <w:right w:val="none" w:sz="0" w:space="0" w:color="auto"/>
          </w:divBdr>
        </w:div>
        <w:div w:id="1767651166">
          <w:marLeft w:val="0"/>
          <w:marRight w:val="0"/>
          <w:marTop w:val="0"/>
          <w:marBottom w:val="0"/>
          <w:divBdr>
            <w:top w:val="none" w:sz="0" w:space="0" w:color="auto"/>
            <w:left w:val="none" w:sz="0" w:space="0" w:color="auto"/>
            <w:bottom w:val="none" w:sz="0" w:space="0" w:color="auto"/>
            <w:right w:val="none" w:sz="0" w:space="0" w:color="auto"/>
          </w:divBdr>
        </w:div>
        <w:div w:id="831408303">
          <w:marLeft w:val="0"/>
          <w:marRight w:val="0"/>
          <w:marTop w:val="0"/>
          <w:marBottom w:val="0"/>
          <w:divBdr>
            <w:top w:val="none" w:sz="0" w:space="0" w:color="auto"/>
            <w:left w:val="none" w:sz="0" w:space="0" w:color="auto"/>
            <w:bottom w:val="none" w:sz="0" w:space="0" w:color="auto"/>
            <w:right w:val="none" w:sz="0" w:space="0" w:color="auto"/>
          </w:divBdr>
        </w:div>
        <w:div w:id="1943686533">
          <w:marLeft w:val="0"/>
          <w:marRight w:val="0"/>
          <w:marTop w:val="0"/>
          <w:marBottom w:val="0"/>
          <w:divBdr>
            <w:top w:val="none" w:sz="0" w:space="0" w:color="auto"/>
            <w:left w:val="none" w:sz="0" w:space="0" w:color="auto"/>
            <w:bottom w:val="none" w:sz="0" w:space="0" w:color="auto"/>
            <w:right w:val="none" w:sz="0" w:space="0" w:color="auto"/>
          </w:divBdr>
        </w:div>
        <w:div w:id="1982299336">
          <w:marLeft w:val="0"/>
          <w:marRight w:val="0"/>
          <w:marTop w:val="0"/>
          <w:marBottom w:val="0"/>
          <w:divBdr>
            <w:top w:val="none" w:sz="0" w:space="0" w:color="auto"/>
            <w:left w:val="none" w:sz="0" w:space="0" w:color="auto"/>
            <w:bottom w:val="none" w:sz="0" w:space="0" w:color="auto"/>
            <w:right w:val="none" w:sz="0" w:space="0" w:color="auto"/>
          </w:divBdr>
        </w:div>
        <w:div w:id="1072629756">
          <w:marLeft w:val="0"/>
          <w:marRight w:val="0"/>
          <w:marTop w:val="0"/>
          <w:marBottom w:val="0"/>
          <w:divBdr>
            <w:top w:val="none" w:sz="0" w:space="0" w:color="auto"/>
            <w:left w:val="none" w:sz="0" w:space="0" w:color="auto"/>
            <w:bottom w:val="none" w:sz="0" w:space="0" w:color="auto"/>
            <w:right w:val="none" w:sz="0" w:space="0" w:color="auto"/>
          </w:divBdr>
        </w:div>
        <w:div w:id="1181122054">
          <w:marLeft w:val="0"/>
          <w:marRight w:val="0"/>
          <w:marTop w:val="0"/>
          <w:marBottom w:val="0"/>
          <w:divBdr>
            <w:top w:val="none" w:sz="0" w:space="0" w:color="auto"/>
            <w:left w:val="none" w:sz="0" w:space="0" w:color="auto"/>
            <w:bottom w:val="none" w:sz="0" w:space="0" w:color="auto"/>
            <w:right w:val="none" w:sz="0" w:space="0" w:color="auto"/>
          </w:divBdr>
        </w:div>
        <w:div w:id="1327434742">
          <w:marLeft w:val="0"/>
          <w:marRight w:val="0"/>
          <w:marTop w:val="0"/>
          <w:marBottom w:val="0"/>
          <w:divBdr>
            <w:top w:val="none" w:sz="0" w:space="0" w:color="auto"/>
            <w:left w:val="none" w:sz="0" w:space="0" w:color="auto"/>
            <w:bottom w:val="none" w:sz="0" w:space="0" w:color="auto"/>
            <w:right w:val="none" w:sz="0" w:space="0" w:color="auto"/>
          </w:divBdr>
        </w:div>
        <w:div w:id="1597013111">
          <w:marLeft w:val="0"/>
          <w:marRight w:val="0"/>
          <w:marTop w:val="0"/>
          <w:marBottom w:val="0"/>
          <w:divBdr>
            <w:top w:val="none" w:sz="0" w:space="0" w:color="auto"/>
            <w:left w:val="none" w:sz="0" w:space="0" w:color="auto"/>
            <w:bottom w:val="none" w:sz="0" w:space="0" w:color="auto"/>
            <w:right w:val="none" w:sz="0" w:space="0" w:color="auto"/>
          </w:divBdr>
        </w:div>
        <w:div w:id="2125732223">
          <w:marLeft w:val="0"/>
          <w:marRight w:val="0"/>
          <w:marTop w:val="0"/>
          <w:marBottom w:val="0"/>
          <w:divBdr>
            <w:top w:val="none" w:sz="0" w:space="0" w:color="auto"/>
            <w:left w:val="none" w:sz="0" w:space="0" w:color="auto"/>
            <w:bottom w:val="none" w:sz="0" w:space="0" w:color="auto"/>
            <w:right w:val="none" w:sz="0" w:space="0" w:color="auto"/>
          </w:divBdr>
        </w:div>
      </w:divsChild>
    </w:div>
    <w:div w:id="646402768">
      <w:bodyDiv w:val="1"/>
      <w:marLeft w:val="0"/>
      <w:marRight w:val="0"/>
      <w:marTop w:val="0"/>
      <w:marBottom w:val="0"/>
      <w:divBdr>
        <w:top w:val="none" w:sz="0" w:space="0" w:color="auto"/>
        <w:left w:val="none" w:sz="0" w:space="0" w:color="auto"/>
        <w:bottom w:val="none" w:sz="0" w:space="0" w:color="auto"/>
        <w:right w:val="none" w:sz="0" w:space="0" w:color="auto"/>
      </w:divBdr>
    </w:div>
    <w:div w:id="733744164">
      <w:bodyDiv w:val="1"/>
      <w:marLeft w:val="0"/>
      <w:marRight w:val="0"/>
      <w:marTop w:val="0"/>
      <w:marBottom w:val="0"/>
      <w:divBdr>
        <w:top w:val="none" w:sz="0" w:space="0" w:color="auto"/>
        <w:left w:val="none" w:sz="0" w:space="0" w:color="auto"/>
        <w:bottom w:val="none" w:sz="0" w:space="0" w:color="auto"/>
        <w:right w:val="none" w:sz="0" w:space="0" w:color="auto"/>
      </w:divBdr>
      <w:divsChild>
        <w:div w:id="512690839">
          <w:marLeft w:val="0"/>
          <w:marRight w:val="0"/>
          <w:marTop w:val="0"/>
          <w:marBottom w:val="0"/>
          <w:divBdr>
            <w:top w:val="none" w:sz="0" w:space="0" w:color="auto"/>
            <w:left w:val="none" w:sz="0" w:space="0" w:color="auto"/>
            <w:bottom w:val="none" w:sz="0" w:space="0" w:color="auto"/>
            <w:right w:val="none" w:sz="0" w:space="0" w:color="auto"/>
          </w:divBdr>
        </w:div>
        <w:div w:id="1405185049">
          <w:marLeft w:val="0"/>
          <w:marRight w:val="0"/>
          <w:marTop w:val="0"/>
          <w:marBottom w:val="0"/>
          <w:divBdr>
            <w:top w:val="none" w:sz="0" w:space="0" w:color="auto"/>
            <w:left w:val="none" w:sz="0" w:space="0" w:color="auto"/>
            <w:bottom w:val="none" w:sz="0" w:space="0" w:color="auto"/>
            <w:right w:val="none" w:sz="0" w:space="0" w:color="auto"/>
          </w:divBdr>
        </w:div>
      </w:divsChild>
    </w:div>
    <w:div w:id="742870984">
      <w:bodyDiv w:val="1"/>
      <w:marLeft w:val="0"/>
      <w:marRight w:val="0"/>
      <w:marTop w:val="0"/>
      <w:marBottom w:val="0"/>
      <w:divBdr>
        <w:top w:val="none" w:sz="0" w:space="0" w:color="auto"/>
        <w:left w:val="none" w:sz="0" w:space="0" w:color="auto"/>
        <w:bottom w:val="none" w:sz="0" w:space="0" w:color="auto"/>
        <w:right w:val="none" w:sz="0" w:space="0" w:color="auto"/>
      </w:divBdr>
      <w:divsChild>
        <w:div w:id="655955274">
          <w:marLeft w:val="0"/>
          <w:marRight w:val="0"/>
          <w:marTop w:val="0"/>
          <w:marBottom w:val="0"/>
          <w:divBdr>
            <w:top w:val="none" w:sz="0" w:space="0" w:color="auto"/>
            <w:left w:val="none" w:sz="0" w:space="0" w:color="auto"/>
            <w:bottom w:val="none" w:sz="0" w:space="0" w:color="auto"/>
            <w:right w:val="none" w:sz="0" w:space="0" w:color="auto"/>
          </w:divBdr>
        </w:div>
        <w:div w:id="1050880133">
          <w:marLeft w:val="0"/>
          <w:marRight w:val="0"/>
          <w:marTop w:val="0"/>
          <w:marBottom w:val="0"/>
          <w:divBdr>
            <w:top w:val="none" w:sz="0" w:space="0" w:color="auto"/>
            <w:left w:val="none" w:sz="0" w:space="0" w:color="auto"/>
            <w:bottom w:val="none" w:sz="0" w:space="0" w:color="auto"/>
            <w:right w:val="none" w:sz="0" w:space="0" w:color="auto"/>
          </w:divBdr>
        </w:div>
        <w:div w:id="100491986">
          <w:marLeft w:val="0"/>
          <w:marRight w:val="0"/>
          <w:marTop w:val="0"/>
          <w:marBottom w:val="0"/>
          <w:divBdr>
            <w:top w:val="none" w:sz="0" w:space="0" w:color="auto"/>
            <w:left w:val="none" w:sz="0" w:space="0" w:color="auto"/>
            <w:bottom w:val="none" w:sz="0" w:space="0" w:color="auto"/>
            <w:right w:val="none" w:sz="0" w:space="0" w:color="auto"/>
          </w:divBdr>
        </w:div>
        <w:div w:id="1152331133">
          <w:marLeft w:val="0"/>
          <w:marRight w:val="0"/>
          <w:marTop w:val="0"/>
          <w:marBottom w:val="0"/>
          <w:divBdr>
            <w:top w:val="none" w:sz="0" w:space="0" w:color="auto"/>
            <w:left w:val="none" w:sz="0" w:space="0" w:color="auto"/>
            <w:bottom w:val="none" w:sz="0" w:space="0" w:color="auto"/>
            <w:right w:val="none" w:sz="0" w:space="0" w:color="auto"/>
          </w:divBdr>
        </w:div>
        <w:div w:id="735975642">
          <w:marLeft w:val="0"/>
          <w:marRight w:val="0"/>
          <w:marTop w:val="0"/>
          <w:marBottom w:val="0"/>
          <w:divBdr>
            <w:top w:val="none" w:sz="0" w:space="0" w:color="auto"/>
            <w:left w:val="none" w:sz="0" w:space="0" w:color="auto"/>
            <w:bottom w:val="none" w:sz="0" w:space="0" w:color="auto"/>
            <w:right w:val="none" w:sz="0" w:space="0" w:color="auto"/>
          </w:divBdr>
        </w:div>
        <w:div w:id="1861820487">
          <w:marLeft w:val="0"/>
          <w:marRight w:val="0"/>
          <w:marTop w:val="0"/>
          <w:marBottom w:val="0"/>
          <w:divBdr>
            <w:top w:val="none" w:sz="0" w:space="0" w:color="auto"/>
            <w:left w:val="none" w:sz="0" w:space="0" w:color="auto"/>
            <w:bottom w:val="none" w:sz="0" w:space="0" w:color="auto"/>
            <w:right w:val="none" w:sz="0" w:space="0" w:color="auto"/>
          </w:divBdr>
        </w:div>
        <w:div w:id="1224681426">
          <w:marLeft w:val="0"/>
          <w:marRight w:val="0"/>
          <w:marTop w:val="0"/>
          <w:marBottom w:val="0"/>
          <w:divBdr>
            <w:top w:val="none" w:sz="0" w:space="0" w:color="auto"/>
            <w:left w:val="none" w:sz="0" w:space="0" w:color="auto"/>
            <w:bottom w:val="none" w:sz="0" w:space="0" w:color="auto"/>
            <w:right w:val="none" w:sz="0" w:space="0" w:color="auto"/>
          </w:divBdr>
        </w:div>
      </w:divsChild>
    </w:div>
    <w:div w:id="993490161">
      <w:bodyDiv w:val="1"/>
      <w:marLeft w:val="0"/>
      <w:marRight w:val="0"/>
      <w:marTop w:val="0"/>
      <w:marBottom w:val="0"/>
      <w:divBdr>
        <w:top w:val="none" w:sz="0" w:space="0" w:color="auto"/>
        <w:left w:val="none" w:sz="0" w:space="0" w:color="auto"/>
        <w:bottom w:val="none" w:sz="0" w:space="0" w:color="auto"/>
        <w:right w:val="none" w:sz="0" w:space="0" w:color="auto"/>
      </w:divBdr>
      <w:divsChild>
        <w:div w:id="2019580951">
          <w:marLeft w:val="0"/>
          <w:marRight w:val="0"/>
          <w:marTop w:val="0"/>
          <w:marBottom w:val="0"/>
          <w:divBdr>
            <w:top w:val="none" w:sz="0" w:space="0" w:color="auto"/>
            <w:left w:val="none" w:sz="0" w:space="0" w:color="auto"/>
            <w:bottom w:val="none" w:sz="0" w:space="0" w:color="auto"/>
            <w:right w:val="none" w:sz="0" w:space="0" w:color="auto"/>
          </w:divBdr>
        </w:div>
        <w:div w:id="88477668">
          <w:marLeft w:val="0"/>
          <w:marRight w:val="0"/>
          <w:marTop w:val="0"/>
          <w:marBottom w:val="0"/>
          <w:divBdr>
            <w:top w:val="none" w:sz="0" w:space="0" w:color="auto"/>
            <w:left w:val="none" w:sz="0" w:space="0" w:color="auto"/>
            <w:bottom w:val="none" w:sz="0" w:space="0" w:color="auto"/>
            <w:right w:val="none" w:sz="0" w:space="0" w:color="auto"/>
          </w:divBdr>
        </w:div>
      </w:divsChild>
    </w:div>
    <w:div w:id="1008993129">
      <w:bodyDiv w:val="1"/>
      <w:marLeft w:val="0"/>
      <w:marRight w:val="0"/>
      <w:marTop w:val="0"/>
      <w:marBottom w:val="0"/>
      <w:divBdr>
        <w:top w:val="none" w:sz="0" w:space="0" w:color="auto"/>
        <w:left w:val="none" w:sz="0" w:space="0" w:color="auto"/>
        <w:bottom w:val="none" w:sz="0" w:space="0" w:color="auto"/>
        <w:right w:val="none" w:sz="0" w:space="0" w:color="auto"/>
      </w:divBdr>
      <w:divsChild>
        <w:div w:id="229392777">
          <w:marLeft w:val="0"/>
          <w:marRight w:val="0"/>
          <w:marTop w:val="0"/>
          <w:marBottom w:val="0"/>
          <w:divBdr>
            <w:top w:val="none" w:sz="0" w:space="0" w:color="auto"/>
            <w:left w:val="none" w:sz="0" w:space="0" w:color="auto"/>
            <w:bottom w:val="none" w:sz="0" w:space="0" w:color="auto"/>
            <w:right w:val="none" w:sz="0" w:space="0" w:color="auto"/>
          </w:divBdr>
          <w:divsChild>
            <w:div w:id="6430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74989">
      <w:bodyDiv w:val="1"/>
      <w:marLeft w:val="0"/>
      <w:marRight w:val="0"/>
      <w:marTop w:val="0"/>
      <w:marBottom w:val="0"/>
      <w:divBdr>
        <w:top w:val="none" w:sz="0" w:space="0" w:color="auto"/>
        <w:left w:val="none" w:sz="0" w:space="0" w:color="auto"/>
        <w:bottom w:val="none" w:sz="0" w:space="0" w:color="auto"/>
        <w:right w:val="none" w:sz="0" w:space="0" w:color="auto"/>
      </w:divBdr>
      <w:divsChild>
        <w:div w:id="631987509">
          <w:marLeft w:val="0"/>
          <w:marRight w:val="0"/>
          <w:marTop w:val="0"/>
          <w:marBottom w:val="0"/>
          <w:divBdr>
            <w:top w:val="none" w:sz="0" w:space="0" w:color="auto"/>
            <w:left w:val="none" w:sz="0" w:space="0" w:color="auto"/>
            <w:bottom w:val="none" w:sz="0" w:space="0" w:color="auto"/>
            <w:right w:val="none" w:sz="0" w:space="0" w:color="auto"/>
          </w:divBdr>
        </w:div>
        <w:div w:id="1650670131">
          <w:marLeft w:val="0"/>
          <w:marRight w:val="0"/>
          <w:marTop w:val="0"/>
          <w:marBottom w:val="0"/>
          <w:divBdr>
            <w:top w:val="none" w:sz="0" w:space="0" w:color="auto"/>
            <w:left w:val="none" w:sz="0" w:space="0" w:color="auto"/>
            <w:bottom w:val="none" w:sz="0" w:space="0" w:color="auto"/>
            <w:right w:val="none" w:sz="0" w:space="0" w:color="auto"/>
          </w:divBdr>
        </w:div>
        <w:div w:id="1292514816">
          <w:marLeft w:val="0"/>
          <w:marRight w:val="0"/>
          <w:marTop w:val="0"/>
          <w:marBottom w:val="0"/>
          <w:divBdr>
            <w:top w:val="none" w:sz="0" w:space="0" w:color="auto"/>
            <w:left w:val="none" w:sz="0" w:space="0" w:color="auto"/>
            <w:bottom w:val="none" w:sz="0" w:space="0" w:color="auto"/>
            <w:right w:val="none" w:sz="0" w:space="0" w:color="auto"/>
          </w:divBdr>
        </w:div>
      </w:divsChild>
    </w:div>
    <w:div w:id="1185754406">
      <w:bodyDiv w:val="1"/>
      <w:marLeft w:val="0"/>
      <w:marRight w:val="0"/>
      <w:marTop w:val="0"/>
      <w:marBottom w:val="0"/>
      <w:divBdr>
        <w:top w:val="none" w:sz="0" w:space="0" w:color="auto"/>
        <w:left w:val="none" w:sz="0" w:space="0" w:color="auto"/>
        <w:bottom w:val="none" w:sz="0" w:space="0" w:color="auto"/>
        <w:right w:val="none" w:sz="0" w:space="0" w:color="auto"/>
      </w:divBdr>
      <w:divsChild>
        <w:div w:id="550844003">
          <w:marLeft w:val="0"/>
          <w:marRight w:val="0"/>
          <w:marTop w:val="0"/>
          <w:marBottom w:val="0"/>
          <w:divBdr>
            <w:top w:val="none" w:sz="0" w:space="0" w:color="auto"/>
            <w:left w:val="none" w:sz="0" w:space="0" w:color="auto"/>
            <w:bottom w:val="none" w:sz="0" w:space="0" w:color="auto"/>
            <w:right w:val="none" w:sz="0" w:space="0" w:color="auto"/>
          </w:divBdr>
        </w:div>
        <w:div w:id="507722446">
          <w:marLeft w:val="0"/>
          <w:marRight w:val="0"/>
          <w:marTop w:val="0"/>
          <w:marBottom w:val="0"/>
          <w:divBdr>
            <w:top w:val="none" w:sz="0" w:space="0" w:color="auto"/>
            <w:left w:val="none" w:sz="0" w:space="0" w:color="auto"/>
            <w:bottom w:val="none" w:sz="0" w:space="0" w:color="auto"/>
            <w:right w:val="none" w:sz="0" w:space="0" w:color="auto"/>
          </w:divBdr>
        </w:div>
        <w:div w:id="2054033415">
          <w:marLeft w:val="0"/>
          <w:marRight w:val="0"/>
          <w:marTop w:val="0"/>
          <w:marBottom w:val="0"/>
          <w:divBdr>
            <w:top w:val="none" w:sz="0" w:space="0" w:color="auto"/>
            <w:left w:val="none" w:sz="0" w:space="0" w:color="auto"/>
            <w:bottom w:val="none" w:sz="0" w:space="0" w:color="auto"/>
            <w:right w:val="none" w:sz="0" w:space="0" w:color="auto"/>
          </w:divBdr>
        </w:div>
        <w:div w:id="1816948633">
          <w:marLeft w:val="0"/>
          <w:marRight w:val="0"/>
          <w:marTop w:val="0"/>
          <w:marBottom w:val="0"/>
          <w:divBdr>
            <w:top w:val="none" w:sz="0" w:space="0" w:color="auto"/>
            <w:left w:val="none" w:sz="0" w:space="0" w:color="auto"/>
            <w:bottom w:val="none" w:sz="0" w:space="0" w:color="auto"/>
            <w:right w:val="none" w:sz="0" w:space="0" w:color="auto"/>
          </w:divBdr>
        </w:div>
        <w:div w:id="2058310361">
          <w:marLeft w:val="0"/>
          <w:marRight w:val="0"/>
          <w:marTop w:val="0"/>
          <w:marBottom w:val="0"/>
          <w:divBdr>
            <w:top w:val="none" w:sz="0" w:space="0" w:color="auto"/>
            <w:left w:val="none" w:sz="0" w:space="0" w:color="auto"/>
            <w:bottom w:val="none" w:sz="0" w:space="0" w:color="auto"/>
            <w:right w:val="none" w:sz="0" w:space="0" w:color="auto"/>
          </w:divBdr>
        </w:div>
        <w:div w:id="1896579030">
          <w:marLeft w:val="0"/>
          <w:marRight w:val="0"/>
          <w:marTop w:val="0"/>
          <w:marBottom w:val="0"/>
          <w:divBdr>
            <w:top w:val="none" w:sz="0" w:space="0" w:color="auto"/>
            <w:left w:val="none" w:sz="0" w:space="0" w:color="auto"/>
            <w:bottom w:val="none" w:sz="0" w:space="0" w:color="auto"/>
            <w:right w:val="none" w:sz="0" w:space="0" w:color="auto"/>
          </w:divBdr>
        </w:div>
        <w:div w:id="1418090926">
          <w:marLeft w:val="0"/>
          <w:marRight w:val="0"/>
          <w:marTop w:val="0"/>
          <w:marBottom w:val="0"/>
          <w:divBdr>
            <w:top w:val="none" w:sz="0" w:space="0" w:color="auto"/>
            <w:left w:val="none" w:sz="0" w:space="0" w:color="auto"/>
            <w:bottom w:val="none" w:sz="0" w:space="0" w:color="auto"/>
            <w:right w:val="none" w:sz="0" w:space="0" w:color="auto"/>
          </w:divBdr>
        </w:div>
        <w:div w:id="2025475528">
          <w:marLeft w:val="0"/>
          <w:marRight w:val="0"/>
          <w:marTop w:val="0"/>
          <w:marBottom w:val="0"/>
          <w:divBdr>
            <w:top w:val="none" w:sz="0" w:space="0" w:color="auto"/>
            <w:left w:val="none" w:sz="0" w:space="0" w:color="auto"/>
            <w:bottom w:val="none" w:sz="0" w:space="0" w:color="auto"/>
            <w:right w:val="none" w:sz="0" w:space="0" w:color="auto"/>
          </w:divBdr>
        </w:div>
        <w:div w:id="268241862">
          <w:marLeft w:val="0"/>
          <w:marRight w:val="0"/>
          <w:marTop w:val="0"/>
          <w:marBottom w:val="0"/>
          <w:divBdr>
            <w:top w:val="none" w:sz="0" w:space="0" w:color="auto"/>
            <w:left w:val="none" w:sz="0" w:space="0" w:color="auto"/>
            <w:bottom w:val="none" w:sz="0" w:space="0" w:color="auto"/>
            <w:right w:val="none" w:sz="0" w:space="0" w:color="auto"/>
          </w:divBdr>
        </w:div>
        <w:div w:id="939416277">
          <w:marLeft w:val="0"/>
          <w:marRight w:val="0"/>
          <w:marTop w:val="0"/>
          <w:marBottom w:val="0"/>
          <w:divBdr>
            <w:top w:val="none" w:sz="0" w:space="0" w:color="auto"/>
            <w:left w:val="none" w:sz="0" w:space="0" w:color="auto"/>
            <w:bottom w:val="none" w:sz="0" w:space="0" w:color="auto"/>
            <w:right w:val="none" w:sz="0" w:space="0" w:color="auto"/>
          </w:divBdr>
        </w:div>
        <w:div w:id="1294019465">
          <w:marLeft w:val="0"/>
          <w:marRight w:val="0"/>
          <w:marTop w:val="0"/>
          <w:marBottom w:val="0"/>
          <w:divBdr>
            <w:top w:val="none" w:sz="0" w:space="0" w:color="auto"/>
            <w:left w:val="none" w:sz="0" w:space="0" w:color="auto"/>
            <w:bottom w:val="none" w:sz="0" w:space="0" w:color="auto"/>
            <w:right w:val="none" w:sz="0" w:space="0" w:color="auto"/>
          </w:divBdr>
        </w:div>
      </w:divsChild>
    </w:div>
    <w:div w:id="1260484986">
      <w:bodyDiv w:val="1"/>
      <w:marLeft w:val="0"/>
      <w:marRight w:val="0"/>
      <w:marTop w:val="0"/>
      <w:marBottom w:val="0"/>
      <w:divBdr>
        <w:top w:val="none" w:sz="0" w:space="0" w:color="auto"/>
        <w:left w:val="none" w:sz="0" w:space="0" w:color="auto"/>
        <w:bottom w:val="none" w:sz="0" w:space="0" w:color="auto"/>
        <w:right w:val="none" w:sz="0" w:space="0" w:color="auto"/>
      </w:divBdr>
    </w:div>
    <w:div w:id="1273168713">
      <w:bodyDiv w:val="1"/>
      <w:marLeft w:val="0"/>
      <w:marRight w:val="0"/>
      <w:marTop w:val="0"/>
      <w:marBottom w:val="0"/>
      <w:divBdr>
        <w:top w:val="none" w:sz="0" w:space="0" w:color="auto"/>
        <w:left w:val="none" w:sz="0" w:space="0" w:color="auto"/>
        <w:bottom w:val="none" w:sz="0" w:space="0" w:color="auto"/>
        <w:right w:val="none" w:sz="0" w:space="0" w:color="auto"/>
      </w:divBdr>
      <w:divsChild>
        <w:div w:id="181825513">
          <w:marLeft w:val="0"/>
          <w:marRight w:val="0"/>
          <w:marTop w:val="0"/>
          <w:marBottom w:val="0"/>
          <w:divBdr>
            <w:top w:val="none" w:sz="0" w:space="0" w:color="auto"/>
            <w:left w:val="none" w:sz="0" w:space="0" w:color="auto"/>
            <w:bottom w:val="none" w:sz="0" w:space="0" w:color="auto"/>
            <w:right w:val="none" w:sz="0" w:space="0" w:color="auto"/>
          </w:divBdr>
        </w:div>
        <w:div w:id="1687512790">
          <w:marLeft w:val="0"/>
          <w:marRight w:val="0"/>
          <w:marTop w:val="0"/>
          <w:marBottom w:val="0"/>
          <w:divBdr>
            <w:top w:val="none" w:sz="0" w:space="0" w:color="auto"/>
            <w:left w:val="none" w:sz="0" w:space="0" w:color="auto"/>
            <w:bottom w:val="none" w:sz="0" w:space="0" w:color="auto"/>
            <w:right w:val="none" w:sz="0" w:space="0" w:color="auto"/>
          </w:divBdr>
        </w:div>
      </w:divsChild>
    </w:div>
    <w:div w:id="1277713361">
      <w:bodyDiv w:val="1"/>
      <w:marLeft w:val="0"/>
      <w:marRight w:val="0"/>
      <w:marTop w:val="0"/>
      <w:marBottom w:val="0"/>
      <w:divBdr>
        <w:top w:val="none" w:sz="0" w:space="0" w:color="auto"/>
        <w:left w:val="none" w:sz="0" w:space="0" w:color="auto"/>
        <w:bottom w:val="none" w:sz="0" w:space="0" w:color="auto"/>
        <w:right w:val="none" w:sz="0" w:space="0" w:color="auto"/>
      </w:divBdr>
    </w:div>
    <w:div w:id="1372343960">
      <w:bodyDiv w:val="1"/>
      <w:marLeft w:val="0"/>
      <w:marRight w:val="0"/>
      <w:marTop w:val="0"/>
      <w:marBottom w:val="0"/>
      <w:divBdr>
        <w:top w:val="none" w:sz="0" w:space="0" w:color="auto"/>
        <w:left w:val="none" w:sz="0" w:space="0" w:color="auto"/>
        <w:bottom w:val="none" w:sz="0" w:space="0" w:color="auto"/>
        <w:right w:val="none" w:sz="0" w:space="0" w:color="auto"/>
      </w:divBdr>
    </w:div>
    <w:div w:id="1420324414">
      <w:bodyDiv w:val="1"/>
      <w:marLeft w:val="0"/>
      <w:marRight w:val="0"/>
      <w:marTop w:val="0"/>
      <w:marBottom w:val="0"/>
      <w:divBdr>
        <w:top w:val="none" w:sz="0" w:space="0" w:color="auto"/>
        <w:left w:val="none" w:sz="0" w:space="0" w:color="auto"/>
        <w:bottom w:val="none" w:sz="0" w:space="0" w:color="auto"/>
        <w:right w:val="none" w:sz="0" w:space="0" w:color="auto"/>
      </w:divBdr>
    </w:div>
    <w:div w:id="1448083719">
      <w:bodyDiv w:val="1"/>
      <w:marLeft w:val="0"/>
      <w:marRight w:val="0"/>
      <w:marTop w:val="0"/>
      <w:marBottom w:val="0"/>
      <w:divBdr>
        <w:top w:val="none" w:sz="0" w:space="0" w:color="auto"/>
        <w:left w:val="none" w:sz="0" w:space="0" w:color="auto"/>
        <w:bottom w:val="none" w:sz="0" w:space="0" w:color="auto"/>
        <w:right w:val="none" w:sz="0" w:space="0" w:color="auto"/>
      </w:divBdr>
      <w:divsChild>
        <w:div w:id="1755591117">
          <w:marLeft w:val="0"/>
          <w:marRight w:val="0"/>
          <w:marTop w:val="0"/>
          <w:marBottom w:val="0"/>
          <w:divBdr>
            <w:top w:val="none" w:sz="0" w:space="0" w:color="auto"/>
            <w:left w:val="none" w:sz="0" w:space="0" w:color="auto"/>
            <w:bottom w:val="none" w:sz="0" w:space="0" w:color="auto"/>
            <w:right w:val="none" w:sz="0" w:space="0" w:color="auto"/>
          </w:divBdr>
        </w:div>
        <w:div w:id="388457124">
          <w:marLeft w:val="0"/>
          <w:marRight w:val="0"/>
          <w:marTop w:val="0"/>
          <w:marBottom w:val="0"/>
          <w:divBdr>
            <w:top w:val="none" w:sz="0" w:space="0" w:color="auto"/>
            <w:left w:val="none" w:sz="0" w:space="0" w:color="auto"/>
            <w:bottom w:val="none" w:sz="0" w:space="0" w:color="auto"/>
            <w:right w:val="none" w:sz="0" w:space="0" w:color="auto"/>
          </w:divBdr>
        </w:div>
      </w:divsChild>
    </w:div>
    <w:div w:id="1513448929">
      <w:bodyDiv w:val="1"/>
      <w:marLeft w:val="0"/>
      <w:marRight w:val="0"/>
      <w:marTop w:val="0"/>
      <w:marBottom w:val="0"/>
      <w:divBdr>
        <w:top w:val="none" w:sz="0" w:space="0" w:color="auto"/>
        <w:left w:val="none" w:sz="0" w:space="0" w:color="auto"/>
        <w:bottom w:val="none" w:sz="0" w:space="0" w:color="auto"/>
        <w:right w:val="none" w:sz="0" w:space="0" w:color="auto"/>
      </w:divBdr>
      <w:divsChild>
        <w:div w:id="1552501442">
          <w:marLeft w:val="0"/>
          <w:marRight w:val="0"/>
          <w:marTop w:val="0"/>
          <w:marBottom w:val="0"/>
          <w:divBdr>
            <w:top w:val="none" w:sz="0" w:space="0" w:color="auto"/>
            <w:left w:val="none" w:sz="0" w:space="0" w:color="auto"/>
            <w:bottom w:val="none" w:sz="0" w:space="0" w:color="auto"/>
            <w:right w:val="none" w:sz="0" w:space="0" w:color="auto"/>
          </w:divBdr>
        </w:div>
        <w:div w:id="224876555">
          <w:marLeft w:val="0"/>
          <w:marRight w:val="0"/>
          <w:marTop w:val="0"/>
          <w:marBottom w:val="0"/>
          <w:divBdr>
            <w:top w:val="none" w:sz="0" w:space="0" w:color="auto"/>
            <w:left w:val="none" w:sz="0" w:space="0" w:color="auto"/>
            <w:bottom w:val="none" w:sz="0" w:space="0" w:color="auto"/>
            <w:right w:val="none" w:sz="0" w:space="0" w:color="auto"/>
          </w:divBdr>
        </w:div>
        <w:div w:id="798567856">
          <w:marLeft w:val="0"/>
          <w:marRight w:val="0"/>
          <w:marTop w:val="0"/>
          <w:marBottom w:val="0"/>
          <w:divBdr>
            <w:top w:val="none" w:sz="0" w:space="0" w:color="auto"/>
            <w:left w:val="none" w:sz="0" w:space="0" w:color="auto"/>
            <w:bottom w:val="none" w:sz="0" w:space="0" w:color="auto"/>
            <w:right w:val="none" w:sz="0" w:space="0" w:color="auto"/>
          </w:divBdr>
        </w:div>
        <w:div w:id="1317805583">
          <w:marLeft w:val="0"/>
          <w:marRight w:val="0"/>
          <w:marTop w:val="0"/>
          <w:marBottom w:val="0"/>
          <w:divBdr>
            <w:top w:val="none" w:sz="0" w:space="0" w:color="auto"/>
            <w:left w:val="none" w:sz="0" w:space="0" w:color="auto"/>
            <w:bottom w:val="none" w:sz="0" w:space="0" w:color="auto"/>
            <w:right w:val="none" w:sz="0" w:space="0" w:color="auto"/>
          </w:divBdr>
        </w:div>
        <w:div w:id="627207114">
          <w:marLeft w:val="0"/>
          <w:marRight w:val="0"/>
          <w:marTop w:val="0"/>
          <w:marBottom w:val="0"/>
          <w:divBdr>
            <w:top w:val="none" w:sz="0" w:space="0" w:color="auto"/>
            <w:left w:val="none" w:sz="0" w:space="0" w:color="auto"/>
            <w:bottom w:val="none" w:sz="0" w:space="0" w:color="auto"/>
            <w:right w:val="none" w:sz="0" w:space="0" w:color="auto"/>
          </w:divBdr>
        </w:div>
        <w:div w:id="1502818523">
          <w:marLeft w:val="0"/>
          <w:marRight w:val="0"/>
          <w:marTop w:val="0"/>
          <w:marBottom w:val="0"/>
          <w:divBdr>
            <w:top w:val="none" w:sz="0" w:space="0" w:color="auto"/>
            <w:left w:val="none" w:sz="0" w:space="0" w:color="auto"/>
            <w:bottom w:val="none" w:sz="0" w:space="0" w:color="auto"/>
            <w:right w:val="none" w:sz="0" w:space="0" w:color="auto"/>
          </w:divBdr>
        </w:div>
        <w:div w:id="1421876482">
          <w:marLeft w:val="0"/>
          <w:marRight w:val="0"/>
          <w:marTop w:val="0"/>
          <w:marBottom w:val="0"/>
          <w:divBdr>
            <w:top w:val="none" w:sz="0" w:space="0" w:color="auto"/>
            <w:left w:val="none" w:sz="0" w:space="0" w:color="auto"/>
            <w:bottom w:val="none" w:sz="0" w:space="0" w:color="auto"/>
            <w:right w:val="none" w:sz="0" w:space="0" w:color="auto"/>
          </w:divBdr>
        </w:div>
      </w:divsChild>
    </w:div>
    <w:div w:id="1517109284">
      <w:bodyDiv w:val="1"/>
      <w:marLeft w:val="0"/>
      <w:marRight w:val="0"/>
      <w:marTop w:val="0"/>
      <w:marBottom w:val="0"/>
      <w:divBdr>
        <w:top w:val="none" w:sz="0" w:space="0" w:color="auto"/>
        <w:left w:val="none" w:sz="0" w:space="0" w:color="auto"/>
        <w:bottom w:val="none" w:sz="0" w:space="0" w:color="auto"/>
        <w:right w:val="none" w:sz="0" w:space="0" w:color="auto"/>
      </w:divBdr>
    </w:div>
    <w:div w:id="1555388731">
      <w:bodyDiv w:val="1"/>
      <w:marLeft w:val="0"/>
      <w:marRight w:val="0"/>
      <w:marTop w:val="0"/>
      <w:marBottom w:val="0"/>
      <w:divBdr>
        <w:top w:val="none" w:sz="0" w:space="0" w:color="auto"/>
        <w:left w:val="none" w:sz="0" w:space="0" w:color="auto"/>
        <w:bottom w:val="none" w:sz="0" w:space="0" w:color="auto"/>
        <w:right w:val="none" w:sz="0" w:space="0" w:color="auto"/>
      </w:divBdr>
    </w:div>
    <w:div w:id="1622960294">
      <w:bodyDiv w:val="1"/>
      <w:marLeft w:val="0"/>
      <w:marRight w:val="0"/>
      <w:marTop w:val="0"/>
      <w:marBottom w:val="0"/>
      <w:divBdr>
        <w:top w:val="none" w:sz="0" w:space="0" w:color="auto"/>
        <w:left w:val="none" w:sz="0" w:space="0" w:color="auto"/>
        <w:bottom w:val="none" w:sz="0" w:space="0" w:color="auto"/>
        <w:right w:val="none" w:sz="0" w:space="0" w:color="auto"/>
      </w:divBdr>
    </w:div>
    <w:div w:id="1681540199">
      <w:bodyDiv w:val="1"/>
      <w:marLeft w:val="0"/>
      <w:marRight w:val="0"/>
      <w:marTop w:val="0"/>
      <w:marBottom w:val="0"/>
      <w:divBdr>
        <w:top w:val="none" w:sz="0" w:space="0" w:color="auto"/>
        <w:left w:val="none" w:sz="0" w:space="0" w:color="auto"/>
        <w:bottom w:val="none" w:sz="0" w:space="0" w:color="auto"/>
        <w:right w:val="none" w:sz="0" w:space="0" w:color="auto"/>
      </w:divBdr>
    </w:div>
    <w:div w:id="1727216593">
      <w:bodyDiv w:val="1"/>
      <w:marLeft w:val="0"/>
      <w:marRight w:val="0"/>
      <w:marTop w:val="0"/>
      <w:marBottom w:val="0"/>
      <w:divBdr>
        <w:top w:val="none" w:sz="0" w:space="0" w:color="auto"/>
        <w:left w:val="none" w:sz="0" w:space="0" w:color="auto"/>
        <w:bottom w:val="none" w:sz="0" w:space="0" w:color="auto"/>
        <w:right w:val="none" w:sz="0" w:space="0" w:color="auto"/>
      </w:divBdr>
      <w:divsChild>
        <w:div w:id="1251504699">
          <w:marLeft w:val="0"/>
          <w:marRight w:val="0"/>
          <w:marTop w:val="0"/>
          <w:marBottom w:val="0"/>
          <w:divBdr>
            <w:top w:val="none" w:sz="0" w:space="0" w:color="auto"/>
            <w:left w:val="none" w:sz="0" w:space="0" w:color="auto"/>
            <w:bottom w:val="none" w:sz="0" w:space="0" w:color="auto"/>
            <w:right w:val="none" w:sz="0" w:space="0" w:color="auto"/>
          </w:divBdr>
        </w:div>
        <w:div w:id="1951889353">
          <w:marLeft w:val="0"/>
          <w:marRight w:val="0"/>
          <w:marTop w:val="0"/>
          <w:marBottom w:val="0"/>
          <w:divBdr>
            <w:top w:val="none" w:sz="0" w:space="0" w:color="auto"/>
            <w:left w:val="none" w:sz="0" w:space="0" w:color="auto"/>
            <w:bottom w:val="none" w:sz="0" w:space="0" w:color="auto"/>
            <w:right w:val="none" w:sz="0" w:space="0" w:color="auto"/>
          </w:divBdr>
        </w:div>
        <w:div w:id="2101831069">
          <w:marLeft w:val="0"/>
          <w:marRight w:val="0"/>
          <w:marTop w:val="0"/>
          <w:marBottom w:val="0"/>
          <w:divBdr>
            <w:top w:val="none" w:sz="0" w:space="0" w:color="auto"/>
            <w:left w:val="none" w:sz="0" w:space="0" w:color="auto"/>
            <w:bottom w:val="none" w:sz="0" w:space="0" w:color="auto"/>
            <w:right w:val="none" w:sz="0" w:space="0" w:color="auto"/>
          </w:divBdr>
        </w:div>
      </w:divsChild>
    </w:div>
    <w:div w:id="1785270543">
      <w:bodyDiv w:val="1"/>
      <w:marLeft w:val="0"/>
      <w:marRight w:val="0"/>
      <w:marTop w:val="0"/>
      <w:marBottom w:val="0"/>
      <w:divBdr>
        <w:top w:val="none" w:sz="0" w:space="0" w:color="auto"/>
        <w:left w:val="none" w:sz="0" w:space="0" w:color="auto"/>
        <w:bottom w:val="none" w:sz="0" w:space="0" w:color="auto"/>
        <w:right w:val="none" w:sz="0" w:space="0" w:color="auto"/>
      </w:divBdr>
      <w:divsChild>
        <w:div w:id="1520316921">
          <w:marLeft w:val="0"/>
          <w:marRight w:val="0"/>
          <w:marTop w:val="0"/>
          <w:marBottom w:val="0"/>
          <w:divBdr>
            <w:top w:val="none" w:sz="0" w:space="0" w:color="auto"/>
            <w:left w:val="none" w:sz="0" w:space="0" w:color="auto"/>
            <w:bottom w:val="none" w:sz="0" w:space="0" w:color="auto"/>
            <w:right w:val="none" w:sz="0" w:space="0" w:color="auto"/>
          </w:divBdr>
        </w:div>
        <w:div w:id="950479853">
          <w:marLeft w:val="0"/>
          <w:marRight w:val="0"/>
          <w:marTop w:val="0"/>
          <w:marBottom w:val="0"/>
          <w:divBdr>
            <w:top w:val="none" w:sz="0" w:space="0" w:color="auto"/>
            <w:left w:val="none" w:sz="0" w:space="0" w:color="auto"/>
            <w:bottom w:val="none" w:sz="0" w:space="0" w:color="auto"/>
            <w:right w:val="none" w:sz="0" w:space="0" w:color="auto"/>
          </w:divBdr>
        </w:div>
        <w:div w:id="1118063820">
          <w:marLeft w:val="0"/>
          <w:marRight w:val="0"/>
          <w:marTop w:val="0"/>
          <w:marBottom w:val="0"/>
          <w:divBdr>
            <w:top w:val="none" w:sz="0" w:space="0" w:color="auto"/>
            <w:left w:val="none" w:sz="0" w:space="0" w:color="auto"/>
            <w:bottom w:val="none" w:sz="0" w:space="0" w:color="auto"/>
            <w:right w:val="none" w:sz="0" w:space="0" w:color="auto"/>
          </w:divBdr>
        </w:div>
        <w:div w:id="1527254917">
          <w:marLeft w:val="0"/>
          <w:marRight w:val="0"/>
          <w:marTop w:val="0"/>
          <w:marBottom w:val="0"/>
          <w:divBdr>
            <w:top w:val="none" w:sz="0" w:space="0" w:color="auto"/>
            <w:left w:val="none" w:sz="0" w:space="0" w:color="auto"/>
            <w:bottom w:val="none" w:sz="0" w:space="0" w:color="auto"/>
            <w:right w:val="none" w:sz="0" w:space="0" w:color="auto"/>
          </w:divBdr>
        </w:div>
        <w:div w:id="2108651504">
          <w:marLeft w:val="0"/>
          <w:marRight w:val="0"/>
          <w:marTop w:val="0"/>
          <w:marBottom w:val="0"/>
          <w:divBdr>
            <w:top w:val="none" w:sz="0" w:space="0" w:color="auto"/>
            <w:left w:val="none" w:sz="0" w:space="0" w:color="auto"/>
            <w:bottom w:val="none" w:sz="0" w:space="0" w:color="auto"/>
            <w:right w:val="none" w:sz="0" w:space="0" w:color="auto"/>
          </w:divBdr>
        </w:div>
        <w:div w:id="1427002019">
          <w:marLeft w:val="0"/>
          <w:marRight w:val="0"/>
          <w:marTop w:val="0"/>
          <w:marBottom w:val="0"/>
          <w:divBdr>
            <w:top w:val="none" w:sz="0" w:space="0" w:color="auto"/>
            <w:left w:val="none" w:sz="0" w:space="0" w:color="auto"/>
            <w:bottom w:val="none" w:sz="0" w:space="0" w:color="auto"/>
            <w:right w:val="none" w:sz="0" w:space="0" w:color="auto"/>
          </w:divBdr>
        </w:div>
      </w:divsChild>
    </w:div>
    <w:div w:id="1811705376">
      <w:bodyDiv w:val="1"/>
      <w:marLeft w:val="0"/>
      <w:marRight w:val="0"/>
      <w:marTop w:val="0"/>
      <w:marBottom w:val="0"/>
      <w:divBdr>
        <w:top w:val="none" w:sz="0" w:space="0" w:color="auto"/>
        <w:left w:val="none" w:sz="0" w:space="0" w:color="auto"/>
        <w:bottom w:val="none" w:sz="0" w:space="0" w:color="auto"/>
        <w:right w:val="none" w:sz="0" w:space="0" w:color="auto"/>
      </w:divBdr>
    </w:div>
    <w:div w:id="1914241395">
      <w:bodyDiv w:val="1"/>
      <w:marLeft w:val="0"/>
      <w:marRight w:val="0"/>
      <w:marTop w:val="0"/>
      <w:marBottom w:val="0"/>
      <w:divBdr>
        <w:top w:val="none" w:sz="0" w:space="0" w:color="auto"/>
        <w:left w:val="none" w:sz="0" w:space="0" w:color="auto"/>
        <w:bottom w:val="none" w:sz="0" w:space="0" w:color="auto"/>
        <w:right w:val="none" w:sz="0" w:space="0" w:color="auto"/>
      </w:divBdr>
      <w:divsChild>
        <w:div w:id="306083379">
          <w:marLeft w:val="0"/>
          <w:marRight w:val="0"/>
          <w:marTop w:val="0"/>
          <w:marBottom w:val="0"/>
          <w:divBdr>
            <w:top w:val="none" w:sz="0" w:space="0" w:color="auto"/>
            <w:left w:val="none" w:sz="0" w:space="0" w:color="auto"/>
            <w:bottom w:val="none" w:sz="0" w:space="0" w:color="auto"/>
            <w:right w:val="none" w:sz="0" w:space="0" w:color="auto"/>
          </w:divBdr>
        </w:div>
        <w:div w:id="1079328095">
          <w:marLeft w:val="0"/>
          <w:marRight w:val="0"/>
          <w:marTop w:val="0"/>
          <w:marBottom w:val="0"/>
          <w:divBdr>
            <w:top w:val="none" w:sz="0" w:space="0" w:color="auto"/>
            <w:left w:val="none" w:sz="0" w:space="0" w:color="auto"/>
            <w:bottom w:val="none" w:sz="0" w:space="0" w:color="auto"/>
            <w:right w:val="none" w:sz="0" w:space="0" w:color="auto"/>
          </w:divBdr>
        </w:div>
      </w:divsChild>
    </w:div>
    <w:div w:id="2048330763">
      <w:bodyDiv w:val="1"/>
      <w:marLeft w:val="0"/>
      <w:marRight w:val="0"/>
      <w:marTop w:val="0"/>
      <w:marBottom w:val="0"/>
      <w:divBdr>
        <w:top w:val="none" w:sz="0" w:space="0" w:color="auto"/>
        <w:left w:val="none" w:sz="0" w:space="0" w:color="auto"/>
        <w:bottom w:val="none" w:sz="0" w:space="0" w:color="auto"/>
        <w:right w:val="none" w:sz="0" w:space="0" w:color="auto"/>
      </w:divBdr>
      <w:divsChild>
        <w:div w:id="547760229">
          <w:marLeft w:val="0"/>
          <w:marRight w:val="0"/>
          <w:marTop w:val="0"/>
          <w:marBottom w:val="0"/>
          <w:divBdr>
            <w:top w:val="none" w:sz="0" w:space="0" w:color="auto"/>
            <w:left w:val="none" w:sz="0" w:space="0" w:color="auto"/>
            <w:bottom w:val="none" w:sz="0" w:space="0" w:color="auto"/>
            <w:right w:val="none" w:sz="0" w:space="0" w:color="auto"/>
          </w:divBdr>
        </w:div>
        <w:div w:id="1368333000">
          <w:marLeft w:val="0"/>
          <w:marRight w:val="0"/>
          <w:marTop w:val="0"/>
          <w:marBottom w:val="0"/>
          <w:divBdr>
            <w:top w:val="none" w:sz="0" w:space="0" w:color="auto"/>
            <w:left w:val="none" w:sz="0" w:space="0" w:color="auto"/>
            <w:bottom w:val="none" w:sz="0" w:space="0" w:color="auto"/>
            <w:right w:val="none" w:sz="0" w:space="0" w:color="auto"/>
          </w:divBdr>
        </w:div>
      </w:divsChild>
    </w:div>
    <w:div w:id="2077821511">
      <w:bodyDiv w:val="1"/>
      <w:marLeft w:val="0"/>
      <w:marRight w:val="0"/>
      <w:marTop w:val="0"/>
      <w:marBottom w:val="0"/>
      <w:divBdr>
        <w:top w:val="none" w:sz="0" w:space="0" w:color="auto"/>
        <w:left w:val="none" w:sz="0" w:space="0" w:color="auto"/>
        <w:bottom w:val="none" w:sz="0" w:space="0" w:color="auto"/>
        <w:right w:val="none" w:sz="0" w:space="0" w:color="auto"/>
      </w:divBdr>
    </w:div>
    <w:div w:id="2079548729">
      <w:bodyDiv w:val="1"/>
      <w:marLeft w:val="0"/>
      <w:marRight w:val="0"/>
      <w:marTop w:val="0"/>
      <w:marBottom w:val="0"/>
      <w:divBdr>
        <w:top w:val="none" w:sz="0" w:space="0" w:color="auto"/>
        <w:left w:val="none" w:sz="0" w:space="0" w:color="auto"/>
        <w:bottom w:val="none" w:sz="0" w:space="0" w:color="auto"/>
        <w:right w:val="none" w:sz="0" w:space="0" w:color="auto"/>
      </w:divBdr>
    </w:div>
    <w:div w:id="210949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F:\&#24037;&#20855;&#36164;&#26009;\GB8059&#25353;&#29031;IEC62552&#20462;&#35746;\&#23478;&#29992;&#21644;&#31867;&#20284;&#29992;&#36884;&#30340;&#21046;&#20919;&#22120;&#20855;-&#25353;&#29031;IEC62552&#35843;&#25972;-&#21021;&#31295;2013051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F3B7371-A069-4EF5-9782-8BC438C49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家用和类似用途的制冷器具-按照IEC62552调整-初稿20130513</Template>
  <TotalTime>518</TotalTime>
  <Pages>26</Pages>
  <Words>1987</Words>
  <Characters>11326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15502：2005家用制冷器具-特性和测试方法</vt:lpstr>
    </vt:vector>
  </TitlesOfParts>
  <Company>wuxl</Company>
  <LinksUpToDate>false</LinksUpToDate>
  <CharactersWithSpaces>13287</CharactersWithSpaces>
  <SharedDoc>false</SharedDoc>
  <HLinks>
    <vt:vector size="36" baseType="variant">
      <vt:variant>
        <vt:i4>1507384</vt:i4>
      </vt:variant>
      <vt:variant>
        <vt:i4>32</vt:i4>
      </vt:variant>
      <vt:variant>
        <vt:i4>0</vt:i4>
      </vt:variant>
      <vt:variant>
        <vt:i4>5</vt:i4>
      </vt:variant>
      <vt:variant>
        <vt:lpwstr/>
      </vt:variant>
      <vt:variant>
        <vt:lpwstr>_Toc97132226</vt:lpwstr>
      </vt:variant>
      <vt:variant>
        <vt:i4>1310776</vt:i4>
      </vt:variant>
      <vt:variant>
        <vt:i4>26</vt:i4>
      </vt:variant>
      <vt:variant>
        <vt:i4>0</vt:i4>
      </vt:variant>
      <vt:variant>
        <vt:i4>5</vt:i4>
      </vt:variant>
      <vt:variant>
        <vt:lpwstr/>
      </vt:variant>
      <vt:variant>
        <vt:lpwstr>_Toc97132225</vt:lpwstr>
      </vt:variant>
      <vt:variant>
        <vt:i4>1376312</vt:i4>
      </vt:variant>
      <vt:variant>
        <vt:i4>20</vt:i4>
      </vt:variant>
      <vt:variant>
        <vt:i4>0</vt:i4>
      </vt:variant>
      <vt:variant>
        <vt:i4>5</vt:i4>
      </vt:variant>
      <vt:variant>
        <vt:lpwstr/>
      </vt:variant>
      <vt:variant>
        <vt:lpwstr>_Toc97132224</vt:lpwstr>
      </vt:variant>
      <vt:variant>
        <vt:i4>1179704</vt:i4>
      </vt:variant>
      <vt:variant>
        <vt:i4>14</vt:i4>
      </vt:variant>
      <vt:variant>
        <vt:i4>0</vt:i4>
      </vt:variant>
      <vt:variant>
        <vt:i4>5</vt:i4>
      </vt:variant>
      <vt:variant>
        <vt:lpwstr/>
      </vt:variant>
      <vt:variant>
        <vt:lpwstr>_Toc97132223</vt:lpwstr>
      </vt:variant>
      <vt:variant>
        <vt:i4>1245240</vt:i4>
      </vt:variant>
      <vt:variant>
        <vt:i4>8</vt:i4>
      </vt:variant>
      <vt:variant>
        <vt:i4>0</vt:i4>
      </vt:variant>
      <vt:variant>
        <vt:i4>5</vt:i4>
      </vt:variant>
      <vt:variant>
        <vt:lpwstr/>
      </vt:variant>
      <vt:variant>
        <vt:lpwstr>_Toc97132222</vt:lpwstr>
      </vt:variant>
      <vt:variant>
        <vt:i4>1048632</vt:i4>
      </vt:variant>
      <vt:variant>
        <vt:i4>2</vt:i4>
      </vt:variant>
      <vt:variant>
        <vt:i4>0</vt:i4>
      </vt:variant>
      <vt:variant>
        <vt:i4>5</vt:i4>
      </vt:variant>
      <vt:variant>
        <vt:lpwstr/>
      </vt:variant>
      <vt:variant>
        <vt:lpwstr>_Toc97132221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15502：2005家用制冷器具-特性和测试方法</dc:title>
  <dc:creator>吴晓丽</dc:creator>
  <cp:lastModifiedBy>Administrator</cp:lastModifiedBy>
  <cp:revision>189</cp:revision>
  <cp:lastPrinted>2022-11-15T01:49:00Z</cp:lastPrinted>
  <dcterms:created xsi:type="dcterms:W3CDTF">2022-12-13T07:02:00Z</dcterms:created>
  <dcterms:modified xsi:type="dcterms:W3CDTF">2023-03-22T05:15:00Z</dcterms:modified>
</cp:coreProperties>
</file>