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《</w:t>
      </w:r>
      <w:r>
        <w:rPr>
          <w:rFonts w:hint="eastAsia" w:ascii="仿宋" w:hAnsi="仿宋" w:eastAsia="仿宋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XXXXX</w:t>
      </w:r>
      <w:r>
        <w:rPr>
          <w:rFonts w:hint="eastAsia" w:ascii="仿宋" w:hAnsi="仿宋" w:eastAsia="仿宋"/>
          <w:b/>
          <w:sz w:val="30"/>
          <w:szCs w:val="30"/>
        </w:rPr>
        <w:t>》</w:t>
      </w:r>
      <w:r>
        <w:rPr>
          <w:rFonts w:hint="eastAsia" w:ascii="仿宋" w:hAnsi="仿宋" w:eastAsia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团体标准</w:t>
      </w:r>
      <w:r>
        <w:rPr>
          <w:rFonts w:hint="eastAsia" w:ascii="仿宋" w:hAnsi="仿宋" w:eastAsia="仿宋"/>
          <w:b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b/>
          <w:sz w:val="30"/>
          <w:szCs w:val="30"/>
        </w:rPr>
        <w:t>征求意见</w:t>
      </w:r>
      <w:bookmarkStart w:id="0" w:name="_GoBack"/>
      <w:bookmarkEnd w:id="0"/>
      <w:r>
        <w:rPr>
          <w:rFonts w:hint="eastAsia" w:ascii="仿宋" w:hAnsi="仿宋" w:eastAsia="仿宋"/>
          <w:b/>
          <w:sz w:val="30"/>
          <w:szCs w:val="30"/>
        </w:rPr>
        <w:t>稿</w:t>
      </w:r>
      <w:r>
        <w:rPr>
          <w:rFonts w:hint="eastAsia" w:ascii="仿宋" w:hAnsi="仿宋" w:eastAsia="仿宋"/>
          <w:b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b/>
          <w:sz w:val="30"/>
          <w:szCs w:val="30"/>
        </w:rPr>
        <w:t>回函意见表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674"/>
        <w:gridCol w:w="2272"/>
        <w:gridCol w:w="1140"/>
        <w:gridCol w:w="2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序号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章、条编号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修改意见</w:t>
            </w:r>
          </w:p>
        </w:tc>
        <w:tc>
          <w:tcPr>
            <w:tcW w:w="26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理由或依据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341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341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341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341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5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341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6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341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7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341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8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341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6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</w:trPr>
        <w:tc>
          <w:tcPr>
            <w:tcW w:w="4731" w:type="dxa"/>
            <w:gridSpan w:val="3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填表人：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电  话：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传  真：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电子邮箱：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                 年    月    日</w:t>
            </w:r>
          </w:p>
        </w:tc>
        <w:tc>
          <w:tcPr>
            <w:tcW w:w="3791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单位（公章）：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 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          年   月   日</w:t>
            </w:r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>（本表格填写不下，请另附页）邮箱：</w:t>
      </w:r>
      <w:r>
        <w:rPr>
          <w:rFonts w:hint="eastAsia"/>
        </w:rPr>
        <w:t>qgb@cnfa.com.cn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3741142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BlZTdmODAwZjdjZDI4NDgyMTM5MzZjMjliMGFhNmYifQ=="/>
  </w:docVars>
  <w:rsids>
    <w:rsidRoot w:val="00287576"/>
    <w:rsid w:val="00287576"/>
    <w:rsid w:val="00352B8D"/>
    <w:rsid w:val="0036322B"/>
    <w:rsid w:val="00456157"/>
    <w:rsid w:val="00526999"/>
    <w:rsid w:val="00681E83"/>
    <w:rsid w:val="00F41BB9"/>
    <w:rsid w:val="7F17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</Words>
  <Characters>115</Characters>
  <Lines>1</Lines>
  <Paragraphs>1</Paragraphs>
  <TotalTime>1</TotalTime>
  <ScaleCrop>false</ScaleCrop>
  <LinksUpToDate>false</LinksUpToDate>
  <CharactersWithSpaces>162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2022-06-29T02:49:00Z</dcterms:created>
  <dc:creator>曲 广兵</dc:creator>
  <cp:lastModifiedBy>综合业务部</cp:lastModifiedBy>
  <dcterms:modified xsi:type="dcterms:W3CDTF">2022-07-04T07:38:35Z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D97E2A0D6CE747C78074CDFEE3C83D4D</vt:lpwstr>
  </property>
</Properties>
</file>