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DF" w:rsidRDefault="00BE0ADF" w:rsidP="00BE0ADF">
      <w:pPr>
        <w:widowControl w:val="0"/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900D3A">
        <w:rPr>
          <w:rFonts w:ascii="黑体" w:eastAsia="黑体" w:hAnsi="黑体" w:hint="eastAsia"/>
          <w:sz w:val="32"/>
          <w:szCs w:val="32"/>
        </w:rPr>
        <w:t>附件1</w:t>
      </w:r>
    </w:p>
    <w:p w:rsidR="00BE0ADF" w:rsidRPr="00900D3A" w:rsidRDefault="00BE0ADF" w:rsidP="00BE0ADF">
      <w:pPr>
        <w:widowControl w:val="0"/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BE0ADF" w:rsidRPr="00BC0248" w:rsidRDefault="00BE0ADF" w:rsidP="00BE0ADF">
      <w:pPr>
        <w:widowControl w:val="0"/>
        <w:snapToGrid w:val="0"/>
        <w:spacing w:line="600" w:lineRule="exact"/>
        <w:jc w:val="center"/>
        <w:rPr>
          <w:rFonts w:ascii="方正小标宋简体" w:eastAsia="方正小标宋简体" w:hAnsiTheme="majorEastAsia"/>
          <w:spacing w:val="20"/>
          <w:sz w:val="44"/>
          <w:szCs w:val="44"/>
        </w:rPr>
      </w:pPr>
      <w:r w:rsidRPr="00BC0248">
        <w:rPr>
          <w:rFonts w:ascii="方正小标宋简体" w:eastAsia="方正小标宋简体" w:hAnsiTheme="majorEastAsia" w:hint="eastAsia"/>
          <w:spacing w:val="20"/>
          <w:sz w:val="44"/>
          <w:szCs w:val="44"/>
        </w:rPr>
        <w:t>全国轻工行业先进集体、劳动模范</w:t>
      </w:r>
      <w:proofErr w:type="gramStart"/>
      <w:r w:rsidRPr="00BC0248">
        <w:rPr>
          <w:rFonts w:ascii="方正小标宋简体" w:eastAsia="方正小标宋简体" w:hAnsiTheme="majorEastAsia" w:hint="eastAsia"/>
          <w:spacing w:val="20"/>
          <w:sz w:val="44"/>
          <w:szCs w:val="44"/>
        </w:rPr>
        <w:t>和</w:t>
      </w:r>
      <w:proofErr w:type="gramEnd"/>
    </w:p>
    <w:p w:rsidR="00BE0ADF" w:rsidRPr="00BC0248" w:rsidRDefault="00BE0ADF" w:rsidP="00BE0ADF">
      <w:pPr>
        <w:widowControl w:val="0"/>
        <w:snapToGrid w:val="0"/>
        <w:spacing w:line="600" w:lineRule="exact"/>
        <w:jc w:val="center"/>
        <w:rPr>
          <w:rFonts w:ascii="方正小标宋简体" w:eastAsia="方正小标宋简体" w:hAnsiTheme="majorEastAsia"/>
          <w:spacing w:val="20"/>
          <w:sz w:val="44"/>
          <w:szCs w:val="44"/>
        </w:rPr>
      </w:pPr>
      <w:r w:rsidRPr="00BC0248">
        <w:rPr>
          <w:rFonts w:ascii="方正小标宋简体" w:eastAsia="方正小标宋简体" w:hAnsiTheme="majorEastAsia" w:hint="eastAsia"/>
          <w:spacing w:val="20"/>
          <w:sz w:val="44"/>
          <w:szCs w:val="44"/>
        </w:rPr>
        <w:t>先进工作者评选表彰工作领导小组</w:t>
      </w:r>
    </w:p>
    <w:p w:rsidR="00BE0ADF" w:rsidRPr="00BC0248" w:rsidRDefault="00BE0ADF" w:rsidP="00BE0ADF">
      <w:pPr>
        <w:widowControl w:val="0"/>
        <w:snapToGrid w:val="0"/>
        <w:spacing w:line="600" w:lineRule="exact"/>
        <w:jc w:val="center"/>
        <w:rPr>
          <w:rFonts w:ascii="方正小标宋简体" w:eastAsia="方正小标宋简体" w:hAnsiTheme="majorEastAsia"/>
          <w:spacing w:val="20"/>
          <w:sz w:val="44"/>
          <w:szCs w:val="44"/>
        </w:rPr>
      </w:pPr>
      <w:r w:rsidRPr="00BC0248">
        <w:rPr>
          <w:rFonts w:ascii="方正小标宋简体" w:eastAsia="方正小标宋简体" w:hAnsiTheme="majorEastAsia" w:hint="eastAsia"/>
          <w:spacing w:val="20"/>
          <w:sz w:val="44"/>
          <w:szCs w:val="44"/>
        </w:rPr>
        <w:t>及办公室成员名单</w:t>
      </w:r>
    </w:p>
    <w:p w:rsidR="00BE0ADF" w:rsidRDefault="00BE0ADF" w:rsidP="00BE0ADF">
      <w:pPr>
        <w:widowControl w:val="0"/>
        <w:snapToGrid w:val="0"/>
        <w:spacing w:line="600" w:lineRule="exact"/>
        <w:rPr>
          <w:rFonts w:eastAsia="黑体" w:cs="黑体"/>
          <w:sz w:val="32"/>
          <w:szCs w:val="32"/>
        </w:rPr>
      </w:pPr>
    </w:p>
    <w:p w:rsidR="00BE0ADF" w:rsidRDefault="00BE0ADF" w:rsidP="00BE0ADF">
      <w:pPr>
        <w:widowControl w:val="0"/>
        <w:snapToGrid w:val="0"/>
        <w:spacing w:line="58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</w:t>
      </w:r>
      <w:r>
        <w:rPr>
          <w:rFonts w:eastAsia="黑体" w:cs="黑体"/>
          <w:sz w:val="32"/>
          <w:szCs w:val="32"/>
        </w:rPr>
        <w:t>、</w:t>
      </w:r>
      <w:r w:rsidRPr="003713AC">
        <w:rPr>
          <w:rFonts w:eastAsia="黑体" w:cs="黑体" w:hint="eastAsia"/>
          <w:sz w:val="32"/>
          <w:szCs w:val="32"/>
        </w:rPr>
        <w:t>评选表彰工作</w:t>
      </w:r>
      <w:r w:rsidRPr="005D76D6">
        <w:rPr>
          <w:rFonts w:eastAsia="黑体" w:cs="黑体" w:hint="eastAsia"/>
          <w:sz w:val="32"/>
          <w:szCs w:val="32"/>
        </w:rPr>
        <w:t>领导小组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200" w:firstLine="640"/>
        <w:rPr>
          <w:rFonts w:ascii="仿宋_GB2312" w:hAnsi="仿宋" w:cs="宋体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组  长：王少峰  人力资源</w:t>
      </w:r>
      <w:r w:rsidRPr="00BC0248">
        <w:rPr>
          <w:rFonts w:ascii="仿宋_GB2312" w:hAnsi="仿宋" w:cs="宋体" w:hint="eastAsia"/>
          <w:sz w:val="32"/>
          <w:szCs w:val="32"/>
        </w:rPr>
        <w:t>社会保障部党组成员、副部长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600" w:firstLine="1920"/>
        <w:rPr>
          <w:rFonts w:ascii="仿宋_GB2312" w:hAnsi="仿宋" w:cs="宋体"/>
          <w:sz w:val="32"/>
          <w:szCs w:val="32"/>
        </w:rPr>
      </w:pPr>
      <w:r w:rsidRPr="00BC0248">
        <w:rPr>
          <w:rFonts w:ascii="仿宋_GB2312" w:hAnsi="仿宋" w:cs="宋体" w:hint="eastAsia"/>
          <w:sz w:val="32"/>
          <w:szCs w:val="32"/>
        </w:rPr>
        <w:t>张崇和  中国轻工业联合会党委书记、会长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leftChars="50" w:left="470" w:hangingChars="100" w:hanging="320"/>
        <w:rPr>
          <w:rFonts w:ascii="仿宋_GB2312" w:hAnsi="仿宋"/>
          <w:spacing w:val="-6"/>
          <w:sz w:val="32"/>
          <w:szCs w:val="32"/>
        </w:rPr>
      </w:pPr>
      <w:r w:rsidRPr="00BC0248">
        <w:rPr>
          <w:rFonts w:ascii="仿宋_GB2312" w:hAnsi="仿宋" w:cs="宋体" w:hint="eastAsia"/>
          <w:sz w:val="32"/>
          <w:szCs w:val="32"/>
        </w:rPr>
        <w:t xml:space="preserve">                   </w:t>
      </w:r>
      <w:r w:rsidRPr="00BC0248">
        <w:rPr>
          <w:rFonts w:ascii="仿宋_GB2312" w:hAnsi="仿宋" w:hint="eastAsia"/>
          <w:spacing w:val="-6"/>
          <w:sz w:val="32"/>
          <w:szCs w:val="32"/>
        </w:rPr>
        <w:t>中华全国手工业合作总社党委书记、主任</w:t>
      </w:r>
    </w:p>
    <w:p w:rsidR="00BE0ADF" w:rsidRPr="00C162E0" w:rsidRDefault="00BE0ADF" w:rsidP="00BE0ADF">
      <w:pPr>
        <w:widowControl w:val="0"/>
        <w:snapToGrid w:val="0"/>
        <w:spacing w:line="580" w:lineRule="exact"/>
        <w:ind w:firstLineChars="200" w:firstLine="640"/>
        <w:rPr>
          <w:rFonts w:ascii="仿宋_GB2312" w:hAnsi="仿宋"/>
          <w:spacing w:val="-24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 xml:space="preserve">副组长：聂生奎  </w:t>
      </w:r>
      <w:r w:rsidRPr="00BC0248">
        <w:rPr>
          <w:rFonts w:ascii="仿宋_GB2312" w:hAnsi="仿宋" w:hint="eastAsia"/>
          <w:spacing w:val="-20"/>
          <w:sz w:val="32"/>
          <w:szCs w:val="32"/>
        </w:rPr>
        <w:t>人</w:t>
      </w:r>
      <w:r w:rsidRPr="00C162E0">
        <w:rPr>
          <w:rFonts w:ascii="仿宋_GB2312" w:hAnsi="仿宋" w:hint="eastAsia"/>
          <w:spacing w:val="-24"/>
          <w:sz w:val="32"/>
          <w:szCs w:val="32"/>
        </w:rPr>
        <w:t>力资源</w:t>
      </w:r>
      <w:r w:rsidRPr="00C162E0">
        <w:rPr>
          <w:rFonts w:ascii="仿宋_GB2312" w:hAnsi="仿宋" w:cs="宋体" w:hint="eastAsia"/>
          <w:spacing w:val="-24"/>
          <w:sz w:val="32"/>
          <w:szCs w:val="32"/>
        </w:rPr>
        <w:t>社会保障</w:t>
      </w:r>
      <w:proofErr w:type="gramStart"/>
      <w:r w:rsidRPr="00C162E0">
        <w:rPr>
          <w:rFonts w:ascii="仿宋_GB2312" w:hAnsi="仿宋" w:cs="宋体" w:hint="eastAsia"/>
          <w:spacing w:val="-24"/>
          <w:sz w:val="32"/>
          <w:szCs w:val="32"/>
        </w:rPr>
        <w:t>部国家</w:t>
      </w:r>
      <w:proofErr w:type="gramEnd"/>
      <w:r w:rsidRPr="00C162E0">
        <w:rPr>
          <w:rFonts w:ascii="仿宋_GB2312" w:hAnsi="仿宋" w:cs="宋体" w:hint="eastAsia"/>
          <w:spacing w:val="-24"/>
          <w:sz w:val="32"/>
          <w:szCs w:val="32"/>
        </w:rPr>
        <w:t>表彰奖励办公室主任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630" w:firstLine="2016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cs="宋体" w:hint="eastAsia"/>
          <w:sz w:val="32"/>
          <w:szCs w:val="32"/>
        </w:rPr>
        <w:t xml:space="preserve">陶小年  </w:t>
      </w:r>
      <w:r w:rsidRPr="00BC0248">
        <w:rPr>
          <w:rFonts w:ascii="仿宋_GB2312" w:hAnsi="仿宋" w:hint="eastAsia"/>
          <w:sz w:val="32"/>
          <w:szCs w:val="32"/>
        </w:rPr>
        <w:t>中国轻工业联合会纪委书记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leftChars="30" w:left="410" w:hangingChars="100" w:hanging="320"/>
        <w:rPr>
          <w:rFonts w:ascii="仿宋_GB2312" w:hAnsi="仿宋"/>
          <w:spacing w:val="-20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 xml:space="preserve">                   </w:t>
      </w:r>
      <w:r>
        <w:rPr>
          <w:rFonts w:ascii="仿宋_GB2312" w:hAnsi="仿宋" w:hint="eastAsia"/>
          <w:sz w:val="32"/>
          <w:szCs w:val="32"/>
        </w:rPr>
        <w:t xml:space="preserve"> </w:t>
      </w:r>
      <w:r w:rsidRPr="00BC0248">
        <w:rPr>
          <w:rFonts w:ascii="仿宋_GB2312" w:hAnsi="仿宋" w:hint="eastAsia"/>
          <w:spacing w:val="-20"/>
          <w:sz w:val="32"/>
          <w:szCs w:val="32"/>
        </w:rPr>
        <w:t>中华全国手工业合作总社纪委书记、副主任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630" w:firstLine="2016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徐祥楠  中国轻工业联合会党委副书记</w:t>
      </w:r>
    </w:p>
    <w:p w:rsidR="00BE0ADF" w:rsidRPr="00C162E0" w:rsidRDefault="00BE0ADF" w:rsidP="00BE0ADF">
      <w:pPr>
        <w:widowControl w:val="0"/>
        <w:snapToGrid w:val="0"/>
        <w:spacing w:line="580" w:lineRule="exact"/>
        <w:ind w:firstLineChars="1180" w:firstLine="3304"/>
        <w:rPr>
          <w:rFonts w:ascii="仿宋_GB2312" w:hAnsi="仿宋"/>
          <w:spacing w:val="-24"/>
          <w:sz w:val="32"/>
          <w:szCs w:val="32"/>
        </w:rPr>
      </w:pPr>
      <w:r w:rsidRPr="00BC0248">
        <w:rPr>
          <w:rFonts w:ascii="仿宋_GB2312" w:hAnsi="仿宋" w:hint="eastAsia"/>
          <w:spacing w:val="-20"/>
          <w:sz w:val="32"/>
          <w:szCs w:val="32"/>
        </w:rPr>
        <w:t>中</w:t>
      </w:r>
      <w:r w:rsidRPr="00C162E0">
        <w:rPr>
          <w:rFonts w:ascii="仿宋_GB2312" w:hAnsi="仿宋" w:hint="eastAsia"/>
          <w:spacing w:val="-24"/>
          <w:sz w:val="32"/>
          <w:szCs w:val="32"/>
        </w:rPr>
        <w:t>华全国手工业合作总社党委副书记、副主任</w:t>
      </w:r>
    </w:p>
    <w:p w:rsidR="00BE0ADF" w:rsidRPr="00C162E0" w:rsidRDefault="00BE0ADF" w:rsidP="00BE0ADF">
      <w:pPr>
        <w:widowControl w:val="0"/>
        <w:snapToGrid w:val="0"/>
        <w:spacing w:line="580" w:lineRule="exact"/>
        <w:ind w:firstLineChars="200" w:firstLine="640"/>
        <w:rPr>
          <w:rFonts w:ascii="仿宋_GB2312" w:hAnsi="仿宋" w:cs="宋体"/>
          <w:spacing w:val="-8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 xml:space="preserve">成  员：陈  </w:t>
      </w:r>
      <w:r w:rsidRPr="00BC0248">
        <w:rPr>
          <w:rFonts w:ascii="仿宋_GB2312" w:eastAsia="仿宋" w:hAnsi="仿宋" w:cs="微软雅黑" w:hint="eastAsia"/>
          <w:sz w:val="32"/>
          <w:szCs w:val="32"/>
        </w:rPr>
        <w:t>祎</w:t>
      </w:r>
      <w:r w:rsidRPr="00BC0248">
        <w:rPr>
          <w:rFonts w:ascii="仿宋_GB2312" w:hAnsi="仿宋" w:hint="eastAsia"/>
          <w:sz w:val="32"/>
          <w:szCs w:val="32"/>
        </w:rPr>
        <w:t xml:space="preserve">  </w:t>
      </w:r>
      <w:r w:rsidRPr="00C162E0">
        <w:rPr>
          <w:rFonts w:ascii="仿宋_GB2312" w:hAnsi="仿宋" w:hint="eastAsia"/>
          <w:sz w:val="32"/>
          <w:szCs w:val="32"/>
        </w:rPr>
        <w:t>人</w:t>
      </w:r>
      <w:r w:rsidRPr="00C162E0">
        <w:rPr>
          <w:rFonts w:ascii="仿宋_GB2312" w:hAnsi="仿宋" w:hint="eastAsia"/>
          <w:spacing w:val="-8"/>
          <w:sz w:val="32"/>
          <w:szCs w:val="32"/>
        </w:rPr>
        <w:t>力资源社会保障</w:t>
      </w:r>
      <w:proofErr w:type="gramStart"/>
      <w:r w:rsidRPr="00C162E0">
        <w:rPr>
          <w:rFonts w:ascii="仿宋_GB2312" w:hAnsi="仿宋" w:hint="eastAsia"/>
          <w:spacing w:val="-8"/>
          <w:sz w:val="32"/>
          <w:szCs w:val="32"/>
        </w:rPr>
        <w:t>部</w:t>
      </w:r>
      <w:r w:rsidRPr="00C162E0">
        <w:rPr>
          <w:rFonts w:ascii="仿宋_GB2312" w:hAnsi="仿宋" w:cs="宋体" w:hint="eastAsia"/>
          <w:spacing w:val="-8"/>
          <w:sz w:val="32"/>
          <w:szCs w:val="32"/>
        </w:rPr>
        <w:t>国家</w:t>
      </w:r>
      <w:proofErr w:type="gramEnd"/>
      <w:r w:rsidRPr="00C162E0">
        <w:rPr>
          <w:rFonts w:ascii="仿宋_GB2312" w:hAnsi="仿宋" w:cs="宋体" w:hint="eastAsia"/>
          <w:spacing w:val="-8"/>
          <w:sz w:val="32"/>
          <w:szCs w:val="32"/>
        </w:rPr>
        <w:t>表彰奖励办公室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1000" w:firstLine="3200"/>
        <w:rPr>
          <w:rFonts w:ascii="仿宋_GB2312" w:hAnsi="仿宋" w:cs="宋体"/>
          <w:sz w:val="32"/>
          <w:szCs w:val="32"/>
        </w:rPr>
      </w:pPr>
      <w:r w:rsidRPr="00BC0248">
        <w:rPr>
          <w:rFonts w:ascii="仿宋_GB2312" w:hAnsi="仿宋" w:cs="宋体" w:hint="eastAsia"/>
          <w:sz w:val="32"/>
          <w:szCs w:val="32"/>
        </w:rPr>
        <w:t>副主任、一级巡视员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600" w:firstLine="1920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王</w:t>
      </w:r>
      <w:proofErr w:type="gramStart"/>
      <w:r w:rsidRPr="00BC0248">
        <w:rPr>
          <w:rFonts w:ascii="仿宋_GB2312" w:hAnsi="仿宋" w:hint="eastAsia"/>
          <w:sz w:val="32"/>
          <w:szCs w:val="32"/>
        </w:rPr>
        <w:t>世</w:t>
      </w:r>
      <w:proofErr w:type="gramEnd"/>
      <w:r w:rsidRPr="00BC0248">
        <w:rPr>
          <w:rFonts w:ascii="仿宋_GB2312" w:hAnsi="仿宋" w:hint="eastAsia"/>
          <w:sz w:val="32"/>
          <w:szCs w:val="32"/>
        </w:rPr>
        <w:t>成  中国轻工业联合会党委副书记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600" w:firstLine="1920"/>
        <w:rPr>
          <w:rFonts w:ascii="仿宋_GB2312" w:hAnsi="仿宋"/>
          <w:sz w:val="32"/>
          <w:szCs w:val="32"/>
        </w:rPr>
      </w:pPr>
      <w:proofErr w:type="gramStart"/>
      <w:r w:rsidRPr="00BC0248">
        <w:rPr>
          <w:rFonts w:ascii="仿宋_GB2312" w:hAnsi="仿宋" w:hint="eastAsia"/>
          <w:sz w:val="32"/>
          <w:szCs w:val="32"/>
        </w:rPr>
        <w:t>杜同和</w:t>
      </w:r>
      <w:proofErr w:type="gramEnd"/>
      <w:r w:rsidRPr="00BC0248">
        <w:rPr>
          <w:rFonts w:ascii="仿宋_GB2312" w:hAnsi="仿宋" w:hint="eastAsia"/>
          <w:sz w:val="32"/>
          <w:szCs w:val="32"/>
        </w:rPr>
        <w:t xml:space="preserve">  中国轻工业联合会副会长、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1000" w:firstLine="3200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中华全国手工业合作总社副主任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600" w:firstLine="1920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 xml:space="preserve">何  </w:t>
      </w:r>
      <w:proofErr w:type="gramStart"/>
      <w:r w:rsidRPr="00BC0248">
        <w:rPr>
          <w:rFonts w:ascii="仿宋_GB2312" w:hAnsi="仿宋" w:hint="eastAsia"/>
          <w:sz w:val="32"/>
          <w:szCs w:val="32"/>
        </w:rPr>
        <w:t>烨</w:t>
      </w:r>
      <w:proofErr w:type="gramEnd"/>
      <w:r w:rsidRPr="00BC0248">
        <w:rPr>
          <w:rFonts w:ascii="仿宋_GB2312" w:hAnsi="仿宋" w:hint="eastAsia"/>
          <w:sz w:val="32"/>
          <w:szCs w:val="32"/>
        </w:rPr>
        <w:t xml:space="preserve">  中国轻工业联合会副会长 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1000" w:firstLine="3200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中华全国手工业合作总社副主任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600" w:firstLine="1920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刘江毅  中国轻工业联合会副会长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1000" w:firstLine="3200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lastRenderedPageBreak/>
        <w:t>中华全国手工业合作总社副主任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600" w:firstLine="1920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李玉中  中国轻工业联合会副会长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1000" w:firstLine="3200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中华全国手工业合作总社副主任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600" w:firstLine="1920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郭永新  中国轻工业联合会秘书长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1000" w:firstLine="3200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中华全国手工业合作总社副主任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leftChars="650" w:left="3230" w:hangingChars="400" w:hanging="1280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杨曙光  中国轻工业联合会、中华全国手工业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leftChars="1070" w:left="3210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合作</w:t>
      </w:r>
      <w:proofErr w:type="gramStart"/>
      <w:r w:rsidRPr="00BC0248">
        <w:rPr>
          <w:rFonts w:ascii="仿宋_GB2312" w:hAnsi="仿宋" w:hint="eastAsia"/>
          <w:sz w:val="32"/>
          <w:szCs w:val="32"/>
        </w:rPr>
        <w:t>总社</w:t>
      </w:r>
      <w:r w:rsidRPr="00BC0248">
        <w:rPr>
          <w:rFonts w:ascii="仿宋_GB2312" w:hAnsi="仿宋" w:cs="宋体" w:hint="eastAsia"/>
          <w:sz w:val="32"/>
          <w:szCs w:val="32"/>
        </w:rPr>
        <w:t>党建</w:t>
      </w:r>
      <w:proofErr w:type="gramEnd"/>
      <w:r w:rsidRPr="00BC0248">
        <w:rPr>
          <w:rFonts w:ascii="仿宋_GB2312" w:hAnsi="仿宋" w:cs="宋体" w:hint="eastAsia"/>
          <w:sz w:val="32"/>
          <w:szCs w:val="32"/>
        </w:rPr>
        <w:t>人事部主任</w:t>
      </w:r>
    </w:p>
    <w:p w:rsidR="00BE0ADF" w:rsidRDefault="00BE0ADF" w:rsidP="00BE0ADF">
      <w:pPr>
        <w:widowControl w:val="0"/>
        <w:snapToGrid w:val="0"/>
        <w:spacing w:line="580" w:lineRule="exact"/>
        <w:ind w:firstLineChars="150" w:firstLine="48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</w:t>
      </w:r>
      <w:r>
        <w:rPr>
          <w:rFonts w:eastAsia="黑体" w:cs="黑体"/>
          <w:sz w:val="32"/>
          <w:szCs w:val="32"/>
        </w:rPr>
        <w:t>、</w:t>
      </w:r>
      <w:r w:rsidRPr="003713AC">
        <w:rPr>
          <w:rFonts w:eastAsia="黑体" w:cs="黑体" w:hint="eastAsia"/>
          <w:sz w:val="32"/>
          <w:szCs w:val="32"/>
        </w:rPr>
        <w:t>评选表彰工作领导小组</w:t>
      </w:r>
      <w:r>
        <w:rPr>
          <w:rFonts w:eastAsia="黑体" w:cs="黑体" w:hint="eastAsia"/>
          <w:sz w:val="32"/>
          <w:szCs w:val="32"/>
        </w:rPr>
        <w:t>办公室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150" w:firstLine="480"/>
        <w:rPr>
          <w:rFonts w:ascii="仿宋_GB2312" w:hAnsi="仿宋" w:cs="宋体"/>
          <w:sz w:val="32"/>
          <w:szCs w:val="32"/>
        </w:rPr>
      </w:pPr>
      <w:r w:rsidRPr="00BC0248">
        <w:rPr>
          <w:rFonts w:ascii="仿宋_GB2312" w:hAnsi="仿宋" w:cs="宋体" w:hint="eastAsia"/>
          <w:sz w:val="32"/>
          <w:szCs w:val="32"/>
        </w:rPr>
        <w:t>主  任：聂生奎  （兼）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150" w:firstLine="480"/>
        <w:rPr>
          <w:rFonts w:ascii="仿宋_GB2312" w:hAnsi="仿宋" w:cs="宋体"/>
          <w:sz w:val="32"/>
          <w:szCs w:val="32"/>
        </w:rPr>
      </w:pPr>
      <w:r w:rsidRPr="00BC0248">
        <w:rPr>
          <w:rFonts w:ascii="仿宋_GB2312" w:hAnsi="仿宋" w:cs="宋体" w:hint="eastAsia"/>
          <w:sz w:val="32"/>
          <w:szCs w:val="32"/>
        </w:rPr>
        <w:t xml:space="preserve">        </w:t>
      </w:r>
      <w:r w:rsidRPr="00BC0248">
        <w:rPr>
          <w:rFonts w:ascii="仿宋_GB2312" w:hAnsi="仿宋" w:hint="eastAsia"/>
          <w:sz w:val="32"/>
          <w:szCs w:val="32"/>
        </w:rPr>
        <w:t xml:space="preserve">徐祥楠  </w:t>
      </w:r>
      <w:r w:rsidRPr="00BC0248">
        <w:rPr>
          <w:rFonts w:ascii="仿宋_GB2312" w:hAnsi="仿宋" w:cs="宋体" w:hint="eastAsia"/>
          <w:sz w:val="32"/>
          <w:szCs w:val="32"/>
        </w:rPr>
        <w:t>（兼）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150" w:firstLine="480"/>
        <w:rPr>
          <w:rFonts w:ascii="仿宋_GB2312" w:hAnsi="仿宋" w:cs="宋体"/>
          <w:sz w:val="32"/>
          <w:szCs w:val="32"/>
        </w:rPr>
      </w:pPr>
      <w:r w:rsidRPr="00BC0248">
        <w:rPr>
          <w:rFonts w:ascii="仿宋_GB2312" w:hAnsi="仿宋" w:cs="宋体" w:hint="eastAsia"/>
          <w:sz w:val="32"/>
          <w:szCs w:val="32"/>
        </w:rPr>
        <w:t>副主任：</w:t>
      </w:r>
      <w:r w:rsidRPr="00BC0248">
        <w:rPr>
          <w:rFonts w:ascii="仿宋_GB2312" w:hAnsi="仿宋" w:hint="eastAsia"/>
          <w:sz w:val="32"/>
          <w:szCs w:val="32"/>
        </w:rPr>
        <w:t xml:space="preserve">陈  </w:t>
      </w:r>
      <w:r w:rsidRPr="00BC0248">
        <w:rPr>
          <w:rFonts w:ascii="仿宋_GB2312" w:eastAsia="仿宋" w:hAnsi="仿宋" w:cs="微软雅黑" w:hint="eastAsia"/>
          <w:sz w:val="32"/>
          <w:szCs w:val="32"/>
        </w:rPr>
        <w:t>祎</w:t>
      </w:r>
      <w:r w:rsidRPr="00BC0248">
        <w:rPr>
          <w:rFonts w:ascii="仿宋_GB2312" w:hAnsi="仿宋" w:hint="eastAsia"/>
          <w:sz w:val="32"/>
          <w:szCs w:val="32"/>
        </w:rPr>
        <w:t xml:space="preserve">  </w:t>
      </w:r>
      <w:r w:rsidRPr="00BC0248">
        <w:rPr>
          <w:rFonts w:ascii="仿宋_GB2312" w:hAnsi="仿宋" w:cs="宋体" w:hint="eastAsia"/>
          <w:sz w:val="32"/>
          <w:szCs w:val="32"/>
        </w:rPr>
        <w:t>（兼）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550" w:firstLine="1760"/>
        <w:rPr>
          <w:rFonts w:ascii="仿宋_GB2312" w:hAnsi="仿宋" w:cs="宋体"/>
          <w:sz w:val="32"/>
          <w:szCs w:val="32"/>
        </w:rPr>
      </w:pPr>
      <w:r w:rsidRPr="00BC0248">
        <w:rPr>
          <w:rFonts w:ascii="仿宋_GB2312" w:hAnsi="仿宋" w:cs="宋体" w:hint="eastAsia"/>
          <w:sz w:val="32"/>
          <w:szCs w:val="32"/>
        </w:rPr>
        <w:t>杨曙光  （兼）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150" w:firstLine="480"/>
        <w:rPr>
          <w:rFonts w:ascii="仿宋_GB2312" w:hAnsi="仿宋" w:cs="宋体"/>
          <w:spacing w:val="-4"/>
          <w:sz w:val="32"/>
          <w:szCs w:val="32"/>
        </w:rPr>
      </w:pPr>
      <w:r w:rsidRPr="00BC0248">
        <w:rPr>
          <w:rFonts w:ascii="仿宋_GB2312" w:hAnsi="仿宋" w:cs="宋体" w:hint="eastAsia"/>
          <w:sz w:val="32"/>
          <w:szCs w:val="32"/>
        </w:rPr>
        <w:t>成  员：</w:t>
      </w:r>
      <w:r w:rsidRPr="00BC0248">
        <w:rPr>
          <w:rFonts w:ascii="仿宋_GB2312" w:hAnsi="仿宋" w:hint="eastAsia"/>
          <w:sz w:val="32"/>
          <w:szCs w:val="32"/>
        </w:rPr>
        <w:t xml:space="preserve">杜  威  </w:t>
      </w:r>
      <w:r w:rsidRPr="00BC0248">
        <w:rPr>
          <w:rFonts w:ascii="仿宋_GB2312" w:hAnsi="仿宋" w:hint="eastAsia"/>
          <w:spacing w:val="-4"/>
          <w:sz w:val="32"/>
          <w:szCs w:val="32"/>
        </w:rPr>
        <w:t>人力资源社会保障</w:t>
      </w:r>
      <w:proofErr w:type="gramStart"/>
      <w:r w:rsidRPr="00BC0248">
        <w:rPr>
          <w:rFonts w:ascii="仿宋_GB2312" w:hAnsi="仿宋" w:hint="eastAsia"/>
          <w:spacing w:val="-4"/>
          <w:sz w:val="32"/>
          <w:szCs w:val="32"/>
        </w:rPr>
        <w:t>部</w:t>
      </w:r>
      <w:r w:rsidRPr="00BC0248">
        <w:rPr>
          <w:rFonts w:ascii="仿宋_GB2312" w:hAnsi="仿宋" w:cs="宋体" w:hint="eastAsia"/>
          <w:spacing w:val="-4"/>
          <w:sz w:val="32"/>
          <w:szCs w:val="32"/>
        </w:rPr>
        <w:t>国家</w:t>
      </w:r>
      <w:proofErr w:type="gramEnd"/>
      <w:r w:rsidRPr="00BC0248">
        <w:rPr>
          <w:rFonts w:ascii="仿宋_GB2312" w:hAnsi="仿宋" w:cs="宋体" w:hint="eastAsia"/>
          <w:spacing w:val="-4"/>
          <w:sz w:val="32"/>
          <w:szCs w:val="32"/>
        </w:rPr>
        <w:t>表彰奖励办公室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930" w:firstLine="2976"/>
        <w:rPr>
          <w:rFonts w:ascii="仿宋_GB2312" w:hAnsi="仿宋" w:cs="宋体"/>
          <w:sz w:val="32"/>
          <w:szCs w:val="32"/>
        </w:rPr>
      </w:pPr>
      <w:r w:rsidRPr="00BC0248">
        <w:rPr>
          <w:rFonts w:ascii="仿宋_GB2312" w:hAnsi="仿宋" w:cs="宋体" w:hint="eastAsia"/>
          <w:sz w:val="32"/>
          <w:szCs w:val="32"/>
        </w:rPr>
        <w:t>表彰奖励处处长</w:t>
      </w:r>
    </w:p>
    <w:p w:rsidR="00BE0ADF" w:rsidRPr="00BC0248" w:rsidRDefault="00BE0ADF" w:rsidP="00BE0ADF">
      <w:pPr>
        <w:widowControl w:val="0"/>
        <w:snapToGrid w:val="0"/>
        <w:spacing w:line="580" w:lineRule="exact"/>
        <w:ind w:firstLineChars="530" w:firstLine="1696"/>
        <w:rPr>
          <w:rFonts w:ascii="仿宋_GB2312" w:hAnsi="仿宋"/>
          <w:sz w:val="32"/>
          <w:szCs w:val="32"/>
        </w:rPr>
      </w:pPr>
      <w:r w:rsidRPr="00BC0248">
        <w:rPr>
          <w:rFonts w:ascii="仿宋_GB2312" w:hAnsi="仿宋" w:cs="宋体" w:hint="eastAsia"/>
          <w:sz w:val="32"/>
          <w:szCs w:val="32"/>
        </w:rPr>
        <w:t xml:space="preserve">王华成  </w:t>
      </w:r>
      <w:r w:rsidRPr="00BC0248">
        <w:rPr>
          <w:rFonts w:ascii="仿宋_GB2312" w:hAnsi="仿宋" w:hint="eastAsia"/>
          <w:sz w:val="32"/>
          <w:szCs w:val="32"/>
        </w:rPr>
        <w:t>中国轻工业联合会、</w:t>
      </w:r>
    </w:p>
    <w:p w:rsidR="00BE0ADF" w:rsidRPr="00C162E0" w:rsidRDefault="00BE0ADF" w:rsidP="00BE0ADF">
      <w:pPr>
        <w:widowControl w:val="0"/>
        <w:snapToGrid w:val="0"/>
        <w:spacing w:line="580" w:lineRule="exact"/>
        <w:ind w:firstLineChars="930" w:firstLine="2976"/>
        <w:rPr>
          <w:rFonts w:ascii="仿宋_GB2312" w:hAnsi="仿宋" w:cs="宋体"/>
          <w:spacing w:val="-8"/>
          <w:sz w:val="32"/>
          <w:szCs w:val="32"/>
        </w:rPr>
      </w:pPr>
      <w:r w:rsidRPr="00BC0248">
        <w:rPr>
          <w:rFonts w:ascii="仿宋_GB2312" w:hAnsi="仿宋" w:hint="eastAsia"/>
          <w:sz w:val="32"/>
          <w:szCs w:val="32"/>
        </w:rPr>
        <w:t>中</w:t>
      </w:r>
      <w:r w:rsidRPr="00C162E0">
        <w:rPr>
          <w:rFonts w:ascii="仿宋_GB2312" w:hAnsi="仿宋" w:hint="eastAsia"/>
          <w:spacing w:val="-8"/>
          <w:sz w:val="32"/>
          <w:szCs w:val="32"/>
        </w:rPr>
        <w:t>华全国手工业合作</w:t>
      </w:r>
      <w:proofErr w:type="gramStart"/>
      <w:r w:rsidRPr="00C162E0">
        <w:rPr>
          <w:rFonts w:ascii="仿宋_GB2312" w:hAnsi="仿宋" w:hint="eastAsia"/>
          <w:spacing w:val="-8"/>
          <w:sz w:val="32"/>
          <w:szCs w:val="32"/>
        </w:rPr>
        <w:t>总社</w:t>
      </w:r>
      <w:r w:rsidRPr="00C162E0">
        <w:rPr>
          <w:rFonts w:ascii="仿宋_GB2312" w:hAnsi="仿宋" w:cs="宋体" w:hint="eastAsia"/>
          <w:spacing w:val="-8"/>
          <w:sz w:val="32"/>
          <w:szCs w:val="32"/>
        </w:rPr>
        <w:t>党建</w:t>
      </w:r>
      <w:proofErr w:type="gramEnd"/>
      <w:r w:rsidRPr="00C162E0">
        <w:rPr>
          <w:rFonts w:ascii="仿宋_GB2312" w:hAnsi="仿宋" w:cs="宋体" w:hint="eastAsia"/>
          <w:spacing w:val="-8"/>
          <w:sz w:val="32"/>
          <w:szCs w:val="32"/>
        </w:rPr>
        <w:t>人事部处长</w:t>
      </w:r>
    </w:p>
    <w:p w:rsidR="00322F44" w:rsidRPr="00BE0ADF" w:rsidRDefault="00322F44"/>
    <w:sectPr w:rsidR="00322F44" w:rsidRPr="00BE0ADF" w:rsidSect="00BE0ADF">
      <w:pgSz w:w="11906" w:h="16838"/>
      <w:pgMar w:top="141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4C" w:rsidRDefault="00BB104C" w:rsidP="00BE0ADF">
      <w:r>
        <w:separator/>
      </w:r>
    </w:p>
  </w:endnote>
  <w:endnote w:type="continuationSeparator" w:id="0">
    <w:p w:rsidR="00BB104C" w:rsidRDefault="00BB104C" w:rsidP="00BE0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4C" w:rsidRDefault="00BB104C" w:rsidP="00BE0ADF">
      <w:r>
        <w:separator/>
      </w:r>
    </w:p>
  </w:footnote>
  <w:footnote w:type="continuationSeparator" w:id="0">
    <w:p w:rsidR="00BB104C" w:rsidRDefault="00BB104C" w:rsidP="00BE0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ADF"/>
    <w:rsid w:val="00322F44"/>
    <w:rsid w:val="00BB104C"/>
    <w:rsid w:val="00BE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DF"/>
    <w:pPr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AD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A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AD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A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2023-06-28T03:22:00Z</dcterms:created>
  <dcterms:modified xsi:type="dcterms:W3CDTF">2023-06-28T03:24:00Z</dcterms:modified>
</cp:coreProperties>
</file>