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ascii="宋体" w:hAnsi="宋体" w:cs="宋体"/>
          <w:kern w:val="0"/>
          <w:sz w:val="28"/>
          <w:szCs w:val="28"/>
        </w:rPr>
        <w:t>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团体标准项目建议书"/>
      <w:bookmarkEnd w:id="0"/>
      <w:bookmarkStart w:id="1" w:name="_Toc392838930"/>
      <w:bookmarkStart w:id="2" w:name="_Toc392837584"/>
      <w:r>
        <w:rPr>
          <w:rFonts w:hint="eastAsia" w:ascii="宋体" w:hAnsi="宋体"/>
          <w:b/>
          <w:sz w:val="32"/>
          <w:szCs w:val="32"/>
        </w:rPr>
        <w:t>团体</w:t>
      </w:r>
      <w:r>
        <w:rPr>
          <w:rFonts w:ascii="宋体" w:hAnsi="宋体"/>
          <w:b/>
          <w:sz w:val="32"/>
          <w:szCs w:val="32"/>
        </w:rPr>
        <w:t>标准项目建议书</w:t>
      </w:r>
      <w:bookmarkEnd w:id="1"/>
      <w:bookmarkEnd w:id="2"/>
    </w:p>
    <w:tbl>
      <w:tblPr>
        <w:tblStyle w:val="4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078"/>
        <w:gridCol w:w="540"/>
        <w:gridCol w:w="122"/>
        <w:gridCol w:w="418"/>
        <w:gridCol w:w="197"/>
        <w:gridCol w:w="773"/>
        <w:gridCol w:w="425"/>
        <w:gridCol w:w="1559"/>
        <w:gridCol w:w="2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建议项目名称</w:t>
            </w:r>
          </w:p>
          <w:p>
            <w:pPr>
              <w:ind w:left="1" w:leftChars="-6" w:hanging="14" w:hangingChars="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(中文)</w:t>
            </w:r>
          </w:p>
        </w:tc>
        <w:tc>
          <w:tcPr>
            <w:tcW w:w="355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建议项目名称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(英文)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制定或修订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制定</w:t>
            </w:r>
          </w:p>
        </w:tc>
        <w:tc>
          <w:tcPr>
            <w:tcW w:w="193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修订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被修订标准号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采用程度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IDT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MOD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 NEQ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采标号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国际标准名称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（中文）</w:t>
            </w:r>
          </w:p>
        </w:tc>
        <w:tc>
          <w:tcPr>
            <w:tcW w:w="355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国际标准名称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（英文）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国标标准ICS分类号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5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中国标准CCS分类号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标准主要起草单位</w:t>
            </w:r>
          </w:p>
        </w:tc>
        <w:tc>
          <w:tcPr>
            <w:tcW w:w="3553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计划完成年限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ind w:firstLine="1785" w:firstLineChars="8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目的﹑意义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或必要性</w:t>
            </w:r>
          </w:p>
        </w:tc>
        <w:tc>
          <w:tcPr>
            <w:tcW w:w="8055" w:type="dxa"/>
            <w:gridSpan w:val="9"/>
            <w:noWrap w:val="0"/>
            <w:vAlign w:val="top"/>
          </w:tcPr>
          <w:p>
            <w:pPr>
              <w:widowControl/>
              <w:spacing w:line="360" w:lineRule="auto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>把标准对象界定清楚，说明标准制定的目的、意义或必要性，重点说明该标准涉及的产业、技术以及标准化工作国内外情况。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主要技术内容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和范围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55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>标准的主要技术内容与标准的适用范围。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国内外情况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简要说明</w:t>
            </w:r>
          </w:p>
        </w:tc>
        <w:tc>
          <w:tcPr>
            <w:tcW w:w="8055" w:type="dxa"/>
            <w:gridSpan w:val="9"/>
            <w:noWrap w:val="0"/>
            <w:vAlign w:val="top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>1. 与国外或国外相关标准的关系：</w:t>
            </w:r>
            <w:r>
              <w:rPr>
                <w:rFonts w:ascii="宋体" w:hAnsi="宋体"/>
                <w:szCs w:val="21"/>
              </w:rPr>
              <w:t>该项目是否有对应的国际标准或国外先进标准，说明本项目如何考虑采标问题；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>2. 与国内相关标准的关系：</w:t>
            </w:r>
            <w:r>
              <w:rPr>
                <w:rFonts w:ascii="宋体" w:hAnsi="宋体"/>
                <w:szCs w:val="21"/>
              </w:rPr>
              <w:t>该项目是否有相关的国家、行业或团体标准，说明本项目与这些标准之间的关系；</w:t>
            </w:r>
          </w:p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/>
                <w:szCs w:val="21"/>
                <w:u w:val="single"/>
              </w:rPr>
              <w:t>3. 与相关联知识产权的关系：国内外是否存在相关联知识产权，说明本项目是否涉及这些知识产权。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主要起草单位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意见</w:t>
            </w:r>
          </w:p>
        </w:tc>
        <w:tc>
          <w:tcPr>
            <w:tcW w:w="3128" w:type="dxa"/>
            <w:gridSpan w:val="6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（签字、盖公章）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 月     日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牵头单位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294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both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（签字、盖公章）</w:t>
            </w:r>
          </w:p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  月     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ascii="宋体" w:hAnsi="宋体"/>
          <w:b/>
        </w:rPr>
        <w:t>填表人：                 电话</w:t>
      </w:r>
      <w:r>
        <w:rPr>
          <w:rFonts w:hint="eastAsia" w:ascii="宋体" w:hAnsi="宋体"/>
          <w:b/>
        </w:rPr>
        <w:t>（手机）</w:t>
      </w:r>
      <w:r>
        <w:rPr>
          <w:rFonts w:ascii="宋体" w:hAnsi="宋体"/>
          <w:b/>
        </w:rPr>
        <w:t>：</w:t>
      </w:r>
      <w:r>
        <w:rPr>
          <w:rFonts w:hint="eastAsia" w:ascii="宋体" w:hAnsi="宋体"/>
          <w:b/>
        </w:rPr>
        <w:t xml:space="preserve">                   E-mail: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28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TdmODAwZjdjZDI4NDgyMTM5MzZjMjliMGFhNmYifQ=="/>
  </w:docVars>
  <w:rsids>
    <w:rsidRoot w:val="00234D79"/>
    <w:rsid w:val="001F53AA"/>
    <w:rsid w:val="00234D79"/>
    <w:rsid w:val="00237E2F"/>
    <w:rsid w:val="00255BB1"/>
    <w:rsid w:val="00291E57"/>
    <w:rsid w:val="002D10BB"/>
    <w:rsid w:val="002D4734"/>
    <w:rsid w:val="003037FB"/>
    <w:rsid w:val="003070D5"/>
    <w:rsid w:val="003431C1"/>
    <w:rsid w:val="00354F55"/>
    <w:rsid w:val="00366387"/>
    <w:rsid w:val="004204FA"/>
    <w:rsid w:val="004D0FBE"/>
    <w:rsid w:val="005343B7"/>
    <w:rsid w:val="0061595A"/>
    <w:rsid w:val="00631E79"/>
    <w:rsid w:val="006620F4"/>
    <w:rsid w:val="007E10D1"/>
    <w:rsid w:val="008052F4"/>
    <w:rsid w:val="00911BF7"/>
    <w:rsid w:val="00992CFA"/>
    <w:rsid w:val="00995640"/>
    <w:rsid w:val="009D11F2"/>
    <w:rsid w:val="009D69BB"/>
    <w:rsid w:val="00A93447"/>
    <w:rsid w:val="00AA19E6"/>
    <w:rsid w:val="00AA5B8E"/>
    <w:rsid w:val="00C2529B"/>
    <w:rsid w:val="00C47176"/>
    <w:rsid w:val="00C70138"/>
    <w:rsid w:val="00C93F9C"/>
    <w:rsid w:val="00CF50CD"/>
    <w:rsid w:val="00D5556C"/>
    <w:rsid w:val="00E02F75"/>
    <w:rsid w:val="00E06677"/>
    <w:rsid w:val="00E23EE8"/>
    <w:rsid w:val="00E606A9"/>
    <w:rsid w:val="00E9194E"/>
    <w:rsid w:val="00F33C44"/>
    <w:rsid w:val="00FA676B"/>
    <w:rsid w:val="11DF258C"/>
    <w:rsid w:val="1F350EA0"/>
    <w:rsid w:val="217A6BD0"/>
    <w:rsid w:val="256B0977"/>
    <w:rsid w:val="2BFA1FD3"/>
    <w:rsid w:val="30017D58"/>
    <w:rsid w:val="5B062D98"/>
    <w:rsid w:val="5FE076AC"/>
    <w:rsid w:val="621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673</Characters>
  <Lines>4</Lines>
  <Paragraphs>1</Paragraphs>
  <TotalTime>2</TotalTime>
  <ScaleCrop>false</ScaleCrop>
  <LinksUpToDate>false</LinksUpToDate>
  <CharactersWithSpaces>737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2019-12-09T06:14:00Z</dcterms:created>
  <dc:creator>NIEBO</dc:creator>
  <cp:lastModifiedBy>综合业务部</cp:lastModifiedBy>
  <cp:lastPrinted>2019-12-11T01:24:00Z</cp:lastPrinted>
  <dcterms:modified xsi:type="dcterms:W3CDTF">2023-02-07T07:55:49Z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D63E31562DD54610B980694FB2CC7A75</vt:lpwstr>
  </property>
</Properties>
</file>