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6A74" w:rsidRDefault="00286A74">
      <w:pPr>
        <w:pStyle w:val="afffff5"/>
        <w:framePr w:h="1389" w:wrap="around" w:xAlign="left"/>
        <w:rPr>
          <w:b w:val="0"/>
          <w:w w:val="100"/>
        </w:rPr>
      </w:pPr>
    </w:p>
    <w:p w:rsidR="00286A74" w:rsidRDefault="00BC2D39">
      <w:pPr>
        <w:pStyle w:val="23"/>
        <w:framePr w:h="1242" w:wrap="around" w:hAnchor="margin" w:xAlign="left"/>
        <w:rPr>
          <w:rFonts w:ascii="Times New Roman" w:eastAsia="宋体"/>
        </w:rPr>
      </w:pPr>
      <w:r>
        <w:rPr>
          <w:rFonts w:ascii="Times New Roman" w:eastAsia="宋体"/>
        </w:rPr>
        <w:t>T/</w:t>
      </w:r>
      <w:proofErr w:type="gramStart"/>
      <w:r>
        <w:rPr>
          <w:rFonts w:ascii="Times New Roman" w:eastAsia="宋体"/>
        </w:rPr>
        <w:t>CNLIC  XXXX</w:t>
      </w:r>
      <w:proofErr w:type="gramEnd"/>
      <w:r>
        <w:rPr>
          <w:rFonts w:ascii="Times New Roman" w:eastAsia="宋体"/>
        </w:rPr>
        <w:t>—</w:t>
      </w:r>
      <w:bookmarkStart w:id="0" w:name="StdNo2"/>
      <w:r>
        <w:rPr>
          <w:rFonts w:ascii="Times New Roman" w:eastAsia="宋体"/>
        </w:rPr>
        <w:fldChar w:fldCharType="begin">
          <w:ffData>
            <w:name w:val="StdNo2"/>
            <w:enabled/>
            <w:calcOnExit w:val="0"/>
            <w:textInput>
              <w:default w:val="XXXX"/>
              <w:maxLength w:val="4"/>
            </w:textInput>
          </w:ffData>
        </w:fldChar>
      </w:r>
      <w:r>
        <w:rPr>
          <w:rFonts w:ascii="Times New Roman" w:eastAsia="宋体"/>
        </w:rPr>
        <w:instrText xml:space="preserve"> FORMTEXT </w:instrText>
      </w:r>
      <w:r>
        <w:rPr>
          <w:rFonts w:ascii="Times New Roman" w:eastAsia="宋体"/>
        </w:rPr>
      </w:r>
      <w:r>
        <w:rPr>
          <w:rFonts w:ascii="Times New Roman" w:eastAsia="宋体"/>
        </w:rPr>
        <w:fldChar w:fldCharType="separate"/>
      </w:r>
      <w:r>
        <w:rPr>
          <w:rFonts w:ascii="Times New Roman" w:eastAsia="宋体"/>
        </w:rPr>
        <w:t>XXXX</w:t>
      </w:r>
      <w:r>
        <w:rPr>
          <w:rFonts w:ascii="Times New Roman" w:eastAsia="宋体"/>
        </w:rPr>
        <w:fldChar w:fldCharType="end"/>
      </w:r>
      <w:bookmarkEnd w:id="0"/>
    </w:p>
    <w:tbl>
      <w:tblPr>
        <w:tblpPr w:vertAnchor="page" w:horzAnchor="margin"/>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286A74">
        <w:tc>
          <w:tcPr>
            <w:tcW w:w="9356" w:type="dxa"/>
            <w:tcBorders>
              <w:top w:val="nil"/>
              <w:left w:val="nil"/>
              <w:bottom w:val="nil"/>
              <w:right w:val="nil"/>
            </w:tcBorders>
          </w:tcPr>
          <w:bookmarkStart w:id="1" w:name="DT"/>
          <w:p w:rsidR="00286A74" w:rsidRDefault="00BC2D39">
            <w:pPr>
              <w:pStyle w:val="affffff"/>
              <w:framePr w:w="0" w:hRule="auto" w:hSpace="0" w:wrap="auto" w:vAnchor="margin" w:hAnchor="text" w:xAlign="left" w:yAlign="inline" w:anchorLock="0"/>
              <w:rPr>
                <w:rFonts w:ascii="Times New Roman"/>
              </w:rPr>
            </w:pPr>
            <w:r>
              <w:rPr>
                <w:rFonts w:ascii="Times New Roman"/>
                <w:noProof/>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1521460</wp:posOffset>
                      </wp:positionV>
                      <wp:extent cx="1143000" cy="228600"/>
                      <wp:effectExtent l="0" t="1270" r="3175" b="0"/>
                      <wp:wrapNone/>
                      <wp:docPr id="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119.8pt;height:18pt;width:90pt;z-index:-251657216;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FTog2AAAAAsBAAAPAAAAAAAAAAEAIAAAACIA&#10;AABkcnMvZG93bnJldi54bWxQSwECFAAUAAAACACHTuJA6AOOgQkCAAAgBAAADgAAAAAAAAABACAA&#10;AAAnAQAAZHJzL2Uyb0RvYy54bWxQSwUGAAAAAAYABgBZAQAAogUAAAAA&#10;">
                      <v:fill on="t" focussize="0,0"/>
                      <v:stroke on="f"/>
                      <v:imagedata o:title=""/>
                      <o:lock v:ext="edit" aspectratio="f"/>
                    </v:rect>
                  </w:pict>
                </mc:Fallback>
              </mc:AlternateContent>
            </w:r>
            <w:bookmarkEnd w:id="1"/>
          </w:p>
        </w:tc>
      </w:tr>
    </w:tbl>
    <w:p w:rsidR="00714EFA" w:rsidRPr="00714EFA" w:rsidRDefault="00714EFA" w:rsidP="00714EFA">
      <w:pPr>
        <w:framePr w:w="9140" w:h="1242" w:hSpace="284" w:wrap="around" w:vAnchor="page" w:hAnchor="page" w:x="1747" w:y="2261" w:anchorLock="1"/>
        <w:kinsoku w:val="0"/>
        <w:overflowPunct w:val="0"/>
        <w:autoSpaceDE w:val="0"/>
        <w:autoSpaceDN w:val="0"/>
        <w:spacing w:line="0" w:lineRule="atLeast"/>
        <w:jc w:val="distribute"/>
        <w:rPr>
          <w:bCs/>
          <w:spacing w:val="20"/>
          <w:w w:val="148"/>
          <w:kern w:val="0"/>
          <w:sz w:val="48"/>
          <w:szCs w:val="20"/>
        </w:rPr>
      </w:pPr>
      <w:r w:rsidRPr="00714EFA">
        <w:rPr>
          <w:bCs/>
          <w:spacing w:val="20"/>
          <w:w w:val="148"/>
          <w:kern w:val="0"/>
          <w:sz w:val="48"/>
          <w:szCs w:val="20"/>
        </w:rPr>
        <w:t>中国轻工业联合会团体标准</w:t>
      </w:r>
    </w:p>
    <w:p w:rsidR="00286A74" w:rsidRPr="00714EFA" w:rsidRDefault="00286A74" w:rsidP="00714EFA">
      <w:pPr>
        <w:pStyle w:val="23"/>
        <w:framePr w:h="1242" w:wrap="around" w:x="1747" w:y="2261"/>
        <w:rPr>
          <w:rFonts w:ascii="Times New Roman" w:eastAsia="宋体"/>
        </w:rPr>
      </w:pPr>
    </w:p>
    <w:p w:rsidR="00286A74" w:rsidRDefault="00286A74" w:rsidP="00714EFA">
      <w:pPr>
        <w:pStyle w:val="23"/>
        <w:framePr w:h="1242" w:wrap="around" w:x="1747" w:y="2261"/>
        <w:rPr>
          <w:rFonts w:ascii="Times New Roman" w:eastAsia="宋体"/>
        </w:rPr>
      </w:pPr>
    </w:p>
    <w:p w:rsidR="00286A74" w:rsidRDefault="00BC2D39">
      <w:pPr>
        <w:pStyle w:val="affffff0"/>
        <w:framePr w:h="6917" w:wrap="around" w:hAnchor="margin" w:xAlign="left" w:y="6179"/>
        <w:rPr>
          <w:rFonts w:ascii="Times New Roman"/>
        </w:rPr>
      </w:pPr>
      <w:r>
        <w:rPr>
          <w:rFonts w:ascii="宋体" w:hAnsi="宋体" w:hint="eastAsia"/>
          <w:szCs w:val="21"/>
        </w:rPr>
        <w:t>电冰箱湿度控制效果评价规范</w:t>
      </w:r>
    </w:p>
    <w:p w:rsidR="00286A74" w:rsidRDefault="00BC2D39">
      <w:pPr>
        <w:pStyle w:val="affffff1"/>
        <w:framePr w:h="6917" w:wrap="around" w:hAnchor="margin" w:xAlign="left" w:y="6179"/>
        <w:rPr>
          <w:rFonts w:eastAsia="Arial Unicode MS"/>
          <w:b/>
          <w:bCs/>
        </w:rPr>
      </w:pPr>
      <w:r>
        <w:rPr>
          <w:rFonts w:eastAsia="Arial Unicode MS"/>
          <w:b/>
          <w:bCs/>
        </w:rPr>
        <w:t>The refrigerator specifications for humidity control</w:t>
      </w:r>
    </w:p>
    <w:p w:rsidR="00286A74" w:rsidRDefault="00286A74">
      <w:pPr>
        <w:pStyle w:val="affffff1"/>
        <w:framePr w:h="6917" w:wrap="around" w:hAnchor="margin" w:xAlign="left" w:y="6179"/>
        <w:rPr>
          <w:rFonts w:eastAsia="Arial Unicode MS"/>
          <w:b/>
          <w:bCs/>
        </w:rPr>
      </w:pPr>
    </w:p>
    <w:p w:rsidR="00286A74" w:rsidRDefault="00286A74">
      <w:pPr>
        <w:pStyle w:val="affffff4"/>
        <w:framePr w:h="6917" w:wrap="around" w:hAnchor="margin" w:xAlign="left" w:y="6179"/>
        <w:ind w:firstLine="480"/>
        <w:jc w:val="both"/>
        <w:rPr>
          <w:rFonts w:ascii="Times New Roman"/>
          <w:sz w:val="28"/>
        </w:rPr>
      </w:pPr>
    </w:p>
    <w:p w:rsidR="00286A74" w:rsidRDefault="00286A74">
      <w:pPr>
        <w:pStyle w:val="affffff1"/>
        <w:framePr w:h="6917" w:wrap="around" w:hAnchor="margin" w:xAlign="left" w:y="6179"/>
        <w:rPr>
          <w:rFonts w:eastAsia="宋体"/>
          <w:sz w:val="24"/>
          <w:szCs w:val="24"/>
        </w:rPr>
      </w:pPr>
    </w:p>
    <w:p w:rsidR="00286A74" w:rsidRDefault="00286A74">
      <w:pPr>
        <w:pStyle w:val="affffff1"/>
        <w:framePr w:h="6917" w:wrap="around" w:hAnchor="margin" w:xAlign="left" w:y="6179"/>
        <w:rPr>
          <w:rFonts w:eastAsia="Arial Unicode MS"/>
          <w:b/>
        </w:rPr>
      </w:pPr>
    </w:p>
    <w:bookmarkStart w:id="2" w:name="FY"/>
    <w:p w:rsidR="00286A74" w:rsidRDefault="00BC2D39">
      <w:pPr>
        <w:pStyle w:val="affffffff1"/>
        <w:framePr w:w="9443" w:h="471" w:wrap="around" w:hAnchor="page" w:x="1304" w:y="14255"/>
        <w:jc w:val="both"/>
        <w:rPr>
          <w:rFonts w:eastAsia="宋体"/>
        </w:rPr>
      </w:pPr>
      <w:r>
        <w:rPr>
          <w:rFonts w:eastAsia="宋体"/>
        </w:rPr>
        <w:fldChar w:fldCharType="begin">
          <w:ffData>
            <w:name w:val="FY"/>
            <w:enabled/>
            <w:calcOnExit w:val="0"/>
            <w:entryMacro w:val="ShowHelp8"/>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XXXX</w:t>
      </w:r>
      <w:r>
        <w:rPr>
          <w:rFonts w:eastAsia="宋体"/>
        </w:rPr>
        <w:fldChar w:fldCharType="end"/>
      </w:r>
      <w:bookmarkEnd w:id="2"/>
      <w:r>
        <w:rPr>
          <w:rFonts w:eastAsia="宋体"/>
        </w:rPr>
        <w:t xml:space="preserve"> - </w:t>
      </w:r>
      <w:bookmarkStart w:id="3" w:name="FM"/>
      <w:r>
        <w:rPr>
          <w:rFonts w:eastAsia="宋体"/>
        </w:rPr>
        <w:fldChar w:fldCharType="begin">
          <w:ffData>
            <w:name w:val="FM"/>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3"/>
      <w:r>
        <w:rPr>
          <w:rFonts w:eastAsia="宋体"/>
        </w:rPr>
        <w:t xml:space="preserve"> - </w:t>
      </w:r>
      <w:bookmarkStart w:id="4" w:name="FD"/>
      <w:r>
        <w:rPr>
          <w:rFonts w:eastAsia="宋体"/>
        </w:rPr>
        <w:fldChar w:fldCharType="begin">
          <w:ffData>
            <w:name w:val="FD"/>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4"/>
      <w:r>
        <w:rPr>
          <w:rFonts w:eastAsia="宋体"/>
        </w:rPr>
        <w:t>发布</w:t>
      </w:r>
      <w:r>
        <w:rPr>
          <w:rFonts w:eastAsia="宋体"/>
          <w:noProof/>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9525" t="12700" r="13970" b="6350"/>
                <wp:wrapNone/>
                <wp:docPr id="7"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2"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lh2s81gAAAAsBAAAPAAAAAAAAAAEAIAAA&#10;ACIAAABkcnMvZG93bnJldi54bWxQSwECFAAUAAAACACHTuJAD6/GWNUBAAChAwAADgAAAAAAAAAB&#10;ACAAAAAlAQAAZHJzL2Uyb0RvYy54bWxQSwUGAAAAAAYABgBZAQAAbAUAAAAA&#10;">
                <v:fill on="f" focussize="0,0"/>
                <v:stroke color="#000000" joinstyle="round"/>
                <v:imagedata o:title=""/>
                <o:lock v:ext="edit" aspectratio="f"/>
                <w10:anchorlock/>
              </v:line>
            </w:pict>
          </mc:Fallback>
        </mc:AlternateContent>
      </w:r>
      <w:bookmarkStart w:id="5" w:name="SY"/>
      <w:r>
        <w:rPr>
          <w:rFonts w:eastAsia="宋体" w:hint="eastAsia"/>
        </w:rPr>
        <w:t xml:space="preserve"> </w:t>
      </w:r>
      <w:r>
        <w:rPr>
          <w:rFonts w:eastAsia="宋体"/>
        </w:rPr>
        <w:t xml:space="preserve">                            </w:t>
      </w:r>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XXXX</w:t>
      </w:r>
      <w:r>
        <w:rPr>
          <w:rFonts w:eastAsia="宋体"/>
        </w:rPr>
        <w:fldChar w:fldCharType="end"/>
      </w:r>
      <w:bookmarkEnd w:id="5"/>
      <w:r>
        <w:rPr>
          <w:rFonts w:eastAsia="宋体"/>
        </w:rPr>
        <w:t xml:space="preserve"> - </w:t>
      </w:r>
      <w:bookmarkStart w:id="6" w:name="SM"/>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6"/>
      <w:r>
        <w:rPr>
          <w:rFonts w:eastAsia="宋体"/>
        </w:rPr>
        <w:t xml:space="preserve"> - </w:t>
      </w:r>
      <w:bookmarkStart w:id="7" w:name="SD"/>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7"/>
      <w:r>
        <w:rPr>
          <w:rFonts w:eastAsia="宋体"/>
        </w:rPr>
        <w:t>实施</w:t>
      </w:r>
    </w:p>
    <w:p w:rsidR="002944D6" w:rsidRPr="002944D6" w:rsidRDefault="002944D6" w:rsidP="002944D6">
      <w:pPr>
        <w:framePr w:w="2220" w:h="1023" w:hRule="exact" w:hSpace="180" w:vSpace="180" w:wrap="around" w:hAnchor="margin" w:y="1" w:anchorLock="1"/>
        <w:jc w:val="left"/>
        <w:textAlignment w:val="center"/>
        <w:rPr>
          <w:rFonts w:eastAsia="黑体"/>
          <w:kern w:val="0"/>
          <w:szCs w:val="21"/>
        </w:rPr>
      </w:pPr>
      <w:r w:rsidRPr="002944D6">
        <w:rPr>
          <w:rFonts w:eastAsia="黑体"/>
          <w:kern w:val="0"/>
          <w:szCs w:val="21"/>
        </w:rPr>
        <w:t>ICS</w:t>
      </w:r>
      <w:r w:rsidRPr="002944D6">
        <w:rPr>
          <w:rFonts w:eastAsia="MS Mincho"/>
          <w:kern w:val="0"/>
          <w:szCs w:val="21"/>
        </w:rPr>
        <w:t> </w:t>
      </w:r>
      <w:proofErr w:type="spellStart"/>
      <w:r w:rsidRPr="002944D6">
        <w:rPr>
          <w:rFonts w:eastAsia="黑体"/>
          <w:kern w:val="0"/>
          <w:szCs w:val="21"/>
        </w:rPr>
        <w:t>xxxxx</w:t>
      </w:r>
      <w:proofErr w:type="spellEnd"/>
    </w:p>
    <w:p w:rsidR="002944D6" w:rsidRPr="002944D6" w:rsidRDefault="002944D6" w:rsidP="002944D6">
      <w:pPr>
        <w:framePr w:w="2220" w:h="1023" w:hRule="exact" w:hSpace="180" w:vSpace="180" w:wrap="around" w:hAnchor="margin" w:y="1" w:anchorLock="1"/>
        <w:jc w:val="left"/>
        <w:textAlignment w:val="center"/>
        <w:rPr>
          <w:rFonts w:eastAsia="黑体"/>
          <w:kern w:val="0"/>
          <w:szCs w:val="21"/>
        </w:rPr>
      </w:pPr>
      <w:r w:rsidRPr="002944D6">
        <w:rPr>
          <w:rFonts w:eastAsia="黑体"/>
          <w:kern w:val="0"/>
          <w:szCs w:val="21"/>
        </w:rPr>
        <w:t>分类号：</w:t>
      </w:r>
      <w:proofErr w:type="spellStart"/>
      <w:r w:rsidRPr="002944D6">
        <w:rPr>
          <w:rFonts w:eastAsia="黑体"/>
          <w:kern w:val="0"/>
          <w:szCs w:val="21"/>
        </w:rPr>
        <w:t>xxxx</w:t>
      </w:r>
      <w:proofErr w:type="spellEnd"/>
    </w:p>
    <w:p w:rsidR="00286A74" w:rsidRDefault="002944D6">
      <w:pPr>
        <w:pStyle w:val="affffe"/>
        <w:ind w:firstLine="400"/>
        <w:rPr>
          <w:rFonts w:ascii="Times New Roman"/>
        </w:rPr>
        <w:sectPr w:rsidR="00286A74">
          <w:headerReference w:type="even" r:id="rId9"/>
          <w:headerReference w:type="default" r:id="rId10"/>
          <w:footerReference w:type="even" r:id="rId11"/>
          <w:headerReference w:type="first" r:id="rId12"/>
          <w:pgSz w:w="11906" w:h="16838"/>
          <w:pgMar w:top="567" w:right="1134" w:bottom="1134" w:left="1417" w:header="0" w:footer="0" w:gutter="0"/>
          <w:pgNumType w:start="1"/>
          <w:cols w:space="720"/>
          <w:docGrid w:type="lines" w:linePitch="312"/>
        </w:sectPr>
      </w:pPr>
      <w:r>
        <w:rPr>
          <w:rFonts w:ascii="Times New Roman"/>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220345</wp:posOffset>
                </wp:positionV>
                <wp:extent cx="2737485" cy="850265"/>
                <wp:effectExtent l="0" t="0" r="5715" b="6985"/>
                <wp:wrapNone/>
                <wp:docPr id="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rsidR="00DD2DEA" w:rsidRDefault="00DD2DEA" w:rsidP="002944D6">
                            <w:pPr>
                              <w:jc w:val="right"/>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164.35pt;margin-top:17.35pt;width:215.55pt;height:66.9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9AEAAMo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" stroked="f">
                <v:textbox>
                  <w:txbxContent>
                    <w:p w:rsidR="00DD2DEA" w:rsidRDefault="00DD2DEA" w:rsidP="002944D6">
                      <w:pPr>
                        <w:jc w:val="right"/>
                        <w:rPr>
                          <w:b/>
                          <w:sz w:val="96"/>
                          <w:szCs w:val="96"/>
                        </w:rPr>
                      </w:pPr>
                      <w:bookmarkStart w:id="9" w:name="c3"/>
                      <w:r>
                        <w:rPr>
                          <w:rFonts w:hint="eastAsia"/>
                          <w:b/>
                          <w:sz w:val="96"/>
                          <w:szCs w:val="96"/>
                        </w:rPr>
                        <w:t>T/</w:t>
                      </w:r>
                      <w:bookmarkEnd w:id="9"/>
                      <w:r>
                        <w:rPr>
                          <w:rFonts w:hint="eastAsia"/>
                          <w:b/>
                          <w:sz w:val="96"/>
                          <w:szCs w:val="96"/>
                        </w:rPr>
                        <w:t>CNLIC</w:t>
                      </w:r>
                    </w:p>
                  </w:txbxContent>
                </v:textbox>
                <w10:wrap anchorx="margin"/>
              </v:shape>
            </w:pict>
          </mc:Fallback>
        </mc:AlternateContent>
      </w:r>
      <w:r w:rsidR="00BC2D39">
        <w:rPr>
          <w:rFonts w:ascii="Times New Roman"/>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2351405</wp:posOffset>
                </wp:positionV>
                <wp:extent cx="6120130" cy="0"/>
                <wp:effectExtent l="0" t="0" r="33020" b="1905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 o:spid="_x0000_s1026" o:spt="20" style="position:absolute;left:0pt;margin-top:185.15pt;height:0pt;width:481.9pt;mso-position-horizontal:center;mso-position-horizontal-relative:margin;z-index:251661312;mso-width-relative:page;mso-height-relative:page;" filled="f" stroked="t" coordsize="21600,21600" o:gfxdata="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qZzDbVAAAACAEAAA8AAAAAAAAAAQAgAAAA&#10;IgAAAGRycy9kb3ducmV2LnhtbFBLAQIUABQAAAAIAIdO4kDw9xYF1QEAAKEDAAAOAAAAAAAAAAEA&#10;IAAAACQBAABkcnMvZTJvRG9jLnhtbFBLBQYAAAAABgAGAFkBAABrBQAAAAA=&#10;">
                <v:fill on="f" focussize="0,0"/>
                <v:stroke color="#000000" joinstyle="round"/>
                <v:imagedata o:title=""/>
                <o:lock v:ext="edit" aspectratio="f"/>
              </v:line>
            </w:pict>
          </mc:Fallback>
        </mc:AlternateContent>
      </w:r>
      <w:r w:rsidR="00BC2D39">
        <w:rPr>
          <w:rFonts w:ascii="Times New Roman"/>
          <w:noProof/>
        </w:rPr>
        <mc:AlternateContent>
          <mc:Choice Requires="wpg">
            <w:drawing>
              <wp:anchor distT="0" distB="0" distL="114300" distR="114300" simplePos="0" relativeHeight="251663360" behindDoc="0" locked="0" layoutInCell="1" allowOverlap="1">
                <wp:simplePos x="0" y="0"/>
                <wp:positionH relativeFrom="margin">
                  <wp:align>left</wp:align>
                </wp:positionH>
                <wp:positionV relativeFrom="paragraph">
                  <wp:posOffset>8684895</wp:posOffset>
                </wp:positionV>
                <wp:extent cx="6120130" cy="1060450"/>
                <wp:effectExtent l="0" t="0" r="0" b="6350"/>
                <wp:wrapNone/>
                <wp:docPr id="4" name="组合 13"/>
                <wp:cNvGraphicFramePr/>
                <a:graphic xmlns:a="http://schemas.openxmlformats.org/drawingml/2006/main">
                  <a:graphicData uri="http://schemas.microsoft.com/office/word/2010/wordprocessingGroup">
                    <wpg:wgp>
                      <wpg:cNvGrpSpPr/>
                      <wpg:grpSpPr>
                        <a:xfrm>
                          <a:off x="0" y="0"/>
                          <a:ext cx="6120130" cy="1060450"/>
                          <a:chOff x="4061" y="15071"/>
                          <a:chExt cx="9638" cy="1670"/>
                        </a:xfrm>
                      </wpg:grpSpPr>
                      <wps:wsp>
                        <wps:cNvPr id="5" name="fmFrame7"/>
                        <wps:cNvSpPr txBox="1">
                          <a:spLocks noChangeArrowheads="1"/>
                        </wps:cNvSpPr>
                        <wps:spPr bwMode="auto">
                          <a:xfrm>
                            <a:off x="4061" y="15805"/>
                            <a:ext cx="9638" cy="936"/>
                          </a:xfrm>
                          <a:prstGeom prst="rect">
                            <a:avLst/>
                          </a:prstGeom>
                          <a:solidFill>
                            <a:srgbClr val="FFFFFF"/>
                          </a:solidFill>
                          <a:ln>
                            <a:noFill/>
                          </a:ln>
                        </wps:spPr>
                        <wps:txbx>
                          <w:txbxContent>
                            <w:p w:rsidR="00DD2DEA" w:rsidRDefault="00DD2DEA">
                              <w:pPr>
                                <w:jc w:val="center"/>
                                <w:rPr>
                                  <w:sz w:val="32"/>
                                  <w:szCs w:val="28"/>
                                </w:rPr>
                              </w:pPr>
                              <w:r>
                                <w:rPr>
                                  <w:rFonts w:ascii="宋体" w:hint="eastAsia"/>
                                  <w:spacing w:val="-14"/>
                                  <w:kern w:val="0"/>
                                  <w:sz w:val="32"/>
                                  <w:szCs w:val="28"/>
                                </w:rPr>
                                <w:t xml:space="preserve">中 国 轻 工 业 联 合 会  </w:t>
                              </w:r>
                              <w:r>
                                <w:rPr>
                                  <w:rFonts w:ascii="宋体"/>
                                  <w:spacing w:val="-14"/>
                                  <w:kern w:val="0"/>
                                  <w:sz w:val="32"/>
                                  <w:szCs w:val="28"/>
                                </w:rPr>
                                <w:t xml:space="preserve">     </w:t>
                              </w:r>
                              <w:r>
                                <w:rPr>
                                  <w:rFonts w:ascii="宋体" w:hint="eastAsia"/>
                                  <w:spacing w:val="-14"/>
                                  <w:kern w:val="0"/>
                                  <w:sz w:val="32"/>
                                  <w:szCs w:val="28"/>
                                </w:rPr>
                                <w:t>发布</w:t>
                              </w:r>
                            </w:p>
                            <w:p w:rsidR="00DD2DEA" w:rsidRDefault="00DD2DEA">
                              <w:pPr>
                                <w:pStyle w:val="afffffd"/>
                                <w:spacing w:line="400" w:lineRule="exact"/>
                                <w:ind w:rightChars="1011" w:right="2123"/>
                                <w:jc w:val="distribute"/>
                                <w:rPr>
                                  <w:b w:val="0"/>
                                  <w:spacing w:val="-14"/>
                                  <w:w w:val="100"/>
                                  <w:szCs w:val="28"/>
                                </w:rPr>
                              </w:pPr>
                            </w:p>
                          </w:txbxContent>
                        </wps:txbx>
                        <wps:bodyPr rot="0" vert="horz" wrap="square" lIns="0" tIns="0" rIns="0" bIns="0" anchor="t" anchorCtr="0" upright="1">
                          <a:noAutofit/>
                        </wps:bodyPr>
                      </wps:wsp>
                      <wps:wsp>
                        <wps:cNvPr id="6" name="文本框 15"/>
                        <wps:cNvSpPr txBox="1">
                          <a:spLocks noChangeArrowheads="1"/>
                        </wps:cNvSpPr>
                        <wps:spPr bwMode="auto">
                          <a:xfrm>
                            <a:off x="9608" y="15071"/>
                            <a:ext cx="1155" cy="624"/>
                          </a:xfrm>
                          <a:prstGeom prst="rect">
                            <a:avLst/>
                          </a:prstGeom>
                          <a:noFill/>
                          <a:ln>
                            <a:noFill/>
                          </a:ln>
                        </wps:spPr>
                        <wps:txbx>
                          <w:txbxContent>
                            <w:p w:rsidR="00DD2DEA" w:rsidRDefault="00DD2DEA">
                              <w:pPr>
                                <w:rPr>
                                  <w:sz w:val="28"/>
                                  <w:szCs w:val="28"/>
                                </w:rPr>
                              </w:pPr>
                            </w:p>
                          </w:txbxContent>
                        </wps:txbx>
                        <wps:bodyPr rot="0" vert="horz" wrap="square" lIns="91440" tIns="45720" rIns="91440" bIns="45720" anchor="t" anchorCtr="0" upright="1">
                          <a:noAutofit/>
                        </wps:bodyPr>
                      </wps:wsp>
                    </wpg:wgp>
                  </a:graphicData>
                </a:graphic>
              </wp:anchor>
            </w:drawing>
          </mc:Choice>
          <mc:Fallback>
            <w:pict>
              <v:group id="组合 13" o:spid="_x0000_s1027" style="position:absolute;left:0;text-align:left;margin-left:0;margin-top:683.85pt;width:481.9pt;height:83.5pt;z-index:251663360;mso-position-horizontal:left;mso-position-horizontal-relative:margin" coordorigin="4061,15071" coordsize="9638,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">
                <v:shape id="fmFrame7" o:spid="_x0000_s1028" type="#_x0000_t202" style="position:absolute;left:4061;top:15805;width:9638;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rsidR="00DD2DEA" w:rsidRDefault="00DD2DEA">
                        <w:pPr>
                          <w:jc w:val="center"/>
                          <w:rPr>
                            <w:sz w:val="32"/>
                            <w:szCs w:val="28"/>
                          </w:rPr>
                        </w:pPr>
                        <w:r>
                          <w:rPr>
                            <w:rFonts w:ascii="宋体" w:hint="eastAsia"/>
                            <w:spacing w:val="-14"/>
                            <w:kern w:val="0"/>
                            <w:sz w:val="32"/>
                            <w:szCs w:val="28"/>
                          </w:rPr>
                          <w:t xml:space="preserve">中 国 轻 工 业 联 合 会  </w:t>
                        </w:r>
                        <w:r>
                          <w:rPr>
                            <w:rFonts w:ascii="宋体"/>
                            <w:spacing w:val="-14"/>
                            <w:kern w:val="0"/>
                            <w:sz w:val="32"/>
                            <w:szCs w:val="28"/>
                          </w:rPr>
                          <w:t xml:space="preserve">     </w:t>
                        </w:r>
                        <w:r>
                          <w:rPr>
                            <w:rFonts w:ascii="宋体" w:hint="eastAsia"/>
                            <w:spacing w:val="-14"/>
                            <w:kern w:val="0"/>
                            <w:sz w:val="32"/>
                            <w:szCs w:val="28"/>
                          </w:rPr>
                          <w:t>发布</w:t>
                        </w:r>
                      </w:p>
                      <w:p w:rsidR="00DD2DEA" w:rsidRDefault="00DD2DEA">
                        <w:pPr>
                          <w:pStyle w:val="afffffd"/>
                          <w:spacing w:line="400" w:lineRule="exact"/>
                          <w:ind w:rightChars="1011" w:right="2123"/>
                          <w:jc w:val="distribute"/>
                          <w:rPr>
                            <w:b w:val="0"/>
                            <w:spacing w:val="-14"/>
                            <w:w w:val="100"/>
                            <w:szCs w:val="28"/>
                          </w:rPr>
                        </w:pPr>
                      </w:p>
                    </w:txbxContent>
                  </v:textbox>
                </v:shape>
                <v:shape id="文本框 15" o:spid="_x0000_s1029" type="#_x0000_t202" style="position:absolute;left:9608;top:15071;width:115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D2DEA" w:rsidRDefault="00DD2DEA">
                        <w:pPr>
                          <w:rPr>
                            <w:sz w:val="28"/>
                            <w:szCs w:val="28"/>
                          </w:rPr>
                        </w:pPr>
                      </w:p>
                    </w:txbxContent>
                  </v:textbox>
                </v:shape>
                <w10:wrap anchorx="margin"/>
              </v:group>
            </w:pict>
          </mc:Fallback>
        </mc:AlternateContent>
      </w:r>
    </w:p>
    <w:p w:rsidR="00286A74" w:rsidRDefault="00BC2D39">
      <w:pPr>
        <w:pStyle w:val="afffff1"/>
        <w:rPr>
          <w:rFonts w:ascii="Times New Roman" w:eastAsia="宋体"/>
        </w:rPr>
      </w:pPr>
      <w:bookmarkStart w:id="10" w:name="_Toc447118972"/>
      <w:bookmarkStart w:id="11" w:name="_Toc447198478"/>
      <w:bookmarkStart w:id="12" w:name="_Toc446924883"/>
      <w:r>
        <w:rPr>
          <w:rFonts w:ascii="Times New Roman" w:eastAsia="宋体"/>
        </w:rPr>
        <w:lastRenderedPageBreak/>
        <w:t>目</w:t>
      </w:r>
      <w:bookmarkStart w:id="13" w:name="BKML"/>
      <w:r>
        <w:rPr>
          <w:rFonts w:ascii="Times New Roman" w:eastAsia="宋体"/>
        </w:rPr>
        <w:t>  </w:t>
      </w:r>
      <w:r>
        <w:rPr>
          <w:rFonts w:ascii="Times New Roman" w:eastAsia="宋体"/>
        </w:rPr>
        <w:t>次</w:t>
      </w:r>
      <w:bookmarkEnd w:id="13"/>
    </w:p>
    <w:p w:rsidR="00286A74" w:rsidRDefault="00BC2D39">
      <w:pPr>
        <w:pStyle w:val="TOC1"/>
        <w:spacing w:before="78" w:after="78"/>
        <w:rPr>
          <w:rFonts w:ascii="Times New Roman"/>
          <w:szCs w:val="22"/>
        </w:rPr>
      </w:pPr>
      <w:r>
        <w:rPr>
          <w:rFonts w:ascii="Times New Roman"/>
        </w:rPr>
        <w:fldChar w:fldCharType="begin"/>
      </w:r>
      <w:r>
        <w:rPr>
          <w:rFonts w:ascii="Times New Roman"/>
        </w:rPr>
        <w:instrText xml:space="preserve"> TOC \h \z \t "</w:instrText>
      </w:r>
      <w:r>
        <w:rPr>
          <w:rFonts w:ascii="Times New Roman"/>
        </w:rPr>
        <w:instrText>章标题</w:instrText>
      </w:r>
      <w:r>
        <w:rPr>
          <w:rFonts w:ascii="Times New Roman"/>
        </w:rPr>
        <w:instrText>,1,</w:instrText>
      </w:r>
      <w:r>
        <w:rPr>
          <w:rFonts w:ascii="Times New Roman"/>
        </w:rPr>
        <w:instrText>参考文献</w:instrText>
      </w:r>
      <w:r>
        <w:rPr>
          <w:rFonts w:ascii="Times New Roman"/>
        </w:rPr>
        <w:instrText>,1,</w:instrText>
      </w:r>
      <w:r>
        <w:rPr>
          <w:rFonts w:ascii="Times New Roman"/>
        </w:rPr>
        <w:instrText>附录标识</w:instrText>
      </w:r>
      <w:r>
        <w:rPr>
          <w:rFonts w:ascii="Times New Roman"/>
        </w:rPr>
        <w:instrText>,1,</w:instrText>
      </w:r>
      <w:r>
        <w:rPr>
          <w:rFonts w:ascii="Times New Roman"/>
        </w:rPr>
        <w:instrText>前言、引言标题</w:instrText>
      </w:r>
      <w:r>
        <w:rPr>
          <w:rFonts w:ascii="Times New Roman"/>
        </w:rPr>
        <w:instrText xml:space="preserve">,1" </w:instrText>
      </w:r>
      <w:r>
        <w:rPr>
          <w:rFonts w:ascii="Times New Roman"/>
        </w:rPr>
        <w:fldChar w:fldCharType="separate"/>
      </w:r>
      <w:hyperlink w:anchor="_Toc60660034" w:history="1">
        <w:r>
          <w:rPr>
            <w:rStyle w:val="affffb"/>
            <w:rFonts w:ascii="Times New Roman"/>
          </w:rPr>
          <w:t>前</w:t>
        </w:r>
        <w:r>
          <w:rPr>
            <w:rStyle w:val="affffb"/>
            <w:rFonts w:ascii="Times New Roman"/>
          </w:rPr>
          <w:t>  </w:t>
        </w:r>
        <w:r>
          <w:rPr>
            <w:rStyle w:val="affffb"/>
            <w:rFonts w:ascii="Times New Roman"/>
          </w:rPr>
          <w:t>言</w:t>
        </w:r>
        <w:r>
          <w:rPr>
            <w:rFonts w:ascii="Times New Roman"/>
          </w:rPr>
          <w:tab/>
        </w:r>
        <w:r>
          <w:rPr>
            <w:rFonts w:ascii="Times New Roman"/>
          </w:rPr>
          <w:fldChar w:fldCharType="begin"/>
        </w:r>
        <w:r>
          <w:rPr>
            <w:rFonts w:ascii="Times New Roman"/>
          </w:rPr>
          <w:instrText xml:space="preserve"> PAGEREF _Toc60660034 \h </w:instrText>
        </w:r>
        <w:r>
          <w:rPr>
            <w:rFonts w:ascii="Times New Roman"/>
          </w:rPr>
        </w:r>
        <w:r>
          <w:rPr>
            <w:rFonts w:ascii="Times New Roman"/>
          </w:rPr>
          <w:fldChar w:fldCharType="separate"/>
        </w:r>
        <w:r>
          <w:rPr>
            <w:rFonts w:ascii="Times New Roman"/>
          </w:rPr>
          <w:t>2</w:t>
        </w:r>
        <w:r>
          <w:rPr>
            <w:rFonts w:ascii="Times New Roman"/>
          </w:rPr>
          <w:fldChar w:fldCharType="end"/>
        </w:r>
      </w:hyperlink>
    </w:p>
    <w:p w:rsidR="00286A74" w:rsidRDefault="00000000">
      <w:pPr>
        <w:pStyle w:val="TOC1"/>
        <w:spacing w:before="78" w:after="78"/>
        <w:rPr>
          <w:rFonts w:ascii="Times New Roman"/>
          <w:szCs w:val="22"/>
        </w:rPr>
      </w:pPr>
      <w:hyperlink w:anchor="_Toc60660035" w:history="1">
        <w:r w:rsidR="00BC2D39">
          <w:rPr>
            <w:rStyle w:val="affffb"/>
            <w:rFonts w:ascii="Times New Roman"/>
          </w:rPr>
          <w:t xml:space="preserve">1 </w:t>
        </w:r>
        <w:r w:rsidR="00BC2D39">
          <w:rPr>
            <w:rStyle w:val="affffb"/>
            <w:rFonts w:ascii="Times New Roman"/>
          </w:rPr>
          <w:t>范围</w:t>
        </w:r>
        <w:r w:rsidR="00BC2D39">
          <w:rPr>
            <w:rFonts w:ascii="Times New Roman"/>
          </w:rPr>
          <w:tab/>
          <w:t>3</w:t>
        </w:r>
      </w:hyperlink>
    </w:p>
    <w:p w:rsidR="00286A74" w:rsidRDefault="00000000">
      <w:pPr>
        <w:pStyle w:val="TOC1"/>
        <w:spacing w:before="78" w:after="78"/>
        <w:rPr>
          <w:rFonts w:ascii="Times New Roman"/>
          <w:szCs w:val="22"/>
        </w:rPr>
      </w:pPr>
      <w:hyperlink w:anchor="_Toc60660036" w:history="1">
        <w:r w:rsidR="00BC2D39">
          <w:rPr>
            <w:rStyle w:val="affffb"/>
            <w:rFonts w:ascii="Times New Roman"/>
          </w:rPr>
          <w:t xml:space="preserve">2 </w:t>
        </w:r>
        <w:r w:rsidR="00BC2D39">
          <w:rPr>
            <w:rStyle w:val="affffb"/>
            <w:rFonts w:ascii="Times New Roman"/>
          </w:rPr>
          <w:t>规范性引用文件</w:t>
        </w:r>
        <w:r w:rsidR="00BC2D39">
          <w:rPr>
            <w:rFonts w:ascii="Times New Roman"/>
          </w:rPr>
          <w:tab/>
          <w:t>3</w:t>
        </w:r>
      </w:hyperlink>
    </w:p>
    <w:p w:rsidR="00286A74" w:rsidRDefault="00000000">
      <w:pPr>
        <w:pStyle w:val="TOC1"/>
        <w:spacing w:before="78" w:after="78"/>
        <w:rPr>
          <w:rFonts w:ascii="Times New Roman"/>
          <w:szCs w:val="22"/>
        </w:rPr>
      </w:pPr>
      <w:hyperlink w:anchor="_Toc60660037" w:history="1">
        <w:r w:rsidR="00BC2D39">
          <w:rPr>
            <w:rStyle w:val="affffb"/>
            <w:rFonts w:ascii="Times New Roman"/>
          </w:rPr>
          <w:t xml:space="preserve">3 </w:t>
        </w:r>
        <w:r w:rsidR="00BC2D39">
          <w:rPr>
            <w:rStyle w:val="affffb"/>
            <w:rFonts w:ascii="Times New Roman"/>
          </w:rPr>
          <w:t>术语和定义</w:t>
        </w:r>
        <w:r w:rsidR="00BC2D39">
          <w:rPr>
            <w:rFonts w:ascii="Times New Roman"/>
          </w:rPr>
          <w:tab/>
          <w:t>3</w:t>
        </w:r>
      </w:hyperlink>
    </w:p>
    <w:p w:rsidR="00286A74" w:rsidRDefault="00000000">
      <w:pPr>
        <w:pStyle w:val="TOC1"/>
        <w:spacing w:before="78" w:after="78"/>
        <w:rPr>
          <w:rFonts w:ascii="Times New Roman"/>
          <w:szCs w:val="22"/>
        </w:rPr>
      </w:pPr>
      <w:hyperlink w:anchor="_Toc60660038" w:history="1">
        <w:r w:rsidR="00BC2D39">
          <w:rPr>
            <w:rStyle w:val="affffb"/>
            <w:rFonts w:ascii="Times New Roman"/>
          </w:rPr>
          <w:t xml:space="preserve">4 </w:t>
        </w:r>
        <w:r w:rsidR="009C4A45">
          <w:rPr>
            <w:rStyle w:val="affffb"/>
            <w:rFonts w:ascii="Times New Roman" w:hint="eastAsia"/>
          </w:rPr>
          <w:t>技术要求</w:t>
        </w:r>
        <w:r w:rsidR="00BC2D39">
          <w:rPr>
            <w:rFonts w:ascii="Times New Roman"/>
          </w:rPr>
          <w:tab/>
          <w:t>5</w:t>
        </w:r>
      </w:hyperlink>
    </w:p>
    <w:p w:rsidR="00286A74" w:rsidRDefault="00000000">
      <w:pPr>
        <w:pStyle w:val="TOC1"/>
        <w:spacing w:before="78" w:after="78"/>
        <w:rPr>
          <w:rFonts w:ascii="Times New Roman"/>
          <w:szCs w:val="22"/>
        </w:rPr>
      </w:pPr>
      <w:hyperlink w:anchor="_Toc60660039" w:history="1">
        <w:r w:rsidR="00BC2D39">
          <w:rPr>
            <w:rStyle w:val="affffb"/>
            <w:rFonts w:ascii="Times New Roman"/>
          </w:rPr>
          <w:t xml:space="preserve">5 </w:t>
        </w:r>
        <w:r w:rsidR="009C4A45">
          <w:rPr>
            <w:rStyle w:val="affffb"/>
            <w:rFonts w:ascii="Times New Roman" w:hint="eastAsia"/>
          </w:rPr>
          <w:t>试验方法</w:t>
        </w:r>
        <w:r w:rsidR="00BC2D39">
          <w:rPr>
            <w:rFonts w:ascii="Times New Roman"/>
          </w:rPr>
          <w:tab/>
          <w:t>6</w:t>
        </w:r>
      </w:hyperlink>
    </w:p>
    <w:p w:rsidR="00286A74" w:rsidRDefault="00000000">
      <w:pPr>
        <w:pStyle w:val="TOC1"/>
        <w:spacing w:before="78" w:after="78"/>
        <w:rPr>
          <w:rFonts w:ascii="Times New Roman"/>
          <w:szCs w:val="22"/>
        </w:rPr>
      </w:pPr>
      <w:hyperlink w:anchor="_Toc60660040" w:history="1">
        <w:r w:rsidR="00BC2D39">
          <w:rPr>
            <w:rStyle w:val="affffb"/>
            <w:rFonts w:ascii="Times New Roman"/>
          </w:rPr>
          <w:t xml:space="preserve">6 </w:t>
        </w:r>
        <w:r w:rsidR="009C4A45">
          <w:rPr>
            <w:rStyle w:val="affffb"/>
            <w:rFonts w:ascii="Times New Roman" w:hint="eastAsia"/>
          </w:rPr>
          <w:t>湿度控制能力评价及等级</w:t>
        </w:r>
        <w:r w:rsidR="00BC2D39">
          <w:rPr>
            <w:rFonts w:ascii="Times New Roman"/>
          </w:rPr>
          <w:tab/>
          <w:t>7</w:t>
        </w:r>
      </w:hyperlink>
    </w:p>
    <w:p w:rsidR="00286A74" w:rsidRDefault="00000000">
      <w:pPr>
        <w:pStyle w:val="TOC1"/>
        <w:spacing w:before="78" w:after="78"/>
        <w:rPr>
          <w:rFonts w:ascii="Times New Roman"/>
          <w:szCs w:val="22"/>
        </w:rPr>
      </w:pPr>
      <w:hyperlink w:anchor="_Toc60660042" w:history="1">
        <w:r w:rsidR="00BC2D39">
          <w:rPr>
            <w:rStyle w:val="affffb"/>
            <w:rFonts w:ascii="Times New Roman"/>
          </w:rPr>
          <w:t>附录</w:t>
        </w:r>
        <w:r w:rsidR="00BC2D39">
          <w:rPr>
            <w:rFonts w:ascii="Times New Roman"/>
          </w:rPr>
          <w:tab/>
          <w:t>10</w:t>
        </w:r>
      </w:hyperlink>
    </w:p>
    <w:p w:rsidR="00286A74" w:rsidRDefault="00BC2D39">
      <w:pPr>
        <w:pStyle w:val="affffe"/>
        <w:ind w:firstLineChars="0" w:firstLine="0"/>
        <w:rPr>
          <w:rFonts w:ascii="Times New Roman"/>
        </w:rPr>
      </w:pPr>
      <w:r>
        <w:rPr>
          <w:rFonts w:ascii="Times New Roman"/>
          <w:kern w:val="2"/>
          <w:sz w:val="21"/>
          <w:szCs w:val="21"/>
        </w:rPr>
        <w:fldChar w:fldCharType="end"/>
      </w:r>
    </w:p>
    <w:p w:rsidR="00286A74" w:rsidRDefault="00BC2D39">
      <w:pPr>
        <w:pStyle w:val="afffffff4"/>
        <w:rPr>
          <w:rFonts w:ascii="Times New Roman"/>
        </w:rPr>
      </w:pPr>
      <w:bookmarkStart w:id="14" w:name="_Toc447198882"/>
      <w:bookmarkStart w:id="15" w:name="_Toc60660034"/>
      <w:r>
        <w:rPr>
          <w:rFonts w:ascii="Times New Roman"/>
        </w:rPr>
        <w:lastRenderedPageBreak/>
        <w:t>前</w:t>
      </w:r>
      <w:bookmarkStart w:id="16" w:name="BKQY"/>
      <w:r>
        <w:rPr>
          <w:rFonts w:ascii="Times New Roman"/>
        </w:rPr>
        <w:t>  </w:t>
      </w:r>
      <w:r>
        <w:rPr>
          <w:rFonts w:ascii="Times New Roman"/>
        </w:rPr>
        <w:t>言</w:t>
      </w:r>
      <w:bookmarkEnd w:id="10"/>
      <w:bookmarkEnd w:id="11"/>
      <w:bookmarkEnd w:id="12"/>
      <w:bookmarkEnd w:id="14"/>
      <w:bookmarkEnd w:id="15"/>
      <w:bookmarkEnd w:id="16"/>
    </w:p>
    <w:p w:rsidR="00286A74" w:rsidRDefault="00BC2D39">
      <w:pPr>
        <w:pStyle w:val="affffe"/>
        <w:ind w:firstLine="400"/>
        <w:rPr>
          <w:rFonts w:ascii="Times New Roman"/>
        </w:rPr>
      </w:pPr>
      <w:r>
        <w:rPr>
          <w:rFonts w:ascii="Times New Roman"/>
        </w:rPr>
        <w:t>本文件按照</w:t>
      </w:r>
      <w:r>
        <w:rPr>
          <w:rFonts w:ascii="Times New Roman"/>
        </w:rPr>
        <w:t>GB/T 1.1</w:t>
      </w:r>
      <w:r>
        <w:rPr>
          <w:rFonts w:ascii="Times New Roman"/>
        </w:rPr>
        <w:t>－</w:t>
      </w:r>
      <w:r>
        <w:rPr>
          <w:rFonts w:ascii="Times New Roman"/>
        </w:rPr>
        <w:t>2020</w:t>
      </w:r>
      <w:r>
        <w:rPr>
          <w:rFonts w:ascii="Times New Roman"/>
          <w:kern w:val="2"/>
          <w:sz w:val="21"/>
          <w:szCs w:val="24"/>
          <w:lang w:bidi="ar"/>
        </w:rPr>
        <w:t xml:space="preserve"> </w:t>
      </w:r>
      <w:r>
        <w:rPr>
          <w:rFonts w:ascii="Times New Roman" w:hint="eastAsia"/>
        </w:rPr>
        <w:t>《标准化工作导则</w:t>
      </w:r>
      <w:r>
        <w:rPr>
          <w:rFonts w:ascii="Times New Roman"/>
        </w:rPr>
        <w:t xml:space="preserve"> </w:t>
      </w:r>
      <w:r>
        <w:rPr>
          <w:rFonts w:ascii="Times New Roman" w:hint="eastAsia"/>
        </w:rPr>
        <w:t>第</w:t>
      </w:r>
      <w:r>
        <w:rPr>
          <w:rFonts w:ascii="Times New Roman"/>
        </w:rPr>
        <w:t>1</w:t>
      </w:r>
      <w:r>
        <w:rPr>
          <w:rFonts w:ascii="Times New Roman" w:hint="eastAsia"/>
        </w:rPr>
        <w:t>部分：标准化文件的结构和起草规则》</w:t>
      </w:r>
      <w:r>
        <w:rPr>
          <w:rFonts w:ascii="Times New Roman"/>
        </w:rPr>
        <w:t>的规</w:t>
      </w:r>
      <w:r>
        <w:rPr>
          <w:rFonts w:ascii="Times New Roman" w:hint="eastAsia"/>
        </w:rPr>
        <w:t>定</w:t>
      </w:r>
      <w:r>
        <w:rPr>
          <w:rFonts w:ascii="Times New Roman"/>
        </w:rPr>
        <w:t>起草。</w:t>
      </w:r>
    </w:p>
    <w:p w:rsidR="00286A74" w:rsidRDefault="00BC2D39">
      <w:pPr>
        <w:pStyle w:val="affffe"/>
        <w:ind w:firstLineChars="0"/>
        <w:rPr>
          <w:rFonts w:ascii="Times New Roman"/>
        </w:rPr>
      </w:pPr>
      <w:r>
        <w:rPr>
          <w:rFonts w:ascii="Times New Roman" w:hint="eastAsia"/>
          <w:kern w:val="2"/>
          <w:lang w:bidi="ar"/>
        </w:rPr>
        <w:t>请注意本文件的某些内容可能涉及专利。本文件的发布机构不承担识别专利的责任。</w:t>
      </w:r>
    </w:p>
    <w:p w:rsidR="00286A74" w:rsidRDefault="00BC2D39">
      <w:pPr>
        <w:pStyle w:val="affffe"/>
        <w:ind w:firstLineChars="0"/>
        <w:rPr>
          <w:rFonts w:ascii="Times New Roman"/>
        </w:rPr>
      </w:pPr>
      <w:r>
        <w:rPr>
          <w:rFonts w:ascii="Times New Roman"/>
        </w:rPr>
        <w:t>本文件由中国轻工业联合会提出并归口。</w:t>
      </w:r>
    </w:p>
    <w:p w:rsidR="00286A74" w:rsidRDefault="00BC2D39">
      <w:pPr>
        <w:pStyle w:val="affffe"/>
        <w:ind w:firstLine="400"/>
        <w:rPr>
          <w:rFonts w:ascii="Times New Roman"/>
        </w:rPr>
      </w:pPr>
      <w:r>
        <w:rPr>
          <w:rFonts w:ascii="Times New Roman"/>
        </w:rPr>
        <w:t>本文件主要起草单位：</w:t>
      </w:r>
      <w:r>
        <w:rPr>
          <w:rFonts w:ascii="Times New Roman"/>
        </w:rPr>
        <w:t xml:space="preserve"> </w:t>
      </w:r>
    </w:p>
    <w:p w:rsidR="00286A74" w:rsidRDefault="00BC2D39">
      <w:pPr>
        <w:pStyle w:val="affffe"/>
        <w:ind w:firstLineChars="0"/>
        <w:rPr>
          <w:rFonts w:ascii="Times New Roman"/>
        </w:rPr>
      </w:pPr>
      <w:r>
        <w:rPr>
          <w:rFonts w:ascii="Times New Roman"/>
        </w:rPr>
        <w:t>本文件主要起草人：</w:t>
      </w:r>
      <w:r>
        <w:rPr>
          <w:rFonts w:ascii="Times New Roman"/>
        </w:rPr>
        <w:t xml:space="preserve"> </w:t>
      </w:r>
    </w:p>
    <w:p w:rsidR="00286A74" w:rsidRDefault="00BC2D39">
      <w:pPr>
        <w:pStyle w:val="affffe"/>
        <w:ind w:firstLineChars="0"/>
        <w:rPr>
          <w:rFonts w:ascii="Times New Roman"/>
        </w:rPr>
      </w:pPr>
      <w:r>
        <w:rPr>
          <w:rFonts w:ascii="Times New Roman"/>
        </w:rPr>
        <w:br w:type="page"/>
      </w:r>
    </w:p>
    <w:p w:rsidR="00286A74" w:rsidRDefault="00BC2D39">
      <w:pPr>
        <w:spacing w:line="360" w:lineRule="auto"/>
        <w:jc w:val="center"/>
        <w:rPr>
          <w:rFonts w:eastAsia="黑体"/>
          <w:bCs/>
          <w:sz w:val="32"/>
          <w:szCs w:val="28"/>
        </w:rPr>
      </w:pPr>
      <w:r>
        <w:rPr>
          <w:rFonts w:eastAsia="黑体" w:hint="eastAsia"/>
          <w:bCs/>
          <w:sz w:val="32"/>
          <w:szCs w:val="28"/>
        </w:rPr>
        <w:lastRenderedPageBreak/>
        <w:t>电冰箱湿度控制效果评价规范</w:t>
      </w:r>
    </w:p>
    <w:p w:rsidR="00286A74" w:rsidRDefault="00BC2D39">
      <w:pPr>
        <w:pStyle w:val="a7"/>
        <w:numPr>
          <w:ilvl w:val="0"/>
          <w:numId w:val="21"/>
        </w:numPr>
        <w:spacing w:beforeLines="0" w:afterLines="0" w:line="360" w:lineRule="auto"/>
        <w:jc w:val="left"/>
        <w:rPr>
          <w:rFonts w:ascii="Times New Roman"/>
          <w:b/>
        </w:rPr>
      </w:pPr>
      <w:r>
        <w:rPr>
          <w:rFonts w:ascii="Times New Roman"/>
          <w:b/>
        </w:rPr>
        <w:t>范围</w:t>
      </w:r>
    </w:p>
    <w:p w:rsidR="00286A74" w:rsidRDefault="00BC2D39">
      <w:pPr>
        <w:pStyle w:val="affffe"/>
        <w:spacing w:line="360" w:lineRule="auto"/>
        <w:ind w:firstLine="400"/>
        <w:rPr>
          <w:rFonts w:ascii="Times New Roman"/>
        </w:rPr>
      </w:pPr>
      <w:r>
        <w:rPr>
          <w:rFonts w:ascii="Times New Roman"/>
        </w:rPr>
        <w:t>本文件规定了</w:t>
      </w:r>
      <w:r>
        <w:rPr>
          <w:rFonts w:ascii="Times New Roman" w:hint="eastAsia"/>
        </w:rPr>
        <w:t>电冰箱间室湿度控制效果的要求、试验和评价方法，并界定了有关术语和定义</w:t>
      </w:r>
      <w:r>
        <w:rPr>
          <w:rFonts w:ascii="Times New Roman"/>
          <w:szCs w:val="21"/>
        </w:rPr>
        <w:t>。</w:t>
      </w:r>
    </w:p>
    <w:p w:rsidR="00286A74" w:rsidRDefault="00BC2D39">
      <w:pPr>
        <w:pStyle w:val="affffe"/>
        <w:spacing w:line="360" w:lineRule="auto"/>
        <w:ind w:firstLine="400"/>
        <w:rPr>
          <w:rFonts w:ascii="Times New Roman"/>
        </w:rPr>
      </w:pPr>
      <w:r>
        <w:rPr>
          <w:rFonts w:ascii="Times New Roman"/>
        </w:rPr>
        <w:t>本文件适用于</w:t>
      </w:r>
      <w:r>
        <w:rPr>
          <w:rFonts w:ascii="Times New Roman" w:hint="eastAsia"/>
        </w:rPr>
        <w:t>电冰箱间室湿度控制</w:t>
      </w:r>
      <w:r w:rsidR="008714AB">
        <w:rPr>
          <w:rFonts w:ascii="Times New Roman" w:hint="eastAsia"/>
        </w:rPr>
        <w:t>效果</w:t>
      </w:r>
      <w:r>
        <w:rPr>
          <w:rFonts w:ascii="Times New Roman" w:hint="eastAsia"/>
        </w:rPr>
        <w:t>的评价</w:t>
      </w:r>
      <w:r>
        <w:rPr>
          <w:rFonts w:ascii="Times New Roman"/>
        </w:rPr>
        <w:t>。</w:t>
      </w:r>
    </w:p>
    <w:p w:rsidR="00286A74" w:rsidRDefault="00286A74">
      <w:pPr>
        <w:pStyle w:val="affffe"/>
        <w:spacing w:line="360" w:lineRule="auto"/>
        <w:ind w:firstLine="400"/>
        <w:rPr>
          <w:rFonts w:ascii="Times New Roman"/>
        </w:rPr>
      </w:pPr>
    </w:p>
    <w:p w:rsidR="00286A74" w:rsidRDefault="00BC2D39">
      <w:pPr>
        <w:pStyle w:val="a7"/>
        <w:numPr>
          <w:ilvl w:val="0"/>
          <w:numId w:val="21"/>
        </w:numPr>
        <w:spacing w:beforeLines="0" w:afterLines="0" w:line="360" w:lineRule="auto"/>
        <w:rPr>
          <w:rFonts w:ascii="Times New Roman"/>
          <w:b/>
        </w:rPr>
      </w:pPr>
      <w:r>
        <w:rPr>
          <w:rFonts w:ascii="Times New Roman"/>
          <w:b/>
        </w:rPr>
        <w:t>规范性引用文件</w:t>
      </w:r>
    </w:p>
    <w:p w:rsidR="00286A74" w:rsidRDefault="00BC2D39">
      <w:pPr>
        <w:pStyle w:val="affffe"/>
        <w:spacing w:line="360" w:lineRule="auto"/>
        <w:ind w:firstLine="400"/>
        <w:rPr>
          <w:rFonts w:ascii="Times New Roman"/>
        </w:rPr>
      </w:pPr>
      <w:bookmarkStart w:id="17" w:name="_Toc43397498"/>
      <w:bookmarkStart w:id="18" w:name="_Toc1980485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17"/>
      <w:bookmarkEnd w:id="18"/>
    </w:p>
    <w:p w:rsidR="00286A74" w:rsidRDefault="00BC2D39">
      <w:pPr>
        <w:pStyle w:val="affffe"/>
        <w:spacing w:line="360" w:lineRule="auto"/>
        <w:ind w:firstLine="400"/>
        <w:rPr>
          <w:rFonts w:ascii="Times New Roman"/>
        </w:rPr>
      </w:pPr>
      <w:r>
        <w:rPr>
          <w:rFonts w:ascii="Times New Roman" w:hint="eastAsia"/>
        </w:rPr>
        <w:t xml:space="preserve">GB/T 8059-2016 </w:t>
      </w:r>
      <w:r>
        <w:rPr>
          <w:rFonts w:ascii="Times New Roman" w:hint="eastAsia"/>
        </w:rPr>
        <w:t>家用和类似用途制冷器具</w:t>
      </w:r>
    </w:p>
    <w:p w:rsidR="00286A74" w:rsidRDefault="00BC2D39">
      <w:pPr>
        <w:pStyle w:val="affffe"/>
        <w:spacing w:line="360" w:lineRule="auto"/>
        <w:ind w:firstLine="400"/>
        <w:rPr>
          <w:rFonts w:ascii="Times New Roman"/>
        </w:rPr>
      </w:pPr>
      <w:r>
        <w:rPr>
          <w:rFonts w:ascii="Times New Roman" w:hint="eastAsia"/>
        </w:rPr>
        <w:t>GB</w:t>
      </w:r>
      <w:r>
        <w:rPr>
          <w:rFonts w:ascii="Times New Roman"/>
        </w:rPr>
        <w:t>/</w:t>
      </w:r>
      <w:r>
        <w:rPr>
          <w:rFonts w:ascii="Times New Roman" w:hint="eastAsia"/>
        </w:rPr>
        <w:t xml:space="preserve">T 23332-2018 </w:t>
      </w:r>
      <w:r>
        <w:rPr>
          <w:rFonts w:ascii="Times New Roman" w:hint="eastAsia"/>
        </w:rPr>
        <w:t>加湿器</w:t>
      </w:r>
    </w:p>
    <w:p w:rsidR="00286A74" w:rsidRDefault="00BC2D39">
      <w:pPr>
        <w:pStyle w:val="affffe"/>
        <w:spacing w:line="360" w:lineRule="auto"/>
        <w:ind w:firstLine="400"/>
        <w:rPr>
          <w:rFonts w:ascii="Times New Roman"/>
        </w:rPr>
      </w:pPr>
      <w:r>
        <w:rPr>
          <w:rFonts w:ascii="Times New Roman" w:hint="eastAsia"/>
        </w:rPr>
        <w:t>GB</w:t>
      </w:r>
      <w:r>
        <w:rPr>
          <w:rFonts w:ascii="Times New Roman"/>
        </w:rPr>
        <w:t>/</w:t>
      </w:r>
      <w:r>
        <w:rPr>
          <w:rFonts w:ascii="Times New Roman" w:hint="eastAsia"/>
        </w:rPr>
        <w:t xml:space="preserve">T 29736-2013 </w:t>
      </w:r>
      <w:r>
        <w:rPr>
          <w:rFonts w:ascii="Times New Roman" w:hint="eastAsia"/>
        </w:rPr>
        <w:t>空调设备用加湿器</w:t>
      </w:r>
    </w:p>
    <w:p w:rsidR="00286A74" w:rsidRDefault="00BC2D39">
      <w:pPr>
        <w:pStyle w:val="affffe"/>
        <w:spacing w:line="360" w:lineRule="auto"/>
        <w:ind w:firstLine="400"/>
        <w:rPr>
          <w:rFonts w:ascii="Times New Roman"/>
        </w:rPr>
      </w:pPr>
      <w:r>
        <w:rPr>
          <w:rFonts w:ascii="Times New Roman" w:hint="eastAsia"/>
        </w:rPr>
        <w:t>GB</w:t>
      </w:r>
      <w:r>
        <w:rPr>
          <w:rFonts w:ascii="Times New Roman"/>
        </w:rPr>
        <w:t>/</w:t>
      </w:r>
      <w:r>
        <w:rPr>
          <w:rFonts w:ascii="Times New Roman" w:hint="eastAsia"/>
        </w:rPr>
        <w:t xml:space="preserve">T 19411-2003 </w:t>
      </w:r>
      <w:r>
        <w:rPr>
          <w:rFonts w:ascii="Times New Roman" w:hint="eastAsia"/>
        </w:rPr>
        <w:t>除湿机</w:t>
      </w:r>
    </w:p>
    <w:p w:rsidR="00286A74" w:rsidRDefault="00BC2D39">
      <w:pPr>
        <w:pStyle w:val="affffe"/>
        <w:spacing w:line="360" w:lineRule="auto"/>
        <w:ind w:firstLine="400"/>
        <w:rPr>
          <w:rFonts w:ascii="Times New Roman"/>
        </w:rPr>
      </w:pPr>
      <w:r>
        <w:rPr>
          <w:rFonts w:ascii="Times New Roman" w:hint="eastAsia"/>
        </w:rPr>
        <w:t xml:space="preserve">QB/T 4832-2015 </w:t>
      </w:r>
      <w:r>
        <w:rPr>
          <w:rFonts w:ascii="Times New Roman" w:hint="eastAsia"/>
        </w:rPr>
        <w:t>家用电冰箱保湿性能技术要求及试验方法</w:t>
      </w:r>
    </w:p>
    <w:p w:rsidR="00286A74" w:rsidRDefault="00BC2D39">
      <w:pPr>
        <w:pStyle w:val="affffe"/>
        <w:spacing w:line="360" w:lineRule="auto"/>
        <w:ind w:firstLine="400"/>
        <w:rPr>
          <w:rFonts w:ascii="Times New Roman"/>
        </w:rPr>
      </w:pPr>
      <w:r>
        <w:rPr>
          <w:rFonts w:ascii="Times New Roman"/>
        </w:rPr>
        <w:t xml:space="preserve">QB/T </w:t>
      </w:r>
      <w:r>
        <w:rPr>
          <w:rFonts w:ascii="Times New Roman" w:hint="eastAsia"/>
        </w:rPr>
        <w:t xml:space="preserve">5510-2021 </w:t>
      </w:r>
      <w:r>
        <w:rPr>
          <w:rFonts w:ascii="Times New Roman" w:hint="eastAsia"/>
        </w:rPr>
        <w:t>家用电冰箱保鲜性能试验方法</w:t>
      </w:r>
    </w:p>
    <w:p w:rsidR="00286A74" w:rsidRDefault="00BC2D39">
      <w:pPr>
        <w:pStyle w:val="affffe"/>
        <w:spacing w:line="360" w:lineRule="auto"/>
        <w:ind w:firstLine="400"/>
        <w:rPr>
          <w:rFonts w:ascii="Times New Roman"/>
        </w:rPr>
      </w:pPr>
      <w:r>
        <w:rPr>
          <w:rFonts w:ascii="Times New Roman" w:hint="eastAsia"/>
        </w:rPr>
        <w:t>QB</w:t>
      </w:r>
      <w:r>
        <w:rPr>
          <w:rFonts w:ascii="Times New Roman"/>
        </w:rPr>
        <w:t>/</w:t>
      </w:r>
      <w:r>
        <w:rPr>
          <w:rFonts w:ascii="Times New Roman" w:hint="eastAsia"/>
        </w:rPr>
        <w:t xml:space="preserve">T 5688-2022 </w:t>
      </w:r>
      <w:r>
        <w:rPr>
          <w:rFonts w:ascii="Times New Roman" w:hint="eastAsia"/>
        </w:rPr>
        <w:t>家用除湿机</w:t>
      </w:r>
    </w:p>
    <w:p w:rsidR="00286A74" w:rsidRDefault="00286A74">
      <w:pPr>
        <w:pStyle w:val="affffe"/>
        <w:spacing w:line="360" w:lineRule="auto"/>
        <w:ind w:firstLineChars="0" w:firstLine="0"/>
        <w:rPr>
          <w:rFonts w:ascii="Times New Roman"/>
        </w:rPr>
      </w:pPr>
    </w:p>
    <w:p w:rsidR="00286A74" w:rsidRDefault="00BC2D39">
      <w:pPr>
        <w:pStyle w:val="a7"/>
        <w:numPr>
          <w:ilvl w:val="0"/>
          <w:numId w:val="21"/>
        </w:numPr>
        <w:spacing w:beforeLines="0" w:afterLines="0" w:line="360" w:lineRule="auto"/>
        <w:rPr>
          <w:rFonts w:ascii="Times New Roman"/>
          <w:b/>
        </w:rPr>
      </w:pPr>
      <w:r>
        <w:rPr>
          <w:rFonts w:ascii="Times New Roman"/>
          <w:b/>
        </w:rPr>
        <w:t>术语和定义</w:t>
      </w:r>
    </w:p>
    <w:p w:rsidR="00286A74" w:rsidRDefault="00BC2D39">
      <w:pPr>
        <w:pStyle w:val="affffe"/>
        <w:spacing w:line="360" w:lineRule="auto"/>
        <w:ind w:firstLine="400"/>
        <w:rPr>
          <w:rFonts w:ascii="Times New Roman"/>
        </w:rPr>
      </w:pPr>
      <w:r>
        <w:rPr>
          <w:rFonts w:ascii="Times New Roman"/>
        </w:rPr>
        <w:t>下列术语和定义</w:t>
      </w:r>
      <w:r>
        <w:rPr>
          <w:rFonts w:ascii="Times New Roman" w:hint="eastAsia"/>
        </w:rPr>
        <w:t>以及</w:t>
      </w:r>
      <w:r>
        <w:rPr>
          <w:rFonts w:ascii="Times New Roman" w:hint="eastAsia"/>
        </w:rPr>
        <w:t>GB</w:t>
      </w:r>
      <w:r>
        <w:rPr>
          <w:rFonts w:ascii="Times New Roman"/>
        </w:rPr>
        <w:t>/T 8059</w:t>
      </w:r>
      <w:r>
        <w:rPr>
          <w:rFonts w:ascii="Times New Roman" w:hint="eastAsia"/>
        </w:rPr>
        <w:t>系列标准所规定的术语和定义</w:t>
      </w:r>
      <w:r>
        <w:rPr>
          <w:rFonts w:ascii="Times New Roman"/>
        </w:rPr>
        <w:t>适用于本文件。</w:t>
      </w:r>
    </w:p>
    <w:p w:rsidR="00286A74" w:rsidRDefault="00BC2D39">
      <w:pPr>
        <w:pStyle w:val="a8"/>
        <w:numPr>
          <w:ilvl w:val="0"/>
          <w:numId w:val="0"/>
        </w:numPr>
        <w:spacing w:beforeLines="0" w:afterLines="0" w:line="360" w:lineRule="auto"/>
        <w:rPr>
          <w:rFonts w:ascii="Times New Roman"/>
        </w:rPr>
      </w:pPr>
      <w:r>
        <w:rPr>
          <w:rFonts w:ascii="Times New Roman"/>
        </w:rPr>
        <w:t>3.1</w:t>
      </w:r>
    </w:p>
    <w:p w:rsidR="00286A74" w:rsidRPr="00061687" w:rsidRDefault="00BC2D39">
      <w:pPr>
        <w:pStyle w:val="affffe"/>
        <w:spacing w:line="360" w:lineRule="auto"/>
        <w:rPr>
          <w:rFonts w:ascii="Times New Roman"/>
          <w:sz w:val="21"/>
          <w:szCs w:val="21"/>
        </w:rPr>
      </w:pPr>
      <w:r>
        <w:rPr>
          <w:rFonts w:ascii="黑体" w:eastAsia="黑体" w:hAnsi="黑体" w:hint="eastAsia"/>
          <w:sz w:val="21"/>
          <w:szCs w:val="21"/>
        </w:rPr>
        <w:t>积分平均湿度</w:t>
      </w:r>
      <w:r>
        <w:rPr>
          <w:rFonts w:ascii="Times New Roman" w:hint="eastAsia"/>
          <w:sz w:val="21"/>
          <w:szCs w:val="21"/>
        </w:rPr>
        <w:t xml:space="preserve"> </w:t>
      </w:r>
      <w:r>
        <w:rPr>
          <w:rFonts w:ascii="Times New Roman"/>
          <w:sz w:val="21"/>
          <w:szCs w:val="21"/>
        </w:rPr>
        <w:t>integral h</w:t>
      </w:r>
      <w:r w:rsidRPr="00061687">
        <w:rPr>
          <w:rFonts w:ascii="Times New Roman"/>
          <w:sz w:val="21"/>
          <w:szCs w:val="21"/>
        </w:rPr>
        <w:t>umidity</w:t>
      </w:r>
    </w:p>
    <w:p w:rsidR="00286A74" w:rsidRPr="00061687" w:rsidRDefault="00BC2D39">
      <w:pPr>
        <w:pStyle w:val="affffe"/>
        <w:spacing w:line="360" w:lineRule="auto"/>
        <w:ind w:firstLine="400"/>
        <w:rPr>
          <w:rFonts w:ascii="Times New Roman"/>
        </w:rPr>
      </w:pPr>
      <w:r w:rsidRPr="00061687">
        <w:rPr>
          <w:rFonts w:ascii="Times New Roman" w:hint="eastAsia"/>
        </w:rPr>
        <w:t>保湿间室在试验周期内</w:t>
      </w:r>
      <w:r w:rsidR="000C4DAE" w:rsidRPr="00061687">
        <w:rPr>
          <w:rFonts w:ascii="Times New Roman" w:hint="eastAsia"/>
        </w:rPr>
        <w:t>，</w:t>
      </w:r>
      <w:r w:rsidR="00A76ED6" w:rsidRPr="00061687">
        <w:rPr>
          <w:rFonts w:ascii="Times New Roman" w:hint="eastAsia"/>
        </w:rPr>
        <w:t>从</w:t>
      </w:r>
      <w:r w:rsidRPr="00061687">
        <w:rPr>
          <w:rFonts w:ascii="Times New Roman" w:hint="eastAsia"/>
        </w:rPr>
        <w:t>第</w:t>
      </w:r>
      <w:r w:rsidRPr="00061687">
        <w:rPr>
          <w:rFonts w:ascii="Times New Roman"/>
        </w:rPr>
        <w:t>24h</w:t>
      </w:r>
      <w:r w:rsidRPr="00061687">
        <w:rPr>
          <w:rFonts w:ascii="Times New Roman" w:hint="eastAsia"/>
        </w:rPr>
        <w:t>到</w:t>
      </w:r>
      <w:r w:rsidR="00A76ED6" w:rsidRPr="00061687">
        <w:rPr>
          <w:rFonts w:ascii="Times New Roman"/>
        </w:rPr>
        <w:t>72</w:t>
      </w:r>
      <w:r w:rsidRPr="00061687">
        <w:rPr>
          <w:rFonts w:ascii="Times New Roman" w:hint="eastAsia"/>
        </w:rPr>
        <w:t>h</w:t>
      </w:r>
      <w:r w:rsidRPr="00061687">
        <w:rPr>
          <w:rFonts w:ascii="Times New Roman" w:hint="eastAsia"/>
        </w:rPr>
        <w:t>时间段内相对湿度的积分平均值。</w:t>
      </w:r>
    </w:p>
    <w:p w:rsidR="00286A74" w:rsidRPr="00061687" w:rsidRDefault="00BC2D39">
      <w:pPr>
        <w:pStyle w:val="a8"/>
        <w:numPr>
          <w:ilvl w:val="0"/>
          <w:numId w:val="0"/>
        </w:numPr>
        <w:spacing w:beforeLines="0" w:afterLines="0" w:line="360" w:lineRule="auto"/>
        <w:rPr>
          <w:rFonts w:ascii="Times New Roman"/>
        </w:rPr>
      </w:pPr>
      <w:r w:rsidRPr="00061687">
        <w:rPr>
          <w:rFonts w:ascii="Times New Roman"/>
        </w:rPr>
        <w:t>3.2</w:t>
      </w:r>
    </w:p>
    <w:p w:rsidR="00286A74" w:rsidRPr="00061687" w:rsidRDefault="00BC2D39">
      <w:pPr>
        <w:pStyle w:val="a8"/>
        <w:numPr>
          <w:ilvl w:val="0"/>
          <w:numId w:val="0"/>
        </w:numPr>
        <w:spacing w:beforeLines="0" w:afterLines="0" w:line="360" w:lineRule="auto"/>
        <w:ind w:firstLine="420"/>
        <w:rPr>
          <w:rFonts w:ascii="Times New Roman"/>
        </w:rPr>
      </w:pPr>
      <w:r w:rsidRPr="00061687">
        <w:rPr>
          <w:rFonts w:ascii="Times New Roman" w:hint="eastAsia"/>
        </w:rPr>
        <w:t>湿度波动度</w:t>
      </w:r>
      <w:r w:rsidRPr="00061687">
        <w:rPr>
          <w:rFonts w:ascii="Times New Roman" w:hint="eastAsia"/>
        </w:rPr>
        <w:t xml:space="preserve"> </w:t>
      </w:r>
      <w:r w:rsidRPr="00061687">
        <w:rPr>
          <w:rFonts w:ascii="Times New Roman"/>
        </w:rPr>
        <w:t>humidity fluctuation</w:t>
      </w:r>
    </w:p>
    <w:p w:rsidR="00286A74" w:rsidRPr="00061687" w:rsidRDefault="00BC2D39">
      <w:pPr>
        <w:pStyle w:val="affffe"/>
        <w:spacing w:line="360" w:lineRule="auto"/>
        <w:ind w:firstLine="400"/>
        <w:rPr>
          <w:rFonts w:ascii="Times New Roman"/>
        </w:rPr>
      </w:pPr>
      <w:r w:rsidRPr="00061687">
        <w:rPr>
          <w:rFonts w:ascii="Times New Roman" w:hint="eastAsia"/>
        </w:rPr>
        <w:t>在规定的测试时间内，间室内各测点的实测最高和最低湿度之差平均值的一半，单位</w:t>
      </w:r>
      <w:r w:rsidRPr="00061687">
        <w:rPr>
          <w:rFonts w:ascii="Times New Roman" w:hint="eastAsia"/>
        </w:rPr>
        <w:t xml:space="preserve"> </w:t>
      </w:r>
      <w:r w:rsidRPr="00061687">
        <w:rPr>
          <w:rFonts w:ascii="Times New Roman"/>
        </w:rPr>
        <w:t>%RH</w:t>
      </w:r>
      <w:r w:rsidRPr="00061687">
        <w:rPr>
          <w:rFonts w:ascii="Times New Roman" w:hint="eastAsia"/>
        </w:rPr>
        <w:t>。</w:t>
      </w:r>
    </w:p>
    <w:p w:rsidR="00286A74" w:rsidRPr="00061687" w:rsidRDefault="00BC2D39">
      <w:pPr>
        <w:pStyle w:val="a8"/>
        <w:numPr>
          <w:ilvl w:val="0"/>
          <w:numId w:val="0"/>
        </w:numPr>
        <w:spacing w:beforeLines="0" w:afterLines="0" w:line="360" w:lineRule="auto"/>
        <w:rPr>
          <w:rFonts w:ascii="Times New Roman"/>
        </w:rPr>
      </w:pPr>
      <w:r w:rsidRPr="00061687">
        <w:rPr>
          <w:rFonts w:ascii="Times New Roman"/>
        </w:rPr>
        <w:t>3.</w:t>
      </w:r>
      <w:r w:rsidR="000C4DAE" w:rsidRPr="00061687">
        <w:rPr>
          <w:rFonts w:ascii="Times New Roman"/>
        </w:rPr>
        <w:t>3</w:t>
      </w:r>
    </w:p>
    <w:p w:rsidR="00286A74" w:rsidRPr="00061687" w:rsidRDefault="00BC2D39">
      <w:pPr>
        <w:pStyle w:val="a8"/>
        <w:numPr>
          <w:ilvl w:val="0"/>
          <w:numId w:val="0"/>
        </w:numPr>
        <w:spacing w:beforeLines="0" w:afterLines="0" w:line="360" w:lineRule="auto"/>
        <w:ind w:firstLine="420"/>
        <w:rPr>
          <w:rFonts w:ascii="Times New Roman"/>
        </w:rPr>
      </w:pPr>
      <w:r w:rsidRPr="00061687">
        <w:rPr>
          <w:rFonts w:ascii="Times New Roman" w:hint="eastAsia"/>
        </w:rPr>
        <w:t>加湿速率</w:t>
      </w:r>
      <w:r w:rsidRPr="00061687">
        <w:rPr>
          <w:rFonts w:ascii="Times New Roman"/>
        </w:rPr>
        <w:t xml:space="preserve"> </w:t>
      </w:r>
      <w:r w:rsidR="000C4DAE" w:rsidRPr="00061687">
        <w:rPr>
          <w:rFonts w:ascii="Times New Roman"/>
          <w:bCs/>
        </w:rPr>
        <w:t>humidification rate</w:t>
      </w:r>
    </w:p>
    <w:p w:rsidR="00286A74" w:rsidRPr="000C4DAE" w:rsidRDefault="00BC2D39">
      <w:pPr>
        <w:pStyle w:val="affffe"/>
        <w:spacing w:line="360" w:lineRule="auto"/>
        <w:ind w:firstLine="400"/>
        <w:rPr>
          <w:rFonts w:ascii="Times New Roman"/>
        </w:rPr>
      </w:pPr>
      <w:r w:rsidRPr="00061687">
        <w:rPr>
          <w:rFonts w:ascii="Times New Roman" w:hint="eastAsia"/>
        </w:rPr>
        <w:t>冰箱内加湿部件在标准测试工况下</w:t>
      </w:r>
      <w:r w:rsidR="000C4DAE" w:rsidRPr="00061687">
        <w:rPr>
          <w:rFonts w:ascii="Times New Roman" w:hint="eastAsia"/>
        </w:rPr>
        <w:t>，</w:t>
      </w:r>
      <w:r w:rsidRPr="00061687">
        <w:rPr>
          <w:rFonts w:ascii="Times New Roman" w:hint="eastAsia"/>
        </w:rPr>
        <w:t>开始运行时的</w:t>
      </w:r>
      <w:r w:rsidR="000C4DAE" w:rsidRPr="00061687">
        <w:rPr>
          <w:rFonts w:ascii="Times New Roman" w:hint="eastAsia"/>
        </w:rPr>
        <w:t>间室内</w:t>
      </w:r>
      <w:r w:rsidRPr="00061687">
        <w:rPr>
          <w:rFonts w:ascii="Times New Roman" w:hint="eastAsia"/>
        </w:rPr>
        <w:t>各测点平均湿度</w:t>
      </w:r>
      <w:r w:rsidRPr="00061687">
        <w:rPr>
          <w:rFonts w:ascii="Times New Roman" w:hint="eastAsia"/>
        </w:rPr>
        <w:t>H</w:t>
      </w:r>
      <w:r w:rsidRPr="00061687">
        <w:rPr>
          <w:rFonts w:ascii="Times New Roman"/>
          <w:vertAlign w:val="subscript"/>
        </w:rPr>
        <w:t>0</w:t>
      </w:r>
      <w:r w:rsidRPr="00061687">
        <w:rPr>
          <w:rFonts w:ascii="Times New Roman" w:hint="eastAsia"/>
        </w:rPr>
        <w:t>，</w:t>
      </w:r>
      <w:r w:rsidR="000C4DAE" w:rsidRPr="00061687">
        <w:rPr>
          <w:rFonts w:ascii="Times New Roman" w:hint="eastAsia"/>
        </w:rPr>
        <w:t>2</w:t>
      </w:r>
      <w:r w:rsidR="000C4DAE" w:rsidRPr="00061687">
        <w:rPr>
          <w:rFonts w:ascii="Times New Roman"/>
        </w:rPr>
        <w:t>4</w:t>
      </w:r>
      <w:r w:rsidR="000C4DAE" w:rsidRPr="00061687">
        <w:rPr>
          <w:rFonts w:ascii="Times New Roman" w:hint="eastAsia"/>
        </w:rPr>
        <w:t>小时后，第</w:t>
      </w:r>
      <w:r w:rsidR="000C4DAE" w:rsidRPr="00061687">
        <w:rPr>
          <w:rFonts w:ascii="Times New Roman" w:hint="eastAsia"/>
        </w:rPr>
        <w:t>2</w:t>
      </w:r>
      <w:r w:rsidR="000C4DAE" w:rsidRPr="00061687">
        <w:rPr>
          <w:rFonts w:ascii="Times New Roman"/>
        </w:rPr>
        <w:t>4</w:t>
      </w:r>
      <w:r w:rsidR="000C4DAE" w:rsidRPr="00061687">
        <w:rPr>
          <w:rFonts w:ascii="Times New Roman" w:hint="eastAsia"/>
        </w:rPr>
        <w:t>小时内，</w:t>
      </w:r>
      <w:r w:rsidRPr="00061687">
        <w:rPr>
          <w:rFonts w:ascii="Times New Roman" w:hint="eastAsia"/>
        </w:rPr>
        <w:t>各</w:t>
      </w:r>
      <w:r w:rsidR="000C4DAE" w:rsidRPr="00061687">
        <w:rPr>
          <w:rFonts w:ascii="Times New Roman" w:hint="eastAsia"/>
        </w:rPr>
        <w:t>间室</w:t>
      </w:r>
      <w:r w:rsidRPr="00061687">
        <w:rPr>
          <w:rFonts w:ascii="Times New Roman" w:hint="eastAsia"/>
        </w:rPr>
        <w:t>测点的平均湿度稳定达到设定湿度</w:t>
      </w:r>
      <w:r w:rsidRPr="00061687">
        <w:rPr>
          <w:rFonts w:ascii="Times New Roman" w:hint="eastAsia"/>
        </w:rPr>
        <w:t>H</w:t>
      </w:r>
      <w:r w:rsidRPr="00061687">
        <w:rPr>
          <w:rFonts w:ascii="Times New Roman"/>
          <w:vertAlign w:val="subscript"/>
        </w:rPr>
        <w:t>1</w:t>
      </w:r>
      <w:r w:rsidRPr="00061687">
        <w:rPr>
          <w:rFonts w:ascii="Times New Roman" w:hint="eastAsia"/>
        </w:rPr>
        <w:t>，</w:t>
      </w:r>
      <w:r w:rsidR="007E661D" w:rsidRPr="00061687">
        <w:rPr>
          <w:rFonts w:ascii="Times New Roman" w:hint="eastAsia"/>
        </w:rPr>
        <w:t>H</w:t>
      </w:r>
      <w:r w:rsidR="007E661D" w:rsidRPr="00061687">
        <w:rPr>
          <w:rFonts w:ascii="Times New Roman"/>
          <w:vertAlign w:val="subscript"/>
        </w:rPr>
        <w:t>1</w:t>
      </w:r>
      <w:r w:rsidR="007E661D" w:rsidRPr="00061687">
        <w:rPr>
          <w:rFonts w:ascii="Times New Roman" w:hint="eastAsia"/>
        </w:rPr>
        <w:t>减去</w:t>
      </w:r>
      <w:r w:rsidR="007E661D" w:rsidRPr="00061687">
        <w:rPr>
          <w:rFonts w:ascii="Times New Roman" w:hint="eastAsia"/>
        </w:rPr>
        <w:t>H</w:t>
      </w:r>
      <w:r w:rsidR="007E661D" w:rsidRPr="00061687">
        <w:rPr>
          <w:rFonts w:ascii="Times New Roman"/>
          <w:vertAlign w:val="subscript"/>
        </w:rPr>
        <w:t>0</w:t>
      </w:r>
      <w:r w:rsidR="007E661D" w:rsidRPr="00061687">
        <w:rPr>
          <w:rFonts w:ascii="Times New Roman" w:hint="eastAsia"/>
        </w:rPr>
        <w:t>的值，</w:t>
      </w:r>
      <w:r w:rsidRPr="00061687">
        <w:rPr>
          <w:rFonts w:ascii="Times New Roman" w:hint="eastAsia"/>
        </w:rPr>
        <w:t>即为单位时间内的平均湿度增加量，单位</w:t>
      </w:r>
      <w:r w:rsidRPr="00061687">
        <w:rPr>
          <w:rFonts w:ascii="Times New Roman" w:hint="eastAsia"/>
        </w:rPr>
        <w:t xml:space="preserve"> %RH</w:t>
      </w:r>
      <w:r w:rsidR="000C4DAE" w:rsidRPr="00061687">
        <w:rPr>
          <w:rFonts w:ascii="Times New Roman"/>
        </w:rPr>
        <w:t>/</w:t>
      </w:r>
      <w:r w:rsidR="00E90F40" w:rsidRPr="00061687">
        <w:rPr>
          <w:rFonts w:ascii="Times New Roman"/>
        </w:rPr>
        <w:t>24</w:t>
      </w:r>
      <w:r w:rsidRPr="00061687">
        <w:rPr>
          <w:rFonts w:ascii="Times New Roman" w:hint="eastAsia"/>
        </w:rPr>
        <w:t>h</w:t>
      </w:r>
      <w:r w:rsidRPr="00061687">
        <w:rPr>
          <w:rFonts w:ascii="Times New Roman" w:hint="eastAsia"/>
        </w:rPr>
        <w:t>。</w:t>
      </w:r>
    </w:p>
    <w:p w:rsidR="00286A74" w:rsidRDefault="00BC2D39">
      <w:pPr>
        <w:pStyle w:val="a8"/>
        <w:numPr>
          <w:ilvl w:val="0"/>
          <w:numId w:val="0"/>
        </w:numPr>
        <w:spacing w:beforeLines="0" w:afterLines="0" w:line="360" w:lineRule="auto"/>
        <w:rPr>
          <w:rFonts w:ascii="Times New Roman"/>
        </w:rPr>
      </w:pPr>
      <w:r>
        <w:rPr>
          <w:rFonts w:ascii="Times New Roman"/>
        </w:rPr>
        <w:t>3.</w:t>
      </w:r>
      <w:r w:rsidR="000C4DAE">
        <w:rPr>
          <w:rFonts w:ascii="Times New Roman"/>
        </w:rPr>
        <w:t>4</w:t>
      </w:r>
    </w:p>
    <w:p w:rsidR="00286A74" w:rsidRDefault="00BC2D39">
      <w:pPr>
        <w:pStyle w:val="a8"/>
        <w:numPr>
          <w:ilvl w:val="0"/>
          <w:numId w:val="0"/>
        </w:numPr>
        <w:spacing w:beforeLines="0" w:afterLines="0" w:line="360" w:lineRule="auto"/>
        <w:ind w:firstLine="420"/>
        <w:rPr>
          <w:rFonts w:ascii="Times New Roman"/>
        </w:rPr>
      </w:pPr>
      <w:r w:rsidRPr="000C4DAE">
        <w:rPr>
          <w:rFonts w:ascii="Times New Roman" w:hint="eastAsia"/>
        </w:rPr>
        <w:lastRenderedPageBreak/>
        <w:t>负载水量变化率</w:t>
      </w:r>
      <w:r>
        <w:rPr>
          <w:rFonts w:ascii="Times New Roman"/>
        </w:rPr>
        <w:t xml:space="preserve"> </w:t>
      </w:r>
      <w:r>
        <w:rPr>
          <w:rFonts w:ascii="Times New Roman" w:hint="eastAsia"/>
        </w:rPr>
        <w:t>w</w:t>
      </w:r>
      <w:r>
        <w:rPr>
          <w:rFonts w:ascii="Times New Roman"/>
        </w:rPr>
        <w:t xml:space="preserve">eight </w:t>
      </w:r>
      <w:r>
        <w:rPr>
          <w:rFonts w:ascii="Times New Roman" w:hint="eastAsia"/>
        </w:rPr>
        <w:t>ch</w:t>
      </w:r>
      <w:r>
        <w:rPr>
          <w:rFonts w:ascii="Times New Roman"/>
        </w:rPr>
        <w:t>ange rate</w:t>
      </w:r>
    </w:p>
    <w:p w:rsidR="00286A74" w:rsidRPr="000C4DAE" w:rsidRDefault="00BC2D39">
      <w:pPr>
        <w:pStyle w:val="affffe"/>
        <w:spacing w:line="360" w:lineRule="auto"/>
        <w:ind w:firstLine="400"/>
        <w:rPr>
          <w:rFonts w:ascii="Times New Roman"/>
        </w:rPr>
      </w:pPr>
      <w:r>
        <w:rPr>
          <w:rFonts w:ascii="Times New Roman" w:hint="eastAsia"/>
        </w:rPr>
        <w:t>加湿试验、保湿试验、除湿试验前后，试验负载的蒸馏水在单位时间内的质量损</w:t>
      </w:r>
      <w:r w:rsidRPr="000C4DAE">
        <w:rPr>
          <w:rFonts w:ascii="Times New Roman" w:hint="eastAsia"/>
        </w:rPr>
        <w:t>失</w:t>
      </w:r>
      <w:r w:rsidR="000C4DAE" w:rsidRPr="000C4DAE">
        <w:rPr>
          <w:rFonts w:ascii="Times New Roman" w:hint="eastAsia"/>
        </w:rPr>
        <w:t>占初始负载质量</w:t>
      </w:r>
      <w:r w:rsidRPr="000C4DAE">
        <w:rPr>
          <w:rFonts w:ascii="Times New Roman" w:hint="eastAsia"/>
        </w:rPr>
        <w:t>的百分比，单位</w:t>
      </w:r>
      <w:r w:rsidRPr="000C4DAE">
        <w:rPr>
          <w:rFonts w:ascii="Times New Roman" w:hint="eastAsia"/>
        </w:rPr>
        <w:t>%</w:t>
      </w:r>
      <w:r w:rsidRPr="000C4DAE">
        <w:rPr>
          <w:rFonts w:ascii="Times New Roman" w:hint="eastAsia"/>
        </w:rPr>
        <w:t>。</w:t>
      </w:r>
    </w:p>
    <w:p w:rsidR="00286A74" w:rsidRDefault="00BC2D39">
      <w:pPr>
        <w:pStyle w:val="affffe"/>
        <w:spacing w:line="360" w:lineRule="auto"/>
        <w:ind w:firstLineChars="0" w:firstLine="0"/>
        <w:rPr>
          <w:rFonts w:ascii="Times New Roman"/>
        </w:rPr>
      </w:pPr>
      <w:r>
        <w:rPr>
          <w:rFonts w:ascii="Times New Roman" w:hint="eastAsia"/>
        </w:rPr>
        <w:t>3</w:t>
      </w:r>
      <w:r>
        <w:rPr>
          <w:rFonts w:ascii="Times New Roman"/>
        </w:rPr>
        <w:t>.</w:t>
      </w:r>
      <w:r w:rsidR="00C5523E">
        <w:rPr>
          <w:rFonts w:ascii="Times New Roman"/>
        </w:rPr>
        <w:t>5</w:t>
      </w:r>
      <w:r>
        <w:rPr>
          <w:rFonts w:ascii="Times New Roman"/>
        </w:rPr>
        <w:t xml:space="preserve"> </w:t>
      </w:r>
    </w:p>
    <w:p w:rsidR="00286A74" w:rsidRPr="00061687" w:rsidRDefault="00BC2D39">
      <w:pPr>
        <w:pStyle w:val="affffe"/>
        <w:spacing w:line="360" w:lineRule="auto"/>
        <w:ind w:firstLineChars="0" w:firstLine="0"/>
        <w:rPr>
          <w:rFonts w:ascii="Times New Roman"/>
        </w:rPr>
      </w:pPr>
      <w:r>
        <w:rPr>
          <w:rFonts w:ascii="Times New Roman"/>
        </w:rPr>
        <w:t xml:space="preserve">    </w:t>
      </w:r>
      <w:r w:rsidRPr="000C4DAE">
        <w:rPr>
          <w:rFonts w:ascii="黑体" w:eastAsia="黑体" w:hAnsi="黑体" w:hint="eastAsia"/>
        </w:rPr>
        <w:t>恒湿</w:t>
      </w:r>
      <w:r w:rsidR="00C5523E">
        <w:rPr>
          <w:rFonts w:ascii="黑体" w:eastAsia="黑体" w:hAnsi="黑体" w:hint="eastAsia"/>
        </w:rPr>
        <w:t>间室</w:t>
      </w:r>
      <w:r w:rsidRPr="000C4DAE">
        <w:rPr>
          <w:rFonts w:ascii="Times New Roman" w:hint="eastAsia"/>
        </w:rPr>
        <w:t xml:space="preserve"> </w:t>
      </w:r>
      <w:r w:rsidRPr="000C4DAE">
        <w:rPr>
          <w:rFonts w:ascii="Times New Roman"/>
        </w:rPr>
        <w:t>Constant humidity</w:t>
      </w:r>
      <w:r w:rsidR="00C5523E">
        <w:rPr>
          <w:rFonts w:ascii="Times New Roman"/>
        </w:rPr>
        <w:t xml:space="preserve"> </w:t>
      </w:r>
      <w:r w:rsidR="00C5523E">
        <w:rPr>
          <w:rFonts w:ascii="Times New Roman" w:hint="eastAsia"/>
        </w:rPr>
        <w:t>c</w:t>
      </w:r>
      <w:r w:rsidR="00C5523E">
        <w:rPr>
          <w:rFonts w:ascii="Times New Roman"/>
        </w:rPr>
        <w:t>ompartme</w:t>
      </w:r>
      <w:r w:rsidR="00C5523E" w:rsidRPr="00061687">
        <w:rPr>
          <w:rFonts w:ascii="Times New Roman"/>
        </w:rPr>
        <w:t>nt</w:t>
      </w:r>
    </w:p>
    <w:p w:rsidR="00286A74" w:rsidRPr="00061687" w:rsidRDefault="00A76ED6" w:rsidP="00E24E72">
      <w:pPr>
        <w:pStyle w:val="affffe"/>
        <w:spacing w:line="360" w:lineRule="auto"/>
        <w:ind w:firstLineChars="0" w:firstLine="400"/>
        <w:rPr>
          <w:rFonts w:ascii="Times New Roman"/>
        </w:rPr>
      </w:pPr>
      <w:r w:rsidRPr="00061687">
        <w:rPr>
          <w:rFonts w:ascii="Times New Roman" w:hint="eastAsia"/>
        </w:rPr>
        <w:t>冰箱内测试间室</w:t>
      </w:r>
      <w:r w:rsidR="00BC2D39" w:rsidRPr="00061687">
        <w:rPr>
          <w:rFonts w:ascii="Times New Roman" w:hint="eastAsia"/>
        </w:rPr>
        <w:t>，在保湿实验过程中，湿度波动度</w:t>
      </w:r>
      <w:r w:rsidR="00945AFC" w:rsidRPr="00061687">
        <w:rPr>
          <w:rFonts w:ascii="Times New Roman" w:hint="eastAsia"/>
        </w:rPr>
        <w:t>≤</w:t>
      </w:r>
      <w:r w:rsidR="00BC2D39" w:rsidRPr="00061687">
        <w:rPr>
          <w:rFonts w:ascii="Times New Roman"/>
        </w:rPr>
        <w:t>10%RH</w:t>
      </w:r>
      <w:r w:rsidRPr="00061687">
        <w:rPr>
          <w:rFonts w:ascii="Times New Roman" w:hint="eastAsia"/>
        </w:rPr>
        <w:t>，该空间为恒湿间室</w:t>
      </w:r>
      <w:r w:rsidR="00BC2D39" w:rsidRPr="00061687">
        <w:rPr>
          <w:rFonts w:ascii="Times New Roman" w:hint="eastAsia"/>
        </w:rPr>
        <w:t>。</w:t>
      </w:r>
    </w:p>
    <w:p w:rsidR="00E24E72" w:rsidRPr="00061687" w:rsidRDefault="00E24E72" w:rsidP="00E24E72">
      <w:pPr>
        <w:pStyle w:val="affffe"/>
        <w:spacing w:line="360" w:lineRule="auto"/>
        <w:ind w:firstLineChars="0" w:firstLine="400"/>
        <w:rPr>
          <w:rFonts w:ascii="Times New Roman"/>
        </w:rPr>
      </w:pPr>
    </w:p>
    <w:p w:rsidR="00286A74" w:rsidRPr="00061687" w:rsidRDefault="00BC2D39" w:rsidP="00CF1C95">
      <w:pPr>
        <w:pStyle w:val="a7"/>
        <w:numPr>
          <w:ilvl w:val="0"/>
          <w:numId w:val="22"/>
        </w:numPr>
        <w:spacing w:beforeLines="0" w:afterLines="0" w:line="360" w:lineRule="auto"/>
        <w:ind w:left="357" w:hanging="357"/>
        <w:rPr>
          <w:rFonts w:ascii="Times New Roman"/>
          <w:b/>
        </w:rPr>
      </w:pPr>
      <w:r w:rsidRPr="00061687">
        <w:rPr>
          <w:rFonts w:ascii="Times New Roman"/>
          <w:b/>
        </w:rPr>
        <w:t>技术要求</w:t>
      </w:r>
    </w:p>
    <w:p w:rsidR="00DD3BCF" w:rsidRPr="00F1439E" w:rsidRDefault="00BC2D39" w:rsidP="00CF1C95">
      <w:pPr>
        <w:pStyle w:val="a7"/>
        <w:numPr>
          <w:ilvl w:val="0"/>
          <w:numId w:val="0"/>
        </w:numPr>
        <w:spacing w:beforeLines="0" w:afterLines="0" w:line="360" w:lineRule="auto"/>
        <w:ind w:firstLineChars="200" w:firstLine="400"/>
        <w:outlineLvl w:val="9"/>
        <w:rPr>
          <w:rFonts w:ascii="宋体" w:eastAsia="宋体" w:hAnsi="宋体" w:hint="eastAsia"/>
          <w:sz w:val="20"/>
        </w:rPr>
      </w:pPr>
      <w:r w:rsidRPr="00F1439E">
        <w:rPr>
          <w:rFonts w:ascii="宋体" w:eastAsia="宋体" w:hAnsi="宋体" w:hint="eastAsia"/>
          <w:sz w:val="20"/>
        </w:rPr>
        <w:t>电冰箱应通过湿度控制技术，自动</w:t>
      </w:r>
      <w:r w:rsidR="00DD3BCF" w:rsidRPr="00F1439E">
        <w:rPr>
          <w:rFonts w:ascii="宋体" w:eastAsia="宋体" w:hAnsi="宋体" w:hint="eastAsia"/>
          <w:sz w:val="20"/>
        </w:rPr>
        <w:t>对电冰箱间室</w:t>
      </w:r>
      <w:r w:rsidRPr="00F1439E">
        <w:rPr>
          <w:rFonts w:ascii="宋体" w:eastAsia="宋体" w:hAnsi="宋体" w:hint="eastAsia"/>
          <w:sz w:val="20"/>
        </w:rPr>
        <w:t>进行湿度的优化调整，</w:t>
      </w:r>
      <w:r w:rsidR="00DD3BCF" w:rsidRPr="00F1439E">
        <w:rPr>
          <w:rFonts w:ascii="宋体" w:eastAsia="宋体" w:hAnsi="宋体" w:hint="eastAsia"/>
          <w:sz w:val="20"/>
        </w:rPr>
        <w:t>使</w:t>
      </w:r>
      <w:proofErr w:type="gramStart"/>
      <w:r w:rsidR="00DD3BCF" w:rsidRPr="00F1439E">
        <w:rPr>
          <w:rFonts w:ascii="宋体" w:eastAsia="宋体" w:hAnsi="宋体" w:hint="eastAsia"/>
          <w:sz w:val="20"/>
        </w:rPr>
        <w:t>食材具有</w:t>
      </w:r>
      <w:proofErr w:type="gramEnd"/>
      <w:r w:rsidR="00DD3BCF" w:rsidRPr="00F1439E">
        <w:rPr>
          <w:rFonts w:ascii="宋体" w:eastAsia="宋体" w:hAnsi="宋体" w:hint="eastAsia"/>
          <w:sz w:val="20"/>
        </w:rPr>
        <w:t>更好的存储环境，以</w:t>
      </w:r>
      <w:proofErr w:type="gramStart"/>
      <w:r w:rsidR="00DD3BCF" w:rsidRPr="00F1439E">
        <w:rPr>
          <w:rFonts w:ascii="宋体" w:eastAsia="宋体" w:hAnsi="宋体" w:hint="eastAsia"/>
          <w:sz w:val="20"/>
        </w:rPr>
        <w:t>提高食材的</w:t>
      </w:r>
      <w:proofErr w:type="gramEnd"/>
      <w:r w:rsidR="00DD3BCF" w:rsidRPr="00F1439E">
        <w:rPr>
          <w:rFonts w:ascii="宋体" w:eastAsia="宋体" w:hAnsi="宋体" w:hint="eastAsia"/>
          <w:sz w:val="20"/>
        </w:rPr>
        <w:t>存储品质。</w:t>
      </w:r>
    </w:p>
    <w:p w:rsidR="00286A74" w:rsidRPr="007B6661" w:rsidRDefault="00DD3BCF" w:rsidP="00CF1C95">
      <w:pPr>
        <w:pStyle w:val="a7"/>
        <w:numPr>
          <w:ilvl w:val="0"/>
          <w:numId w:val="0"/>
        </w:numPr>
        <w:spacing w:beforeLines="0" w:afterLines="0" w:line="360" w:lineRule="auto"/>
        <w:ind w:firstLineChars="200" w:firstLine="400"/>
        <w:outlineLvl w:val="9"/>
        <w:rPr>
          <w:rFonts w:ascii="宋体" w:eastAsia="宋体" w:hAnsi="宋体" w:hint="eastAsia"/>
          <w:sz w:val="20"/>
        </w:rPr>
      </w:pPr>
      <w:r w:rsidRPr="007B6661">
        <w:rPr>
          <w:rFonts w:ascii="宋体" w:eastAsia="宋体" w:hAnsi="宋体" w:hint="eastAsia"/>
          <w:sz w:val="20"/>
        </w:rPr>
        <w:t>4</w:t>
      </w:r>
      <w:r w:rsidRPr="007B6661">
        <w:rPr>
          <w:rFonts w:ascii="宋体" w:eastAsia="宋体" w:hAnsi="宋体"/>
          <w:sz w:val="20"/>
        </w:rPr>
        <w:t xml:space="preserve">.1 </w:t>
      </w:r>
      <w:r w:rsidRPr="007B6661">
        <w:rPr>
          <w:rFonts w:ascii="宋体" w:eastAsia="宋体" w:hAnsi="宋体" w:hint="eastAsia"/>
          <w:sz w:val="20"/>
        </w:rPr>
        <w:t>在保湿过</w:t>
      </w:r>
      <w:r w:rsidR="00BC2D39" w:rsidRPr="007B6661">
        <w:rPr>
          <w:rFonts w:ascii="宋体" w:eastAsia="宋体" w:hAnsi="宋体" w:hint="eastAsia"/>
          <w:sz w:val="20"/>
        </w:rPr>
        <w:t>程中</w:t>
      </w:r>
      <w:r w:rsidR="00F1439E" w:rsidRPr="007B6661">
        <w:rPr>
          <w:rFonts w:ascii="宋体" w:eastAsia="宋体" w:hAnsi="宋体" w:hint="eastAsia"/>
          <w:sz w:val="20"/>
        </w:rPr>
        <w:t>，提高间室</w:t>
      </w:r>
      <w:r w:rsidR="00E90F40">
        <w:rPr>
          <w:rFonts w:ascii="宋体" w:eastAsia="宋体" w:hAnsi="宋体" w:hint="eastAsia"/>
          <w:sz w:val="20"/>
        </w:rPr>
        <w:t>的</w:t>
      </w:r>
      <w:r w:rsidR="00F1439E" w:rsidRPr="007B6661">
        <w:rPr>
          <w:rFonts w:ascii="宋体" w:eastAsia="宋体" w:hAnsi="宋体" w:hint="eastAsia"/>
          <w:sz w:val="20"/>
        </w:rPr>
        <w:t>积分平均湿度，降低间室</w:t>
      </w:r>
      <w:r w:rsidR="00E90F40">
        <w:rPr>
          <w:rFonts w:ascii="宋体" w:eastAsia="宋体" w:hAnsi="宋体" w:hint="eastAsia"/>
          <w:sz w:val="20"/>
        </w:rPr>
        <w:t>的</w:t>
      </w:r>
      <w:r w:rsidR="00F1439E" w:rsidRPr="007B6661">
        <w:rPr>
          <w:rFonts w:ascii="宋体" w:eastAsia="宋体" w:hAnsi="宋体" w:hint="eastAsia"/>
          <w:sz w:val="20"/>
        </w:rPr>
        <w:t>湿度波动度和负载水量变化率。</w:t>
      </w:r>
      <w:r w:rsidR="00BC2D39" w:rsidRPr="007B6661">
        <w:rPr>
          <w:rFonts w:ascii="宋体" w:eastAsia="宋体" w:hAnsi="宋体" w:hint="eastAsia"/>
          <w:sz w:val="20"/>
        </w:rPr>
        <w:t>（要求</w:t>
      </w:r>
      <w:r w:rsidR="007B6661" w:rsidRPr="007B6661">
        <w:rPr>
          <w:rFonts w:ascii="宋体" w:eastAsia="宋体" w:hAnsi="宋体" w:hint="eastAsia"/>
          <w:sz w:val="20"/>
        </w:rPr>
        <w:t>间室积分平均湿度</w:t>
      </w:r>
      <w:r w:rsidR="00E90F40" w:rsidRPr="00E90F40">
        <w:rPr>
          <w:rFonts w:ascii="宋体" w:eastAsia="宋体" w:hAnsi="宋体" w:hint="eastAsia"/>
          <w:sz w:val="20"/>
        </w:rPr>
        <w:t>≥</w:t>
      </w:r>
      <w:r w:rsidR="007B6661" w:rsidRPr="007B6661">
        <w:rPr>
          <w:rFonts w:ascii="宋体" w:eastAsia="宋体" w:hAnsi="宋体" w:hint="eastAsia"/>
          <w:sz w:val="20"/>
        </w:rPr>
        <w:t>8</w:t>
      </w:r>
      <w:r w:rsidR="007B6661" w:rsidRPr="007B6661">
        <w:rPr>
          <w:rFonts w:ascii="宋体" w:eastAsia="宋体" w:hAnsi="宋体"/>
          <w:sz w:val="20"/>
        </w:rPr>
        <w:t>0</w:t>
      </w:r>
      <w:r w:rsidR="007B6661" w:rsidRPr="007B6661">
        <w:rPr>
          <w:rFonts w:ascii="宋体" w:eastAsia="宋体" w:hAnsi="宋体" w:hint="eastAsia"/>
          <w:sz w:val="20"/>
        </w:rPr>
        <w:t>RH</w:t>
      </w:r>
      <w:r w:rsidR="007B6661" w:rsidRPr="007B6661">
        <w:rPr>
          <w:rFonts w:ascii="宋体" w:eastAsia="宋体" w:hAnsi="宋体"/>
          <w:sz w:val="20"/>
        </w:rPr>
        <w:t>%</w:t>
      </w:r>
      <w:r w:rsidR="007B6661" w:rsidRPr="007B6661">
        <w:rPr>
          <w:rFonts w:ascii="宋体" w:eastAsia="宋体" w:hAnsi="宋体" w:hint="eastAsia"/>
          <w:sz w:val="20"/>
        </w:rPr>
        <w:t>、间室湿度波动度≤1</w:t>
      </w:r>
      <w:r w:rsidR="007B6661" w:rsidRPr="007B6661">
        <w:rPr>
          <w:rFonts w:ascii="宋体" w:eastAsia="宋体" w:hAnsi="宋体"/>
          <w:sz w:val="20"/>
        </w:rPr>
        <w:t>0</w:t>
      </w:r>
      <w:r w:rsidR="007B6661" w:rsidRPr="007B6661">
        <w:rPr>
          <w:rFonts w:ascii="宋体" w:eastAsia="宋体" w:hAnsi="宋体" w:hint="eastAsia"/>
          <w:sz w:val="20"/>
        </w:rPr>
        <w:t>RH</w:t>
      </w:r>
      <w:r w:rsidR="007B6661" w:rsidRPr="007B6661">
        <w:rPr>
          <w:rFonts w:ascii="宋体" w:eastAsia="宋体" w:hAnsi="宋体"/>
          <w:sz w:val="20"/>
        </w:rPr>
        <w:t>%</w:t>
      </w:r>
      <w:r w:rsidR="007B6661" w:rsidRPr="007B6661">
        <w:rPr>
          <w:rFonts w:ascii="宋体" w:eastAsia="宋体" w:hAnsi="宋体" w:hint="eastAsia"/>
          <w:sz w:val="20"/>
        </w:rPr>
        <w:t>、负载水量变化率≤</w:t>
      </w:r>
      <w:r w:rsidR="00E90F40">
        <w:rPr>
          <w:rFonts w:ascii="宋体" w:eastAsia="宋体" w:hAnsi="宋体" w:hint="eastAsia"/>
          <w:sz w:val="20"/>
        </w:rPr>
        <w:t>10</w:t>
      </w:r>
      <w:r w:rsidR="007B6661" w:rsidRPr="007B6661">
        <w:rPr>
          <w:rFonts w:ascii="宋体" w:eastAsia="宋体" w:hAnsi="宋体" w:hint="eastAsia"/>
          <w:sz w:val="20"/>
        </w:rPr>
        <w:t>%</w:t>
      </w:r>
      <w:r w:rsidR="00BC2D39" w:rsidRPr="007B6661">
        <w:rPr>
          <w:rFonts w:ascii="宋体" w:eastAsia="宋体" w:hAnsi="宋体" w:hint="eastAsia"/>
          <w:sz w:val="20"/>
        </w:rPr>
        <w:t>）；</w:t>
      </w:r>
    </w:p>
    <w:p w:rsidR="00286A74" w:rsidRPr="00E90F40" w:rsidRDefault="00BC2D39" w:rsidP="00CF1C95">
      <w:pPr>
        <w:pStyle w:val="a7"/>
        <w:numPr>
          <w:ilvl w:val="0"/>
          <w:numId w:val="0"/>
        </w:numPr>
        <w:spacing w:beforeLines="0" w:afterLines="0" w:line="360" w:lineRule="auto"/>
        <w:ind w:firstLineChars="200" w:firstLine="400"/>
        <w:outlineLvl w:val="9"/>
        <w:rPr>
          <w:rFonts w:ascii="宋体" w:eastAsia="宋体" w:hAnsi="宋体" w:hint="eastAsia"/>
          <w:sz w:val="20"/>
        </w:rPr>
      </w:pPr>
      <w:r w:rsidRPr="00E90F40">
        <w:rPr>
          <w:rFonts w:ascii="宋体" w:eastAsia="宋体" w:hAnsi="宋体" w:hint="eastAsia"/>
          <w:sz w:val="20"/>
        </w:rPr>
        <w:t>4.2</w:t>
      </w:r>
      <w:r w:rsidR="00F1439E" w:rsidRPr="00E90F40">
        <w:rPr>
          <w:rFonts w:ascii="宋体" w:eastAsia="宋体" w:hAnsi="宋体"/>
          <w:sz w:val="20"/>
        </w:rPr>
        <w:t xml:space="preserve"> </w:t>
      </w:r>
      <w:r w:rsidRPr="00E90F40">
        <w:rPr>
          <w:rFonts w:ascii="宋体" w:eastAsia="宋体" w:hAnsi="宋体" w:hint="eastAsia"/>
          <w:sz w:val="20"/>
        </w:rPr>
        <w:t>在</w:t>
      </w:r>
      <w:r w:rsidR="00F1439E" w:rsidRPr="00E90F40">
        <w:rPr>
          <w:rFonts w:ascii="宋体" w:eastAsia="宋体" w:hAnsi="宋体" w:hint="eastAsia"/>
          <w:sz w:val="20"/>
        </w:rPr>
        <w:t>加</w:t>
      </w:r>
      <w:r w:rsidRPr="00E90F40">
        <w:rPr>
          <w:rFonts w:ascii="宋体" w:eastAsia="宋体" w:hAnsi="宋体" w:hint="eastAsia"/>
          <w:sz w:val="20"/>
        </w:rPr>
        <w:t>湿过程中，</w:t>
      </w:r>
      <w:r w:rsidR="00F1439E" w:rsidRPr="00E90F40">
        <w:rPr>
          <w:rFonts w:ascii="宋体" w:eastAsia="宋体" w:hAnsi="宋体" w:hint="eastAsia"/>
          <w:sz w:val="20"/>
        </w:rPr>
        <w:t>提高</w:t>
      </w:r>
      <w:r w:rsidR="00E90F40" w:rsidRPr="00E90F40">
        <w:rPr>
          <w:rFonts w:ascii="宋体" w:eastAsia="宋体" w:hAnsi="宋体" w:hint="eastAsia"/>
          <w:sz w:val="20"/>
        </w:rPr>
        <w:t>间室的加湿速率，降低</w:t>
      </w:r>
      <w:r w:rsidR="00F1439E" w:rsidRPr="00E90F40">
        <w:rPr>
          <w:rFonts w:ascii="宋体" w:eastAsia="宋体" w:hAnsi="宋体" w:hint="eastAsia"/>
          <w:sz w:val="20"/>
        </w:rPr>
        <w:t>负载水量变化率</w:t>
      </w:r>
      <w:r w:rsidRPr="00E90F40">
        <w:rPr>
          <w:rFonts w:ascii="宋体" w:eastAsia="宋体" w:hAnsi="宋体" w:hint="eastAsia"/>
          <w:sz w:val="20"/>
        </w:rPr>
        <w:t>（要求</w:t>
      </w:r>
      <w:r w:rsidR="00E90F40" w:rsidRPr="00E90F40">
        <w:rPr>
          <w:rFonts w:ascii="宋体" w:eastAsia="宋体" w:hAnsi="宋体" w:hint="eastAsia"/>
          <w:sz w:val="20"/>
        </w:rPr>
        <w:t>间室的加湿速率≥</w:t>
      </w:r>
      <w:r w:rsidR="00E90F40" w:rsidRPr="00E90F40">
        <w:rPr>
          <w:rFonts w:ascii="宋体" w:eastAsia="宋体" w:hAnsi="宋体"/>
          <w:sz w:val="20"/>
        </w:rPr>
        <w:t>15RH%/24h</w:t>
      </w:r>
      <w:r w:rsidR="00E90F40" w:rsidRPr="00E90F40">
        <w:rPr>
          <w:rFonts w:ascii="宋体" w:eastAsia="宋体" w:hAnsi="宋体" w:hint="eastAsia"/>
          <w:sz w:val="20"/>
        </w:rPr>
        <w:t>、负载水量变化率≤</w:t>
      </w:r>
      <w:r w:rsidR="00E90F40" w:rsidRPr="00E90F40">
        <w:rPr>
          <w:rFonts w:ascii="宋体" w:eastAsia="宋体" w:hAnsi="宋体"/>
          <w:sz w:val="20"/>
        </w:rPr>
        <w:t>5%</w:t>
      </w:r>
      <w:r w:rsidRPr="00E90F40">
        <w:rPr>
          <w:rFonts w:ascii="宋体" w:eastAsia="宋体" w:hAnsi="宋体" w:hint="eastAsia"/>
          <w:sz w:val="20"/>
        </w:rPr>
        <w:t>）；</w:t>
      </w:r>
    </w:p>
    <w:p w:rsidR="00286A74" w:rsidRPr="00F1439E" w:rsidRDefault="00BC2D39" w:rsidP="00CF1C95">
      <w:pPr>
        <w:pStyle w:val="a7"/>
        <w:numPr>
          <w:ilvl w:val="0"/>
          <w:numId w:val="0"/>
        </w:numPr>
        <w:spacing w:beforeLines="0" w:afterLines="0" w:line="360" w:lineRule="auto"/>
        <w:ind w:firstLineChars="200" w:firstLine="400"/>
        <w:outlineLvl w:val="9"/>
        <w:rPr>
          <w:rFonts w:ascii="宋体" w:eastAsia="宋体" w:hAnsi="宋体" w:hint="eastAsia"/>
          <w:sz w:val="20"/>
          <w:highlight w:val="yellow"/>
        </w:rPr>
      </w:pPr>
      <w:r w:rsidRPr="00742B9D">
        <w:rPr>
          <w:rFonts w:ascii="宋体" w:eastAsia="宋体" w:hAnsi="宋体" w:hint="eastAsia"/>
          <w:sz w:val="20"/>
        </w:rPr>
        <w:t>4.3</w:t>
      </w:r>
      <w:r w:rsidR="00F1439E">
        <w:rPr>
          <w:rFonts w:ascii="宋体" w:eastAsia="宋体" w:hAnsi="宋体" w:hint="eastAsia"/>
          <w:sz w:val="20"/>
        </w:rPr>
        <w:t xml:space="preserve"> </w:t>
      </w:r>
      <w:r w:rsidR="00F1439E" w:rsidRPr="00F1439E">
        <w:rPr>
          <w:rFonts w:ascii="宋体" w:eastAsia="宋体" w:hAnsi="宋体" w:hint="eastAsia"/>
          <w:sz w:val="20"/>
        </w:rPr>
        <w:t>在除湿过程中，提高负载水量变化率。</w:t>
      </w:r>
      <w:r w:rsidR="00742B9D">
        <w:rPr>
          <w:rFonts w:ascii="宋体" w:eastAsia="宋体" w:hAnsi="宋体" w:hint="eastAsia"/>
          <w:sz w:val="20"/>
        </w:rPr>
        <w:t>（要求负载水量变化率</w:t>
      </w:r>
      <w:r w:rsidR="00742B9D" w:rsidRPr="00742B9D">
        <w:rPr>
          <w:rFonts w:ascii="宋体" w:eastAsia="宋体" w:hAnsi="宋体" w:hint="eastAsia"/>
          <w:sz w:val="20"/>
        </w:rPr>
        <w:t>≥</w:t>
      </w:r>
      <w:r w:rsidR="00742B9D">
        <w:rPr>
          <w:rFonts w:ascii="宋体" w:eastAsia="宋体" w:hAnsi="宋体"/>
          <w:sz w:val="20"/>
        </w:rPr>
        <w:t>3</w:t>
      </w:r>
      <w:r w:rsidR="00742B9D">
        <w:rPr>
          <w:rFonts w:ascii="宋体" w:eastAsia="宋体" w:hAnsi="宋体" w:hint="eastAsia"/>
          <w:sz w:val="20"/>
        </w:rPr>
        <w:t>0</w:t>
      </w:r>
      <w:r w:rsidR="00742B9D" w:rsidRPr="00742B9D">
        <w:rPr>
          <w:rFonts w:ascii="宋体" w:eastAsia="宋体" w:hAnsi="宋体" w:hint="eastAsia"/>
          <w:sz w:val="20"/>
        </w:rPr>
        <w:t>%</w:t>
      </w:r>
      <w:r w:rsidR="00742B9D">
        <w:rPr>
          <w:rFonts w:ascii="宋体" w:eastAsia="宋体" w:hAnsi="宋体" w:hint="eastAsia"/>
          <w:sz w:val="20"/>
        </w:rPr>
        <w:t>）</w:t>
      </w:r>
      <w:r w:rsidR="00DD2DEA">
        <w:rPr>
          <w:rFonts w:ascii="宋体" w:eastAsia="宋体" w:hAnsi="宋体" w:hint="eastAsia"/>
          <w:sz w:val="20"/>
        </w:rPr>
        <w:t>。</w:t>
      </w:r>
    </w:p>
    <w:p w:rsidR="00E24E72" w:rsidRDefault="00E24E72">
      <w:pPr>
        <w:pStyle w:val="affffe"/>
        <w:ind w:firstLine="400"/>
      </w:pPr>
    </w:p>
    <w:p w:rsidR="00286A74" w:rsidRDefault="00BC2D39">
      <w:pPr>
        <w:pStyle w:val="a7"/>
        <w:numPr>
          <w:ilvl w:val="0"/>
          <w:numId w:val="22"/>
        </w:numPr>
        <w:spacing w:beforeLines="0" w:afterLines="0" w:line="360" w:lineRule="auto"/>
        <w:rPr>
          <w:rFonts w:ascii="Times New Roman"/>
          <w:b/>
        </w:rPr>
      </w:pPr>
      <w:r>
        <w:rPr>
          <w:rFonts w:ascii="Times New Roman" w:hint="eastAsia"/>
          <w:b/>
        </w:rPr>
        <w:t>试验方法</w:t>
      </w:r>
    </w:p>
    <w:p w:rsidR="00286A74" w:rsidRDefault="00BC2D39">
      <w:pPr>
        <w:spacing w:line="360" w:lineRule="auto"/>
        <w:ind w:right="51"/>
        <w:outlineLvl w:val="2"/>
        <w:rPr>
          <w:rFonts w:cs="Arial"/>
          <w:b/>
        </w:rPr>
      </w:pPr>
      <w:r>
        <w:rPr>
          <w:rFonts w:cs="Arial"/>
          <w:b/>
        </w:rPr>
        <w:t xml:space="preserve">5.1 </w:t>
      </w:r>
      <w:r>
        <w:rPr>
          <w:rFonts w:cs="Arial" w:hint="eastAsia"/>
          <w:b/>
        </w:rPr>
        <w:t>试验条件</w:t>
      </w:r>
    </w:p>
    <w:p w:rsidR="00286A74" w:rsidRDefault="00BC2D39">
      <w:pPr>
        <w:spacing w:line="360" w:lineRule="auto"/>
        <w:ind w:right="50" w:firstLineChars="100" w:firstLine="210"/>
        <w:rPr>
          <w:rFonts w:cs="Arial"/>
        </w:rPr>
      </w:pPr>
      <w:r>
        <w:rPr>
          <w:rFonts w:cs="Arial" w:hint="eastAsia"/>
        </w:rPr>
        <w:t>试验条件如下：</w:t>
      </w:r>
    </w:p>
    <w:p w:rsidR="00286A74" w:rsidRDefault="00BC2D39">
      <w:pPr>
        <w:spacing w:line="360" w:lineRule="auto"/>
        <w:ind w:right="50" w:firstLineChars="100" w:firstLine="210"/>
        <w:rPr>
          <w:rFonts w:cs="Arial"/>
        </w:rPr>
      </w:pPr>
      <w:r>
        <w:rPr>
          <w:rFonts w:cs="Arial" w:hint="eastAsia"/>
        </w:rPr>
        <w:t xml:space="preserve">a) </w:t>
      </w:r>
      <w:r>
        <w:rPr>
          <w:rFonts w:cs="Arial" w:hint="eastAsia"/>
        </w:rPr>
        <w:t>试验的环境温度为（</w:t>
      </w:r>
      <w:r>
        <w:rPr>
          <w:rFonts w:cs="Arial"/>
        </w:rPr>
        <w:t>25</w:t>
      </w:r>
      <w:r>
        <w:rPr>
          <w:rFonts w:cs="Arial" w:hint="eastAsia"/>
        </w:rPr>
        <w:t>±</w:t>
      </w:r>
      <w:r>
        <w:rPr>
          <w:rFonts w:cs="Arial" w:hint="eastAsia"/>
        </w:rPr>
        <w:t>1</w:t>
      </w:r>
      <w:r>
        <w:rPr>
          <w:rFonts w:cs="Arial" w:hint="eastAsia"/>
        </w:rPr>
        <w:t>）℃；</w:t>
      </w:r>
    </w:p>
    <w:p w:rsidR="00286A74" w:rsidRDefault="00BC2D39">
      <w:pPr>
        <w:spacing w:line="360" w:lineRule="auto"/>
        <w:ind w:right="50" w:firstLineChars="100" w:firstLine="210"/>
        <w:rPr>
          <w:rFonts w:cs="Arial"/>
        </w:rPr>
      </w:pPr>
      <w:r>
        <w:rPr>
          <w:rFonts w:cs="Arial" w:hint="eastAsia"/>
        </w:rPr>
        <w:t>b</w:t>
      </w:r>
      <w:r>
        <w:rPr>
          <w:rFonts w:cs="Arial" w:hint="eastAsia"/>
        </w:rPr>
        <w:t>）相对湿度：</w:t>
      </w:r>
      <w:r>
        <w:rPr>
          <w:rFonts w:cs="Arial" w:hint="eastAsia"/>
        </w:rPr>
        <w:t>3</w:t>
      </w:r>
      <w:r>
        <w:rPr>
          <w:rFonts w:cs="Arial"/>
        </w:rPr>
        <w:t>0</w:t>
      </w:r>
      <w:r>
        <w:rPr>
          <w:rFonts w:cs="Arial" w:hint="eastAsia"/>
        </w:rPr>
        <w:t>～</w:t>
      </w:r>
      <w:r>
        <w:rPr>
          <w:rFonts w:cs="Arial" w:hint="eastAsia"/>
        </w:rPr>
        <w:t>75%</w:t>
      </w:r>
      <w:r>
        <w:t xml:space="preserve"> </w:t>
      </w:r>
      <w:r>
        <w:rPr>
          <w:rFonts w:cs="Arial"/>
        </w:rPr>
        <w:t>RH</w:t>
      </w:r>
      <w:r>
        <w:rPr>
          <w:rFonts w:cs="Arial" w:hint="eastAsia"/>
        </w:rPr>
        <w:t>；</w:t>
      </w:r>
    </w:p>
    <w:p w:rsidR="00286A74" w:rsidRDefault="00BC2D39">
      <w:pPr>
        <w:spacing w:line="360" w:lineRule="auto"/>
        <w:ind w:right="50" w:firstLineChars="100" w:firstLine="210"/>
        <w:rPr>
          <w:rFonts w:cs="Arial"/>
        </w:rPr>
      </w:pPr>
      <w:r>
        <w:rPr>
          <w:rFonts w:cs="Arial" w:hint="eastAsia"/>
        </w:rPr>
        <w:t>c</w:t>
      </w:r>
      <w:r>
        <w:rPr>
          <w:rFonts w:cs="Arial" w:hint="eastAsia"/>
        </w:rPr>
        <w:t>）大气压：</w:t>
      </w:r>
      <w:r>
        <w:rPr>
          <w:rFonts w:cs="Arial" w:hint="eastAsia"/>
        </w:rPr>
        <w:t>80</w:t>
      </w:r>
      <w:r>
        <w:rPr>
          <w:rFonts w:cs="Arial" w:hint="eastAsia"/>
        </w:rPr>
        <w:t>～</w:t>
      </w:r>
      <w:r>
        <w:rPr>
          <w:rFonts w:cs="Arial" w:hint="eastAsia"/>
        </w:rPr>
        <w:t>106 kPa</w:t>
      </w:r>
      <w:r>
        <w:rPr>
          <w:rFonts w:cs="Arial" w:hint="eastAsia"/>
        </w:rPr>
        <w:t>；</w:t>
      </w:r>
    </w:p>
    <w:p w:rsidR="00286A74" w:rsidRDefault="00BC2D39">
      <w:pPr>
        <w:spacing w:line="360" w:lineRule="auto"/>
        <w:ind w:right="50" w:firstLineChars="100" w:firstLine="210"/>
        <w:rPr>
          <w:rFonts w:cs="Arial"/>
        </w:rPr>
      </w:pPr>
      <w:r>
        <w:rPr>
          <w:rFonts w:cs="Arial" w:hint="eastAsia"/>
        </w:rPr>
        <w:t>d</w:t>
      </w:r>
      <w:r>
        <w:rPr>
          <w:rFonts w:cs="Arial" w:hint="eastAsia"/>
        </w:rPr>
        <w:t>）将电冰箱按说明书要求调试安装好，</w:t>
      </w:r>
      <w:proofErr w:type="gramStart"/>
      <w:r>
        <w:rPr>
          <w:rFonts w:cs="Arial" w:hint="eastAsia"/>
        </w:rPr>
        <w:t>预运行</w:t>
      </w:r>
      <w:proofErr w:type="gramEnd"/>
      <w:r>
        <w:rPr>
          <w:rFonts w:cs="Arial" w:hint="eastAsia"/>
        </w:rPr>
        <w:t>2</w:t>
      </w:r>
      <w:r>
        <w:rPr>
          <w:rFonts w:cs="Arial"/>
        </w:rPr>
        <w:t>4</w:t>
      </w:r>
      <w:r>
        <w:rPr>
          <w:rFonts w:cs="Arial" w:hint="eastAsia"/>
        </w:rPr>
        <w:t>h</w:t>
      </w:r>
      <w:r>
        <w:rPr>
          <w:rFonts w:cs="Arial" w:hint="eastAsia"/>
        </w:rPr>
        <w:t>；</w:t>
      </w:r>
    </w:p>
    <w:p w:rsidR="00286A74" w:rsidRDefault="00BC2D39">
      <w:pPr>
        <w:spacing w:line="360" w:lineRule="auto"/>
        <w:ind w:right="50" w:firstLineChars="100" w:firstLine="210"/>
        <w:rPr>
          <w:rFonts w:cs="Arial"/>
        </w:rPr>
      </w:pPr>
      <w:r>
        <w:rPr>
          <w:rFonts w:cs="Arial" w:hint="eastAsia"/>
        </w:rPr>
        <w:t>e</w:t>
      </w:r>
      <w:r>
        <w:rPr>
          <w:rFonts w:cs="Arial" w:hint="eastAsia"/>
        </w:rPr>
        <w:t>）湿度传感器的量程为</w:t>
      </w:r>
      <w:r>
        <w:rPr>
          <w:rFonts w:cs="Arial" w:hint="eastAsia"/>
        </w:rPr>
        <w:t>0</w:t>
      </w:r>
      <w:r>
        <w:rPr>
          <w:rFonts w:cs="Arial" w:hint="eastAsia"/>
        </w:rPr>
        <w:t>～</w:t>
      </w:r>
      <w:r>
        <w:rPr>
          <w:rFonts w:cs="Arial"/>
        </w:rPr>
        <w:t>100</w:t>
      </w:r>
      <w:r>
        <w:rPr>
          <w:rFonts w:cs="Arial" w:hint="eastAsia"/>
        </w:rPr>
        <w:t>% RH</w:t>
      </w:r>
      <w:r>
        <w:rPr>
          <w:rFonts w:cs="Arial" w:hint="eastAsia"/>
        </w:rPr>
        <w:t>，温度量程为</w:t>
      </w:r>
      <w:r>
        <w:rPr>
          <w:rFonts w:cs="Arial" w:hint="eastAsia"/>
        </w:rPr>
        <w:t>-</w:t>
      </w:r>
      <w:r>
        <w:rPr>
          <w:rFonts w:cs="Arial"/>
        </w:rPr>
        <w:t>30</w:t>
      </w:r>
      <w:r>
        <w:rPr>
          <w:rFonts w:cs="Arial" w:hint="eastAsia"/>
        </w:rPr>
        <w:t>～</w:t>
      </w:r>
      <w:r>
        <w:rPr>
          <w:rFonts w:cs="Arial" w:hint="eastAsia"/>
        </w:rPr>
        <w:t>8</w:t>
      </w:r>
      <w:r>
        <w:rPr>
          <w:rFonts w:cs="Arial"/>
        </w:rPr>
        <w:t>0</w:t>
      </w:r>
      <w:r>
        <w:rPr>
          <w:rFonts w:cs="Arial" w:hint="eastAsia"/>
        </w:rPr>
        <w:t>℃。</w:t>
      </w:r>
      <w:r>
        <w:rPr>
          <w:rFonts w:cs="Arial" w:hint="eastAsia"/>
        </w:rPr>
        <w:t>2</w:t>
      </w:r>
      <w:r>
        <w:rPr>
          <w:rFonts w:cs="Arial"/>
        </w:rPr>
        <w:t>5</w:t>
      </w:r>
      <w:r>
        <w:rPr>
          <w:rFonts w:cs="Arial" w:hint="eastAsia"/>
        </w:rPr>
        <w:t>℃环境温度下，湿度测量范围在</w:t>
      </w:r>
      <w:r>
        <w:rPr>
          <w:rFonts w:cs="Arial"/>
        </w:rPr>
        <w:t>10</w:t>
      </w:r>
      <w:r>
        <w:rPr>
          <w:rFonts w:cs="Arial" w:hint="eastAsia"/>
        </w:rPr>
        <w:t>～</w:t>
      </w:r>
      <w:r>
        <w:rPr>
          <w:rFonts w:cs="Arial"/>
        </w:rPr>
        <w:t>90%</w:t>
      </w:r>
      <w:r>
        <w:rPr>
          <w:rFonts w:cs="Arial" w:hint="eastAsia"/>
        </w:rPr>
        <w:t>RH</w:t>
      </w:r>
      <w:r>
        <w:rPr>
          <w:rFonts w:cs="Arial" w:hint="eastAsia"/>
        </w:rPr>
        <w:t>时，湿度精度误差不大于±</w:t>
      </w:r>
      <w:r>
        <w:rPr>
          <w:rFonts w:cs="Arial"/>
        </w:rPr>
        <w:t>3%RH</w:t>
      </w:r>
      <w:r>
        <w:rPr>
          <w:rFonts w:cs="Arial" w:hint="eastAsia"/>
        </w:rPr>
        <w:t>；湿度测量范围在</w:t>
      </w:r>
      <w:r>
        <w:rPr>
          <w:rFonts w:cs="Arial" w:hint="eastAsia"/>
        </w:rPr>
        <w:t>0</w:t>
      </w:r>
      <w:r>
        <w:rPr>
          <w:rFonts w:cs="Arial" w:hint="eastAsia"/>
        </w:rPr>
        <w:t>～</w:t>
      </w:r>
      <w:r>
        <w:rPr>
          <w:rFonts w:cs="Arial" w:hint="eastAsia"/>
        </w:rPr>
        <w:t>1</w:t>
      </w:r>
      <w:r>
        <w:rPr>
          <w:rFonts w:cs="Arial"/>
        </w:rPr>
        <w:t>0%RH &amp;9</w:t>
      </w:r>
      <w:r>
        <w:rPr>
          <w:rFonts w:cs="Arial" w:hint="eastAsia"/>
        </w:rPr>
        <w:t>0</w:t>
      </w:r>
      <w:r>
        <w:rPr>
          <w:rFonts w:cs="Arial" w:hint="eastAsia"/>
        </w:rPr>
        <w:t>～</w:t>
      </w:r>
      <w:r>
        <w:rPr>
          <w:rFonts w:cs="Arial"/>
        </w:rPr>
        <w:t>10</w:t>
      </w:r>
      <w:r>
        <w:rPr>
          <w:rFonts w:cs="Arial" w:hint="eastAsia"/>
        </w:rPr>
        <w:t>0%RH</w:t>
      </w:r>
      <w:r>
        <w:rPr>
          <w:rFonts w:cs="Arial" w:hint="eastAsia"/>
        </w:rPr>
        <w:t>时，湿度精度误差不大于±</w:t>
      </w:r>
      <w:r>
        <w:rPr>
          <w:rFonts w:cs="Arial"/>
        </w:rPr>
        <w:t>4</w:t>
      </w:r>
      <w:r>
        <w:rPr>
          <w:rFonts w:cs="Arial" w:hint="eastAsia"/>
        </w:rPr>
        <w:t>%RH</w:t>
      </w:r>
      <w:r>
        <w:rPr>
          <w:rFonts w:cs="Arial" w:hint="eastAsia"/>
        </w:rPr>
        <w:t>。温度测量范围在</w:t>
      </w:r>
      <w:r>
        <w:rPr>
          <w:rFonts w:cs="Arial" w:hint="eastAsia"/>
        </w:rPr>
        <w:t>0</w:t>
      </w:r>
      <w:r>
        <w:rPr>
          <w:rFonts w:cs="Arial" w:hint="eastAsia"/>
        </w:rPr>
        <w:t>～</w:t>
      </w:r>
      <w:r>
        <w:rPr>
          <w:rFonts w:cs="Arial"/>
        </w:rPr>
        <w:t>6</w:t>
      </w:r>
      <w:r>
        <w:rPr>
          <w:rFonts w:cs="Arial" w:hint="eastAsia"/>
        </w:rPr>
        <w:t>0</w:t>
      </w:r>
      <w:r>
        <w:rPr>
          <w:rFonts w:cs="Arial" w:hint="eastAsia"/>
        </w:rPr>
        <w:t>℃时，温度精度误差不大于±</w:t>
      </w:r>
      <w:r>
        <w:rPr>
          <w:rFonts w:cs="Arial" w:hint="eastAsia"/>
        </w:rPr>
        <w:t>0</w:t>
      </w:r>
      <w:r>
        <w:rPr>
          <w:rFonts w:cs="Arial"/>
        </w:rPr>
        <w:t>.3</w:t>
      </w:r>
      <w:r>
        <w:rPr>
          <w:rFonts w:cs="Arial" w:hint="eastAsia"/>
        </w:rPr>
        <w:t>℃。</w:t>
      </w:r>
    </w:p>
    <w:p w:rsidR="00286A74" w:rsidRDefault="00BC2D39" w:rsidP="00C5523E">
      <w:pPr>
        <w:spacing w:line="360" w:lineRule="auto"/>
        <w:ind w:right="50" w:firstLineChars="100" w:firstLine="210"/>
        <w:rPr>
          <w:rFonts w:cs="Arial"/>
        </w:rPr>
      </w:pPr>
      <w:r>
        <w:rPr>
          <w:rFonts w:cs="Arial" w:hint="eastAsia"/>
        </w:rPr>
        <w:t>f</w:t>
      </w:r>
      <w:r>
        <w:rPr>
          <w:rFonts w:cs="Arial" w:hint="eastAsia"/>
        </w:rPr>
        <w:t>）质量测量仪器的量程为</w:t>
      </w:r>
      <w:r>
        <w:rPr>
          <w:rFonts w:cs="Arial" w:hint="eastAsia"/>
        </w:rPr>
        <w:t>0</w:t>
      </w:r>
      <w:r>
        <w:rPr>
          <w:rFonts w:cs="Arial" w:hint="eastAsia"/>
        </w:rPr>
        <w:t>～</w:t>
      </w:r>
      <w:r>
        <w:rPr>
          <w:rFonts w:cs="Arial" w:hint="eastAsia"/>
        </w:rPr>
        <w:t>3</w:t>
      </w:r>
      <w:r>
        <w:rPr>
          <w:rFonts w:cs="Arial"/>
        </w:rPr>
        <w:t>000</w:t>
      </w:r>
      <w:r>
        <w:rPr>
          <w:rFonts w:cs="Arial" w:hint="eastAsia"/>
        </w:rPr>
        <w:t>g</w:t>
      </w:r>
      <w:r>
        <w:rPr>
          <w:rFonts w:cs="Arial" w:hint="eastAsia"/>
        </w:rPr>
        <w:t>，精度不大于</w:t>
      </w:r>
      <w:r>
        <w:rPr>
          <w:rFonts w:cs="Arial" w:hint="eastAsia"/>
        </w:rPr>
        <w:t>0</w:t>
      </w:r>
      <w:r>
        <w:rPr>
          <w:rFonts w:cs="Arial"/>
        </w:rPr>
        <w:t>.01</w:t>
      </w:r>
      <w:r>
        <w:rPr>
          <w:rFonts w:cs="Arial" w:hint="eastAsia"/>
        </w:rPr>
        <w:t>g</w:t>
      </w:r>
      <w:r>
        <w:rPr>
          <w:rFonts w:cs="Arial" w:hint="eastAsia"/>
        </w:rPr>
        <w:t>。</w:t>
      </w:r>
    </w:p>
    <w:p w:rsidR="00286A74" w:rsidRPr="008444D3" w:rsidRDefault="00BC2D39">
      <w:pPr>
        <w:spacing w:beforeLines="50" w:before="156" w:line="360" w:lineRule="auto"/>
        <w:ind w:right="51"/>
        <w:outlineLvl w:val="2"/>
        <w:rPr>
          <w:rFonts w:cs="Arial"/>
          <w:b/>
        </w:rPr>
      </w:pPr>
      <w:r w:rsidRPr="008444D3">
        <w:rPr>
          <w:rFonts w:cs="Arial"/>
          <w:b/>
        </w:rPr>
        <w:t xml:space="preserve">5.2 </w:t>
      </w:r>
      <w:r w:rsidR="00A070EC" w:rsidRPr="008444D3">
        <w:rPr>
          <w:rFonts w:cs="Arial" w:hint="eastAsia"/>
          <w:b/>
        </w:rPr>
        <w:t>保湿性能</w:t>
      </w:r>
      <w:r w:rsidRPr="008444D3">
        <w:rPr>
          <w:rFonts w:cs="Arial" w:hint="eastAsia"/>
          <w:b/>
        </w:rPr>
        <w:t>试验</w:t>
      </w:r>
    </w:p>
    <w:p w:rsidR="00286A74" w:rsidRDefault="00BC2D39">
      <w:pPr>
        <w:spacing w:line="360" w:lineRule="auto"/>
        <w:ind w:right="50"/>
        <w:rPr>
          <w:rFonts w:cs="Arial"/>
          <w:b/>
        </w:rPr>
      </w:pPr>
      <w:r>
        <w:rPr>
          <w:rFonts w:cs="Arial"/>
          <w:b/>
        </w:rPr>
        <w:t xml:space="preserve">5.2.1 </w:t>
      </w:r>
      <w:r w:rsidR="00A070EC">
        <w:rPr>
          <w:rFonts w:cs="Arial" w:hint="eastAsia"/>
          <w:b/>
        </w:rPr>
        <w:t>试验准备</w:t>
      </w:r>
    </w:p>
    <w:p w:rsidR="00286A74" w:rsidRDefault="00BC2D39">
      <w:pPr>
        <w:spacing w:line="360" w:lineRule="auto"/>
        <w:ind w:right="50" w:firstLineChars="200" w:firstLine="420"/>
        <w:rPr>
          <w:rFonts w:cs="Arial"/>
        </w:rPr>
      </w:pPr>
      <w:r>
        <w:rPr>
          <w:rFonts w:cs="Arial" w:hint="eastAsia"/>
        </w:rPr>
        <w:t>进行电冰箱</w:t>
      </w:r>
      <w:r w:rsidR="00D2462F">
        <w:rPr>
          <w:rFonts w:cs="Arial" w:hint="eastAsia"/>
        </w:rPr>
        <w:t>保湿性能</w:t>
      </w:r>
      <w:r w:rsidRPr="00AE4BE2">
        <w:rPr>
          <w:rFonts w:cs="Arial" w:hint="eastAsia"/>
        </w:rPr>
        <w:t>测试时</w:t>
      </w:r>
      <w:r>
        <w:rPr>
          <w:rFonts w:cs="Arial" w:hint="eastAsia"/>
        </w:rPr>
        <w:t>，各间室的温度设定规则按</w:t>
      </w:r>
      <w:r>
        <w:rPr>
          <w:rFonts w:cs="Arial" w:hint="eastAsia"/>
        </w:rPr>
        <w:t>GB/T 8059-2016</w:t>
      </w:r>
      <w:r>
        <w:rPr>
          <w:rFonts w:cs="Arial" w:hint="eastAsia"/>
        </w:rPr>
        <w:t>中的特性温度要求，应采</w:t>
      </w:r>
      <w:r>
        <w:rPr>
          <w:rFonts w:cs="Arial" w:hint="eastAsia"/>
        </w:rPr>
        <w:lastRenderedPageBreak/>
        <w:t>用符合</w:t>
      </w:r>
      <w:r>
        <w:rPr>
          <w:rFonts w:cs="Arial" w:hint="eastAsia"/>
        </w:rPr>
        <w:t>5.1</w:t>
      </w:r>
      <w:r>
        <w:rPr>
          <w:rFonts w:cs="Arial" w:hint="eastAsia"/>
        </w:rPr>
        <w:t>测量精度的测量仪器。</w:t>
      </w:r>
    </w:p>
    <w:p w:rsidR="00AE4BE2" w:rsidRPr="00AE4BE2" w:rsidRDefault="00AE4BE2" w:rsidP="00AE4BE2">
      <w:pPr>
        <w:spacing w:line="360" w:lineRule="auto"/>
        <w:ind w:right="50" w:firstLineChars="200" w:firstLine="420"/>
        <w:rPr>
          <w:rFonts w:cs="Arial"/>
        </w:rPr>
      </w:pPr>
      <w:r w:rsidRPr="00AE4BE2">
        <w:rPr>
          <w:rFonts w:cs="Arial" w:hint="eastAsia"/>
        </w:rPr>
        <w:t>湿度传感器布置要求：进行电冰箱湿度测试时，对于采用温湿度一体的湿度传感器，布置要求按照</w:t>
      </w:r>
      <w:r w:rsidRPr="00AE4BE2">
        <w:rPr>
          <w:rFonts w:cs="Arial" w:hint="eastAsia"/>
        </w:rPr>
        <w:t>GB/T 8059-2016</w:t>
      </w:r>
      <w:r w:rsidRPr="00AE4BE2">
        <w:rPr>
          <w:rFonts w:cs="Arial" w:hint="eastAsia"/>
        </w:rPr>
        <w:t>中的温度布置要求进行测量；对于仅显示湿度的湿度传感器，可按照</w:t>
      </w:r>
      <w:r w:rsidRPr="00AE4BE2">
        <w:rPr>
          <w:rFonts w:cs="Arial" w:hint="eastAsia"/>
        </w:rPr>
        <w:t>QB/T 4832-2015</w:t>
      </w:r>
      <w:r w:rsidRPr="00AE4BE2">
        <w:rPr>
          <w:rFonts w:cs="Arial" w:hint="eastAsia"/>
        </w:rPr>
        <w:t>中分别布置湿度传感器和铜头温度传感器，位置尽量接近，以湿度传感器位置优先。</w:t>
      </w:r>
    </w:p>
    <w:p w:rsidR="00AE4BE2" w:rsidRPr="00AE4BE2" w:rsidRDefault="00AE4BE2" w:rsidP="00D2462F">
      <w:pPr>
        <w:spacing w:line="360" w:lineRule="auto"/>
        <w:ind w:right="50" w:firstLineChars="200" w:firstLine="420"/>
        <w:rPr>
          <w:rFonts w:cs="Arial"/>
        </w:rPr>
      </w:pPr>
      <w:r w:rsidRPr="00AE4BE2">
        <w:rPr>
          <w:rFonts w:cs="Arial" w:hint="eastAsia"/>
        </w:rPr>
        <w:t>保湿试验</w:t>
      </w:r>
      <w:r w:rsidR="00850762">
        <w:rPr>
          <w:rFonts w:cs="Arial" w:hint="eastAsia"/>
        </w:rPr>
        <w:t>（加湿试验）</w:t>
      </w:r>
      <w:r w:rsidRPr="00AE4BE2">
        <w:rPr>
          <w:rFonts w:cs="Arial" w:hint="eastAsia"/>
        </w:rPr>
        <w:t>负载要求：</w:t>
      </w:r>
    </w:p>
    <w:p w:rsidR="00AE4BE2" w:rsidRDefault="00AE4BE2" w:rsidP="00AE4BE2">
      <w:pPr>
        <w:spacing w:line="360" w:lineRule="auto"/>
        <w:ind w:right="50" w:firstLineChars="200" w:firstLine="420"/>
        <w:rPr>
          <w:rFonts w:cs="Arial"/>
        </w:rPr>
      </w:pPr>
      <w:r>
        <w:rPr>
          <w:rFonts w:cs="Arial"/>
        </w:rPr>
        <w:t xml:space="preserve">a) </w:t>
      </w:r>
      <w:r>
        <w:rPr>
          <w:rFonts w:cs="Arial" w:hint="eastAsia"/>
        </w:rPr>
        <w:t>负载为：海绵、放置盘、蒸馏水；</w:t>
      </w:r>
    </w:p>
    <w:p w:rsidR="00AE4BE2" w:rsidRDefault="00AE4BE2" w:rsidP="00AE4BE2">
      <w:pPr>
        <w:spacing w:line="360" w:lineRule="auto"/>
        <w:ind w:right="50" w:firstLineChars="200" w:firstLine="420"/>
        <w:rPr>
          <w:rFonts w:cs="Arial"/>
        </w:rPr>
      </w:pPr>
      <w:r>
        <w:rPr>
          <w:rFonts w:cs="Arial"/>
        </w:rPr>
        <w:t>b</w:t>
      </w:r>
      <w:r>
        <w:rPr>
          <w:rFonts w:cs="Arial" w:hint="eastAsia"/>
        </w:rPr>
        <w:t>）海绵、</w:t>
      </w:r>
      <w:proofErr w:type="gramStart"/>
      <w:r>
        <w:rPr>
          <w:rFonts w:cs="Arial" w:hint="eastAsia"/>
        </w:rPr>
        <w:t>放置盘</w:t>
      </w:r>
      <w:proofErr w:type="gramEnd"/>
      <w:r>
        <w:rPr>
          <w:rFonts w:cs="Arial" w:hint="eastAsia"/>
        </w:rPr>
        <w:t>尺寸按照</w:t>
      </w:r>
      <w:r>
        <w:rPr>
          <w:rFonts w:cs="Arial" w:hint="eastAsia"/>
        </w:rPr>
        <w:t xml:space="preserve">QB/T </w:t>
      </w:r>
      <w:r>
        <w:rPr>
          <w:rFonts w:cs="Arial"/>
        </w:rPr>
        <w:t>4832</w:t>
      </w:r>
      <w:r>
        <w:rPr>
          <w:rFonts w:cs="Arial" w:hint="eastAsia"/>
        </w:rPr>
        <w:t>-20</w:t>
      </w:r>
      <w:r>
        <w:rPr>
          <w:rFonts w:cs="Arial"/>
        </w:rPr>
        <w:t xml:space="preserve">15 </w:t>
      </w:r>
      <w:r>
        <w:rPr>
          <w:rFonts w:cs="Arial" w:hint="eastAsia"/>
        </w:rPr>
        <w:t>中</w:t>
      </w:r>
      <w:r>
        <w:rPr>
          <w:rFonts w:cs="Arial" w:hint="eastAsia"/>
        </w:rPr>
        <w:t>5</w:t>
      </w:r>
      <w:r>
        <w:rPr>
          <w:rFonts w:cs="Arial"/>
        </w:rPr>
        <w:t>.5</w:t>
      </w:r>
      <w:r>
        <w:rPr>
          <w:rFonts w:cs="Arial" w:hint="eastAsia"/>
        </w:rPr>
        <w:t>试验负载的要求；</w:t>
      </w:r>
    </w:p>
    <w:p w:rsidR="00AE4BE2" w:rsidRPr="00C5523E" w:rsidRDefault="00AE4BE2" w:rsidP="00C5523E">
      <w:pPr>
        <w:spacing w:line="360" w:lineRule="auto"/>
        <w:ind w:right="50" w:firstLineChars="200" w:firstLine="420"/>
        <w:rPr>
          <w:rFonts w:cs="Arial"/>
        </w:rPr>
      </w:pPr>
      <w:r>
        <w:rPr>
          <w:rFonts w:cs="Arial"/>
        </w:rPr>
        <w:t xml:space="preserve">c) </w:t>
      </w:r>
      <w:r>
        <w:rPr>
          <w:rFonts w:cs="Arial" w:hint="eastAsia"/>
        </w:rPr>
        <w:t>负载制作、放置按照</w:t>
      </w:r>
      <w:r>
        <w:rPr>
          <w:rFonts w:cs="Arial" w:hint="eastAsia"/>
        </w:rPr>
        <w:t xml:space="preserve">QB/T 4832-2015 </w:t>
      </w:r>
      <w:r>
        <w:rPr>
          <w:rFonts w:cs="Arial" w:hint="eastAsia"/>
        </w:rPr>
        <w:t>中</w:t>
      </w:r>
      <w:r>
        <w:rPr>
          <w:rFonts w:cs="Arial" w:hint="eastAsia"/>
        </w:rPr>
        <w:t>5.</w:t>
      </w:r>
      <w:r>
        <w:rPr>
          <w:rFonts w:cs="Arial"/>
        </w:rPr>
        <w:t>7.2</w:t>
      </w:r>
      <w:r>
        <w:rPr>
          <w:rFonts w:cs="Arial" w:hint="eastAsia"/>
        </w:rPr>
        <w:t>、</w:t>
      </w:r>
      <w:r>
        <w:rPr>
          <w:rFonts w:cs="Arial" w:hint="eastAsia"/>
        </w:rPr>
        <w:t>5</w:t>
      </w:r>
      <w:r>
        <w:rPr>
          <w:rFonts w:cs="Arial"/>
        </w:rPr>
        <w:t>.7.3</w:t>
      </w:r>
      <w:r>
        <w:rPr>
          <w:rFonts w:cs="Arial" w:hint="eastAsia"/>
        </w:rPr>
        <w:t>中的负载制作、放置数量和位置要求。</w:t>
      </w:r>
    </w:p>
    <w:p w:rsidR="00A070EC" w:rsidRDefault="00A070EC" w:rsidP="00A070EC">
      <w:pPr>
        <w:spacing w:line="360" w:lineRule="auto"/>
        <w:ind w:right="50"/>
        <w:rPr>
          <w:rFonts w:cs="Arial"/>
          <w:b/>
        </w:rPr>
      </w:pPr>
      <w:r>
        <w:rPr>
          <w:rFonts w:cs="Arial"/>
          <w:b/>
        </w:rPr>
        <w:t xml:space="preserve">5.2.2 </w:t>
      </w:r>
      <w:r>
        <w:rPr>
          <w:rFonts w:cs="Arial" w:hint="eastAsia"/>
          <w:b/>
        </w:rPr>
        <w:t>试验过程</w:t>
      </w:r>
    </w:p>
    <w:p w:rsidR="00AE4BE2" w:rsidRDefault="00AE4BE2" w:rsidP="00C5523E">
      <w:pPr>
        <w:spacing w:line="360" w:lineRule="auto"/>
        <w:ind w:right="50" w:firstLineChars="200" w:firstLine="420"/>
        <w:rPr>
          <w:rFonts w:cs="Arial"/>
        </w:rPr>
      </w:pPr>
      <w:r w:rsidRPr="00AE4BE2">
        <w:rPr>
          <w:rFonts w:cs="Arial" w:hint="eastAsia"/>
        </w:rPr>
        <w:t>湿度传感器和负载布置完毕后，设置各间室的特征温度值，电冰箱</w:t>
      </w:r>
      <w:proofErr w:type="gramStart"/>
      <w:r w:rsidRPr="00AE4BE2">
        <w:rPr>
          <w:rFonts w:cs="Arial" w:hint="eastAsia"/>
        </w:rPr>
        <w:t>预运行</w:t>
      </w:r>
      <w:proofErr w:type="gramEnd"/>
      <w:r w:rsidRPr="00AE4BE2">
        <w:rPr>
          <w:rFonts w:cs="Arial" w:hint="eastAsia"/>
        </w:rPr>
        <w:t>24</w:t>
      </w:r>
      <w:r w:rsidRPr="00AE4BE2">
        <w:rPr>
          <w:rFonts w:cs="Arial" w:hint="eastAsia"/>
        </w:rPr>
        <w:t>小时。</w:t>
      </w:r>
      <w:proofErr w:type="gramStart"/>
      <w:r w:rsidRPr="00AE4BE2">
        <w:rPr>
          <w:rFonts w:cs="Arial" w:hint="eastAsia"/>
        </w:rPr>
        <w:t>预运行</w:t>
      </w:r>
      <w:proofErr w:type="gramEnd"/>
      <w:r w:rsidRPr="00AE4BE2">
        <w:rPr>
          <w:rFonts w:cs="Arial" w:hint="eastAsia"/>
        </w:rPr>
        <w:t>结束后，进行测试，记录</w:t>
      </w:r>
      <w:r>
        <w:rPr>
          <w:rFonts w:cs="Arial"/>
        </w:rPr>
        <w:t>72</w:t>
      </w:r>
      <w:r w:rsidRPr="00AE4BE2">
        <w:rPr>
          <w:rFonts w:cs="Arial" w:hint="eastAsia"/>
        </w:rPr>
        <w:t>小时内间室内的湿度变化情况，负载试验前后的重量情况。通过积分平均湿度、湿度波动度、负载水量变化率</w:t>
      </w:r>
      <w:r w:rsidRPr="00AE4BE2">
        <w:rPr>
          <w:rFonts w:cs="Arial" w:hint="eastAsia"/>
        </w:rPr>
        <w:t>3</w:t>
      </w:r>
      <w:r w:rsidRPr="00AE4BE2">
        <w:rPr>
          <w:rFonts w:cs="Arial" w:hint="eastAsia"/>
        </w:rPr>
        <w:t>个指标判定电冰箱该间室的保湿性能。</w:t>
      </w:r>
    </w:p>
    <w:p w:rsidR="00A070EC" w:rsidRDefault="00A070EC" w:rsidP="00A070EC">
      <w:pPr>
        <w:spacing w:line="360" w:lineRule="auto"/>
        <w:ind w:right="50"/>
        <w:rPr>
          <w:rFonts w:cs="Arial"/>
          <w:b/>
        </w:rPr>
      </w:pPr>
      <w:r>
        <w:rPr>
          <w:rFonts w:cs="Arial"/>
          <w:b/>
        </w:rPr>
        <w:t xml:space="preserve">5.2.3 </w:t>
      </w:r>
      <w:r>
        <w:rPr>
          <w:rFonts w:cs="Arial" w:hint="eastAsia"/>
          <w:b/>
        </w:rPr>
        <w:t>试验</w:t>
      </w:r>
      <w:r w:rsidRPr="00A070EC">
        <w:rPr>
          <w:rFonts w:cs="Arial" w:hint="eastAsia"/>
          <w:b/>
        </w:rPr>
        <w:t>指标计算</w:t>
      </w:r>
    </w:p>
    <w:p w:rsidR="00A070EC" w:rsidRPr="00C02FC1" w:rsidRDefault="00D2462F">
      <w:pPr>
        <w:spacing w:line="360" w:lineRule="auto"/>
        <w:ind w:right="50"/>
        <w:rPr>
          <w:rFonts w:cs="Arial"/>
          <w:b/>
        </w:rPr>
      </w:pPr>
      <w:r w:rsidRPr="00C02FC1">
        <w:rPr>
          <w:rFonts w:cs="Arial" w:hint="eastAsia"/>
          <w:b/>
        </w:rPr>
        <w:t>5</w:t>
      </w:r>
      <w:r w:rsidRPr="00C02FC1">
        <w:rPr>
          <w:rFonts w:cs="Arial"/>
          <w:b/>
        </w:rPr>
        <w:t xml:space="preserve">.2.3.1 </w:t>
      </w:r>
      <w:r w:rsidRPr="00C02FC1">
        <w:rPr>
          <w:rFonts w:cs="Arial" w:hint="eastAsia"/>
          <w:b/>
        </w:rPr>
        <w:t>积分平均湿度</w:t>
      </w:r>
    </w:p>
    <w:p w:rsidR="00D2462F" w:rsidRDefault="00D2462F">
      <w:pPr>
        <w:spacing w:line="360" w:lineRule="auto"/>
        <w:ind w:right="50"/>
        <w:rPr>
          <w:rFonts w:cs="Arial"/>
        </w:rPr>
      </w:pPr>
      <w:r>
        <w:rPr>
          <w:rFonts w:cs="Arial" w:hint="eastAsia"/>
        </w:rPr>
        <w:t xml:space="preserve"> </w:t>
      </w:r>
      <w:r>
        <w:rPr>
          <w:rFonts w:cs="Arial"/>
        </w:rPr>
        <w:t xml:space="preserve">   </w:t>
      </w:r>
      <w:r>
        <w:rPr>
          <w:rFonts w:cs="Arial" w:hint="eastAsia"/>
        </w:rPr>
        <w:t>计算公式如下：</w:t>
      </w:r>
    </w:p>
    <w:p w:rsidR="00A070EC" w:rsidRDefault="00000000" w:rsidP="00A17EF1">
      <w:pPr>
        <w:spacing w:line="360" w:lineRule="auto"/>
        <w:ind w:right="50" w:firstLineChars="1300" w:firstLine="2600"/>
        <w:rPr>
          <w:rFonts w:cs="Arial"/>
        </w:rPr>
      </w:pP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hint="eastAsia"/>
                    <w:sz w:val="20"/>
                    <w:szCs w:val="20"/>
                  </w:rPr>
                  <m:t>H</m:t>
                </m:r>
              </m:e>
            </m:bar>
          </m:e>
          <m:sub>
            <m:r>
              <w:rPr>
                <w:rFonts w:ascii="Cambria Math" w:hAnsi="Cambria Math" w:hint="eastAsia"/>
                <w:sz w:val="20"/>
                <w:szCs w:val="20"/>
              </w:rPr>
              <m:t>t</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nary>
          <m:naryPr>
            <m:chr m:val="∑"/>
            <m:limLoc m:val="subSup"/>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48</m:t>
                </m:r>
                <m:r>
                  <w:rPr>
                    <w:rFonts w:ascii="Cambria Math" w:hAnsi="Cambria Math"/>
                    <w:sz w:val="20"/>
                    <w:szCs w:val="20"/>
                  </w:rPr>
                  <m:t>h</m:t>
                </m:r>
              </m:den>
            </m:f>
            <m:nary>
              <m:naryPr>
                <m:limLoc m:val="subSup"/>
                <m:ctrlPr>
                  <w:rPr>
                    <w:rFonts w:ascii="Cambria Math" w:hAnsi="Cambria Math"/>
                    <w:i/>
                    <w:sz w:val="20"/>
                    <w:szCs w:val="20"/>
                  </w:rPr>
                </m:ctrlPr>
              </m:naryPr>
              <m:sub>
                <m:r>
                  <w:rPr>
                    <w:rFonts w:ascii="Cambria Math" w:hAnsi="Cambria Math"/>
                    <w:sz w:val="20"/>
                    <w:szCs w:val="20"/>
                  </w:rPr>
                  <m:t>24</m:t>
                </m:r>
                <m:r>
                  <w:rPr>
                    <w:rFonts w:ascii="Cambria Math" w:hAnsi="Cambria Math"/>
                    <w:sz w:val="20"/>
                    <w:szCs w:val="20"/>
                  </w:rPr>
                  <m:t>h</m:t>
                </m:r>
              </m:sub>
              <m:sup>
                <m:r>
                  <w:rPr>
                    <w:rFonts w:ascii="Cambria Math" w:hAnsi="Cambria Math"/>
                    <w:sz w:val="20"/>
                    <w:szCs w:val="20"/>
                  </w:rPr>
                  <m:t>72</m:t>
                </m:r>
                <m:r>
                  <w:rPr>
                    <w:rFonts w:ascii="Cambria Math" w:hAnsi="Cambria Math"/>
                    <w:sz w:val="20"/>
                    <w:szCs w:val="20"/>
                  </w:rPr>
                  <m:t>h</m:t>
                </m:r>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e>
            </m:nary>
            <m:r>
              <w:rPr>
                <w:rFonts w:ascii="Cambria Math" w:hAnsi="Cambria Math" w:hint="eastAsia"/>
                <w:sz w:val="20"/>
                <w:szCs w:val="20"/>
              </w:rPr>
              <m:t>d</m:t>
            </m:r>
            <m:r>
              <w:rPr>
                <w:rFonts w:ascii="Cambria Math" w:hAnsi="Cambria Math"/>
                <w:sz w:val="20"/>
                <w:szCs w:val="20"/>
              </w:rPr>
              <m:t>t)</m:t>
            </m:r>
          </m:e>
        </m:nary>
      </m:oMath>
      <w:r w:rsidR="00A17EF1">
        <w:rPr>
          <w:rFonts w:cs="Arial"/>
          <w:sz w:val="20"/>
          <w:szCs w:val="20"/>
        </w:rPr>
        <w:t xml:space="preserve">      </w:t>
      </w:r>
      <w:r w:rsidR="00A17EF1">
        <w:rPr>
          <w:rFonts w:cs="Arial" w:hint="eastAsia"/>
          <w:sz w:val="20"/>
          <w:szCs w:val="20"/>
        </w:rPr>
        <w:t>……</w:t>
      </w:r>
      <w:proofErr w:type="gramStart"/>
      <w:r w:rsidR="00A17EF1">
        <w:rPr>
          <w:rFonts w:cs="Arial" w:hint="eastAsia"/>
          <w:sz w:val="20"/>
          <w:szCs w:val="20"/>
        </w:rPr>
        <w:t>……………………………</w:t>
      </w:r>
      <w:proofErr w:type="gramEnd"/>
      <w:r w:rsidR="00A17EF1">
        <w:rPr>
          <w:rFonts w:cs="Arial" w:hint="eastAsia"/>
          <w:sz w:val="20"/>
          <w:szCs w:val="20"/>
        </w:rPr>
        <w:t>（</w:t>
      </w:r>
      <w:r w:rsidR="00A17EF1">
        <w:rPr>
          <w:rFonts w:cs="Arial" w:hint="eastAsia"/>
          <w:sz w:val="20"/>
          <w:szCs w:val="20"/>
        </w:rPr>
        <w:t>1</w:t>
      </w:r>
      <w:r w:rsidR="00A17EF1">
        <w:rPr>
          <w:rFonts w:cs="Arial" w:hint="eastAsia"/>
          <w:sz w:val="20"/>
          <w:szCs w:val="20"/>
        </w:rPr>
        <w:t>）</w:t>
      </w:r>
    </w:p>
    <w:p w:rsidR="00D2462F" w:rsidRDefault="00C02FC1">
      <w:pPr>
        <w:spacing w:line="360" w:lineRule="auto"/>
        <w:ind w:right="50"/>
        <w:rPr>
          <w:rFonts w:cs="Arial"/>
        </w:rPr>
      </w:pPr>
      <w:r>
        <w:rPr>
          <w:rFonts w:cs="Arial" w:hint="eastAsia"/>
        </w:rPr>
        <w:t>式中：</w:t>
      </w:r>
    </w:p>
    <w:p w:rsidR="00C02FC1" w:rsidRDefault="00A17EF1">
      <w:pPr>
        <w:spacing w:line="360" w:lineRule="auto"/>
        <w:ind w:right="50"/>
        <w:rPr>
          <w:rFonts w:cs="Arial"/>
        </w:rPr>
      </w:pPr>
      <w:r>
        <w:rPr>
          <w:rFonts w:cs="Arial" w:hint="eastAsia"/>
        </w:rPr>
        <w:t xml:space="preserve"> </w:t>
      </w:r>
      <w:r>
        <w:rPr>
          <w:rFonts w:cs="Arial"/>
        </w:rPr>
        <w:t xml:space="preserve">   </w:t>
      </w:r>
      <m:oMath>
        <m:sSub>
          <m:sSubPr>
            <m:ctrlPr>
              <w:rPr>
                <w:rFonts w:ascii="Cambria Math" w:hAnsi="Cambria Math" w:cs="Arial"/>
              </w:rPr>
            </m:ctrlPr>
          </m:sSubPr>
          <m:e>
            <m:r>
              <w:rPr>
                <w:rFonts w:ascii="Cambria Math" w:hAnsi="Cambria Math" w:cs="Arial"/>
              </w:rPr>
              <m:t>H</m:t>
            </m:r>
          </m:e>
          <m:sub>
            <m:r>
              <w:rPr>
                <w:rFonts w:ascii="Cambria Math" w:hAnsi="Cambria Math" w:cs="Arial"/>
              </w:rPr>
              <m:t>i</m:t>
            </m:r>
          </m:sub>
        </m:sSub>
      </m:oMath>
      <w:r>
        <w:rPr>
          <w:rFonts w:cs="Arial" w:hint="eastAsia"/>
        </w:rPr>
        <w:t xml:space="preserve"> </w:t>
      </w:r>
      <w:r>
        <w:rPr>
          <w:rFonts w:cs="Arial" w:hint="eastAsia"/>
        </w:rPr>
        <w:t>——间室内第</w:t>
      </w:r>
      <w:proofErr w:type="spellStart"/>
      <w:r>
        <w:rPr>
          <w:rFonts w:cs="Arial" w:hint="eastAsia"/>
        </w:rPr>
        <w:t>i</w:t>
      </w:r>
      <w:proofErr w:type="spellEnd"/>
      <w:r>
        <w:rPr>
          <w:rFonts w:cs="Arial" w:hint="eastAsia"/>
        </w:rPr>
        <w:t>点的瞬时湿度值；</w:t>
      </w:r>
    </w:p>
    <w:p w:rsidR="00D2462F" w:rsidRPr="00D2462F" w:rsidRDefault="00D2462F" w:rsidP="00D2462F">
      <w:pPr>
        <w:spacing w:line="360" w:lineRule="auto"/>
        <w:ind w:right="50"/>
        <w:rPr>
          <w:rFonts w:cs="Arial"/>
          <w:b/>
        </w:rPr>
      </w:pPr>
      <w:r w:rsidRPr="00D2462F">
        <w:rPr>
          <w:rFonts w:cs="Arial"/>
          <w:b/>
        </w:rPr>
        <w:t>5.</w:t>
      </w:r>
      <w:r>
        <w:rPr>
          <w:rFonts w:cs="Arial"/>
          <w:b/>
        </w:rPr>
        <w:t>2</w:t>
      </w:r>
      <w:r w:rsidRPr="00D2462F">
        <w:rPr>
          <w:rFonts w:cs="Arial"/>
          <w:b/>
        </w:rPr>
        <w:t>.</w:t>
      </w:r>
      <w:r>
        <w:rPr>
          <w:rFonts w:cs="Arial"/>
          <w:b/>
        </w:rPr>
        <w:t>3.2</w:t>
      </w:r>
      <w:r w:rsidRPr="00D2462F">
        <w:rPr>
          <w:rFonts w:cs="Arial"/>
          <w:b/>
        </w:rPr>
        <w:t xml:space="preserve"> </w:t>
      </w:r>
      <w:r w:rsidRPr="00D2462F">
        <w:rPr>
          <w:rFonts w:cs="Arial" w:hint="eastAsia"/>
          <w:b/>
        </w:rPr>
        <w:t>湿度波动度</w:t>
      </w:r>
    </w:p>
    <w:p w:rsidR="00D2462F" w:rsidRPr="00D2462F" w:rsidRDefault="00D2462F" w:rsidP="00D2462F">
      <w:pPr>
        <w:widowControl/>
        <w:tabs>
          <w:tab w:val="center" w:pos="4201"/>
          <w:tab w:val="right" w:leader="dot" w:pos="9298"/>
        </w:tabs>
        <w:autoSpaceDE w:val="0"/>
        <w:autoSpaceDN w:val="0"/>
        <w:spacing w:line="360" w:lineRule="auto"/>
        <w:ind w:firstLineChars="200" w:firstLine="400"/>
        <w:rPr>
          <w:kern w:val="0"/>
          <w:sz w:val="20"/>
          <w:szCs w:val="20"/>
        </w:rPr>
      </w:pPr>
      <w:r w:rsidRPr="00D2462F">
        <w:rPr>
          <w:rFonts w:hint="eastAsia"/>
          <w:kern w:val="0"/>
          <w:sz w:val="20"/>
          <w:szCs w:val="20"/>
        </w:rPr>
        <w:t>计算公式如下：</w:t>
      </w:r>
    </w:p>
    <w:p w:rsidR="00D2462F" w:rsidRPr="00D2462F" w:rsidRDefault="00D2462F" w:rsidP="00D2462F">
      <w:pPr>
        <w:adjustRightInd w:val="0"/>
        <w:snapToGrid w:val="0"/>
        <w:spacing w:line="288" w:lineRule="auto"/>
        <w:rPr>
          <w:rFonts w:ascii="宋体" w:hAnsi="宋体" w:hint="eastAsia"/>
          <w:sz w:val="20"/>
          <w:szCs w:val="22"/>
        </w:rPr>
      </w:pPr>
    </w:p>
    <w:p w:rsidR="00D2462F" w:rsidRPr="00D2462F" w:rsidRDefault="00D2462F" w:rsidP="00D2462F">
      <w:pPr>
        <w:adjustRightInd w:val="0"/>
        <w:snapToGrid w:val="0"/>
        <w:spacing w:line="288" w:lineRule="auto"/>
        <w:ind w:firstLineChars="1150" w:firstLine="2300"/>
        <w:rPr>
          <w:rFonts w:ascii="宋体" w:hAnsi="宋体" w:hint="eastAsia"/>
          <w:sz w:val="20"/>
          <w:szCs w:val="22"/>
        </w:rPr>
      </w:pPr>
      <w:r w:rsidRPr="00D2462F">
        <w:rPr>
          <w:rFonts w:ascii="宋体" w:hAnsi="宋体"/>
          <w:sz w:val="20"/>
        </w:rPr>
        <w:fldChar w:fldCharType="begin"/>
      </w:r>
      <w:r w:rsidRPr="00D2462F">
        <w:rPr>
          <w:rFonts w:ascii="宋体" w:hAnsi="宋体"/>
          <w:sz w:val="20"/>
        </w:rPr>
        <w:instrText xml:space="preserve"> QUOTE </w:instrText>
      </w:r>
      <m:oMath>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u</m:t>
            </m:r>
          </m:sub>
        </m:sSub>
        <m:r>
          <m:rPr>
            <m:sty m:val="p"/>
          </m:rPr>
          <w:rPr>
            <w:rFonts w:ascii="Cambria Math" w:hAnsi="Cambria Math"/>
            <w:sz w:val="20"/>
          </w:rPr>
          <m:t>=</m:t>
        </m:r>
        <m:d>
          <m:dPr>
            <m:ctrlPr>
              <w:rPr>
                <w:rFonts w:ascii="Cambria Math" w:hAnsi="Cambria Math"/>
                <w:i/>
                <w:sz w:val="20"/>
              </w:rPr>
            </m:ctrlPr>
          </m:dPr>
          <m:e>
            <m:func>
              <m:funcPr>
                <m:ctrlPr>
                  <w:rPr>
                    <w:rFonts w:ascii="Cambria Math" w:hAnsi="Cambria Math"/>
                    <w:sz w:val="20"/>
                  </w:rPr>
                </m:ctrlPr>
              </m:funcPr>
              <m:fName>
                <m:limLow>
                  <m:limLowPr>
                    <m:ctrlPr>
                      <w:rPr>
                        <w:rFonts w:ascii="Cambria Math" w:hAnsi="Cambria Math"/>
                        <w:sz w:val="20"/>
                      </w:rPr>
                    </m:ctrlPr>
                  </m:limLowPr>
                  <m:e>
                    <m:r>
                      <m:rPr>
                        <m:sty m:val="p"/>
                      </m:rPr>
                      <w:rPr>
                        <w:rFonts w:ascii="Cambria Math" w:hAnsi="Cambria Math"/>
                        <w:sz w:val="20"/>
                      </w:rPr>
                      <m:t>max</m:t>
                    </m:r>
                  </m:e>
                  <m:lim>
                    <m:r>
                      <m:rPr>
                        <m:sty m:val="p"/>
                      </m:rPr>
                      <w:rPr>
                        <w:rFonts w:ascii="Cambria Math" w:hAnsi="Cambria Math"/>
                        <w:sz w:val="20"/>
                      </w:rPr>
                      <m:t>1</m:t>
                    </m:r>
                    <m:r>
                      <m:rPr>
                        <m:sty m:val="p"/>
                      </m:rPr>
                      <w:rPr>
                        <w:rFonts w:ascii="Cambria Math" w:hAnsi="Cambria Math" w:hint="eastAsia"/>
                        <w:sz w:val="20"/>
                      </w:rPr>
                      <m:t>≤</m:t>
                    </m:r>
                    <m:r>
                      <m:rPr>
                        <m:sty m:val="p"/>
                      </m:rPr>
                      <w:rPr>
                        <w:rFonts w:ascii="Cambria Math" w:hAnsi="Cambria Math"/>
                        <w:sz w:val="20"/>
                      </w:rPr>
                      <m:t>i</m:t>
                    </m:r>
                    <m:r>
                      <m:rPr>
                        <m:sty m:val="p"/>
                      </m:rPr>
                      <w:rPr>
                        <w:rFonts w:ascii="Cambria Math" w:hAnsi="Cambria Math" w:hint="eastAsia"/>
                        <w:sz w:val="20"/>
                      </w:rPr>
                      <m:t>≤</m:t>
                    </m:r>
                    <m:r>
                      <m:rPr>
                        <m:sty m:val="p"/>
                      </m:rPr>
                      <w:rPr>
                        <w:rFonts w:ascii="Cambria Math" w:hAnsi="Cambria Math"/>
                        <w:sz w:val="20"/>
                      </w:rPr>
                      <m:t>k</m:t>
                    </m:r>
                  </m:lim>
                </m:limLow>
              </m:fName>
              <m:e>
                <m:sSub>
                  <m:sSubPr>
                    <m:ctrlPr>
                      <w:rPr>
                        <w:rFonts w:ascii="Cambria Math" w:hAnsi="Cambria Math"/>
                        <w:i/>
                        <w:sz w:val="20"/>
                      </w:rPr>
                    </m:ctrlPr>
                  </m:sSubPr>
                  <m:e>
                    <m:acc>
                      <m:accPr>
                        <m:chr m:val="̅"/>
                        <m:ctrlPr>
                          <w:rPr>
                            <w:rFonts w:ascii="Cambria Math" w:hAnsi="Cambria Math"/>
                            <w:i/>
                            <w:sz w:val="20"/>
                          </w:rPr>
                        </m:ctrlPr>
                      </m:accPr>
                      <m:e>
                        <m:r>
                          <m:rPr>
                            <m:sty m:val="p"/>
                          </m:rPr>
                          <w:rPr>
                            <w:rFonts w:ascii="Cambria Math" w:hAnsi="Cambria Math"/>
                            <w:sz w:val="20"/>
                          </w:rPr>
                          <m:t>T</m:t>
                        </m:r>
                      </m:e>
                    </m:acc>
                  </m:e>
                  <m:sub>
                    <m:r>
                      <m:rPr>
                        <m:sty m:val="p"/>
                      </m:rPr>
                      <w:rPr>
                        <w:rFonts w:ascii="Cambria Math" w:hAnsi="Cambria Math"/>
                        <w:sz w:val="20"/>
                      </w:rPr>
                      <m:t>i</m:t>
                    </m:r>
                  </m:sub>
                </m:sSub>
              </m:e>
            </m:func>
            <m:r>
              <m:rPr>
                <m:sty m:val="p"/>
              </m:rPr>
              <w:rPr>
                <w:rFonts w:ascii="Cambria Math" w:hAnsi="Cambria Math"/>
                <w:sz w:val="20"/>
              </w:rPr>
              <m:t>-</m:t>
            </m:r>
            <m:func>
              <m:funcPr>
                <m:ctrlPr>
                  <w:rPr>
                    <w:rFonts w:ascii="Cambria Math" w:hAnsi="Cambria Math"/>
                    <w:sz w:val="20"/>
                  </w:rPr>
                </m:ctrlPr>
              </m:funcPr>
              <m:fName>
                <m:limLow>
                  <m:limLowPr>
                    <m:ctrlPr>
                      <w:rPr>
                        <w:rFonts w:ascii="Cambria Math" w:hAnsi="Cambria Math"/>
                        <w:sz w:val="20"/>
                      </w:rPr>
                    </m:ctrlPr>
                  </m:limLowPr>
                  <m:e>
                    <m:r>
                      <m:rPr>
                        <m:sty m:val="p"/>
                      </m:rPr>
                      <w:rPr>
                        <w:rFonts w:ascii="Cambria Math" w:hAnsi="Cambria Math"/>
                        <w:sz w:val="20"/>
                      </w:rPr>
                      <m:t>min</m:t>
                    </m:r>
                  </m:e>
                  <m:lim>
                    <m:r>
                      <m:rPr>
                        <m:sty m:val="p"/>
                      </m:rPr>
                      <w:rPr>
                        <w:rFonts w:ascii="Cambria Math" w:hAnsi="Cambria Math"/>
                        <w:sz w:val="20"/>
                      </w:rPr>
                      <m:t>1</m:t>
                    </m:r>
                    <m:r>
                      <m:rPr>
                        <m:sty m:val="p"/>
                      </m:rPr>
                      <w:rPr>
                        <w:rFonts w:ascii="Cambria Math" w:hAnsi="Cambria Math" w:hint="eastAsia"/>
                        <w:sz w:val="20"/>
                      </w:rPr>
                      <m:t>≤</m:t>
                    </m:r>
                    <m:r>
                      <m:rPr>
                        <m:sty m:val="p"/>
                      </m:rPr>
                      <w:rPr>
                        <w:rFonts w:ascii="Cambria Math" w:hAnsi="Cambria Math"/>
                        <w:sz w:val="20"/>
                      </w:rPr>
                      <m:t>j</m:t>
                    </m:r>
                    <m:r>
                      <m:rPr>
                        <m:sty m:val="p"/>
                      </m:rPr>
                      <w:rPr>
                        <w:rFonts w:ascii="Cambria Math" w:hAnsi="Cambria Math" w:hint="eastAsia"/>
                        <w:sz w:val="20"/>
                      </w:rPr>
                      <m:t>≤</m:t>
                    </m:r>
                    <m:r>
                      <m:rPr>
                        <m:sty m:val="p"/>
                      </m:rPr>
                      <w:rPr>
                        <w:rFonts w:ascii="Cambria Math" w:hAnsi="Cambria Math"/>
                        <w:sz w:val="20"/>
                      </w:rPr>
                      <m:t>k</m:t>
                    </m:r>
                  </m:lim>
                </m:limLow>
              </m:fName>
              <m:e>
                <m:sSub>
                  <m:sSubPr>
                    <m:ctrlPr>
                      <w:rPr>
                        <w:rFonts w:ascii="Cambria Math" w:hAnsi="Cambria Math"/>
                        <w:i/>
                        <w:sz w:val="20"/>
                      </w:rPr>
                    </m:ctrlPr>
                  </m:sSubPr>
                  <m:e>
                    <m:acc>
                      <m:accPr>
                        <m:chr m:val="̅"/>
                        <m:ctrlPr>
                          <w:rPr>
                            <w:rFonts w:ascii="Cambria Math" w:hAnsi="Cambria Math"/>
                            <w:i/>
                            <w:sz w:val="20"/>
                          </w:rPr>
                        </m:ctrlPr>
                      </m:accPr>
                      <m:e>
                        <m:r>
                          <m:rPr>
                            <m:sty m:val="p"/>
                          </m:rPr>
                          <w:rPr>
                            <w:rFonts w:ascii="Cambria Math" w:hAnsi="Cambria Math"/>
                            <w:sz w:val="20"/>
                          </w:rPr>
                          <m:t>T</m:t>
                        </m:r>
                      </m:e>
                    </m:acc>
                  </m:e>
                  <m:sub>
                    <m:r>
                      <m:rPr>
                        <m:sty m:val="p"/>
                      </m:rPr>
                      <w:rPr>
                        <w:rFonts w:ascii="Cambria Math" w:hAnsi="Cambria Math"/>
                        <w:sz w:val="20"/>
                      </w:rPr>
                      <m:t>j</m:t>
                    </m:r>
                  </m:sub>
                </m:sSub>
              </m:e>
            </m:func>
          </m:e>
        </m:d>
        <m:r>
          <m:rPr>
            <m:sty m:val="p"/>
          </m:rPr>
          <w:rPr>
            <w:rFonts w:ascii="Cambria Math" w:hAnsi="Cambria Math"/>
            <w:sz w:val="20"/>
          </w:rPr>
          <m:t>/2</m:t>
        </m:r>
      </m:oMath>
      <w:r w:rsidRPr="00D2462F">
        <w:rPr>
          <w:rFonts w:ascii="宋体" w:hAnsi="宋体"/>
          <w:sz w:val="20"/>
        </w:rPr>
        <w:instrText xml:space="preserve"> </w:instrText>
      </w:r>
      <w:r w:rsidRPr="00D2462F">
        <w:rPr>
          <w:rFonts w:ascii="宋体" w:hAnsi="宋体"/>
          <w:sz w:val="20"/>
        </w:rPr>
        <w:fldChar w:fldCharType="end"/>
      </w:r>
      <w:r w:rsidRPr="00D2462F">
        <w:rPr>
          <w:rFonts w:ascii="宋体" w:hAnsi="宋体"/>
          <w:sz w:val="20"/>
          <w:szCs w:val="22"/>
        </w:rPr>
        <w:t xml:space="preserve">   </w:t>
      </w:r>
      <m:oMath>
        <m:r>
          <m:rPr>
            <m:sty m:val="p"/>
          </m:rPr>
          <w:rPr>
            <w:rFonts w:ascii="Cambria Math" w:hAnsi="Cambria Math"/>
            <w:sz w:val="20"/>
          </w:rPr>
          <m:t>∆</m:t>
        </m:r>
        <m:sSub>
          <m:sSubPr>
            <m:ctrlPr>
              <w:rPr>
                <w:rFonts w:ascii="Cambria Math" w:hAnsi="Cambria Math"/>
                <w:sz w:val="20"/>
              </w:rPr>
            </m:ctrlPr>
          </m:sSubPr>
          <m:e>
            <m:r>
              <w:rPr>
                <w:rFonts w:ascii="Cambria Math" w:hAnsi="Cambria Math" w:hint="eastAsia"/>
                <w:sz w:val="20"/>
              </w:rPr>
              <m:t>H</m:t>
            </m:r>
          </m:e>
          <m:sub>
            <m:r>
              <w:rPr>
                <w:rFonts w:ascii="Cambria Math" w:hAnsi="Cambria Math"/>
                <w:sz w:val="20"/>
              </w:rPr>
              <m:t>f</m:t>
            </m:r>
          </m:sub>
        </m:sSub>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1</m:t>
                </m:r>
              </m:num>
              <m:den>
                <m:r>
                  <w:rPr>
                    <w:rFonts w:ascii="Cambria Math" w:hAnsi="Cambria Math"/>
                    <w:sz w:val="20"/>
                  </w:rPr>
                  <m:t>k</m:t>
                </m:r>
              </m:den>
            </m:f>
            <m:nary>
              <m:naryPr>
                <m:chr m:val="∑"/>
                <m:limLoc m:val="undOvr"/>
                <m:ctrlPr>
                  <w:rPr>
                    <w:rFonts w:ascii="Cambria Math" w:hAnsi="Cambria Math"/>
                    <w:i/>
                    <w:sz w:val="20"/>
                  </w:rPr>
                </m:ctrlPr>
              </m:naryPr>
              <m:sub>
                <m:r>
                  <w:rPr>
                    <w:rFonts w:ascii="Cambria Math" w:hAnsi="Cambria Math"/>
                    <w:sz w:val="20"/>
                  </w:rPr>
                  <m:t>j=1</m:t>
                </m:r>
              </m:sub>
              <m:sup>
                <m:r>
                  <w:rPr>
                    <w:rFonts w:ascii="Cambria Math" w:hAnsi="Cambria Math"/>
                    <w:sz w:val="20"/>
                  </w:rPr>
                  <m:t>k</m:t>
                </m:r>
              </m:sup>
              <m:e>
                <m:r>
                  <w:rPr>
                    <w:rFonts w:ascii="Cambria Math" w:hAnsi="Cambria Math"/>
                    <w:sz w:val="20"/>
                  </w:rPr>
                  <m:t>∆</m:t>
                </m:r>
                <m:sSub>
                  <m:sSubPr>
                    <m:ctrlPr>
                      <w:rPr>
                        <w:rFonts w:ascii="Cambria Math" w:hAnsi="Cambria Math"/>
                        <w:i/>
                        <w:sz w:val="20"/>
                      </w:rPr>
                    </m:ctrlPr>
                  </m:sSubPr>
                  <m:e>
                    <m:r>
                      <w:rPr>
                        <w:rFonts w:ascii="Cambria Math" w:hAnsi="Cambria Math"/>
                        <w:sz w:val="20"/>
                      </w:rPr>
                      <m:t>H</m:t>
                    </m:r>
                  </m:e>
                  <m:sub>
                    <m:r>
                      <w:rPr>
                        <w:rFonts w:ascii="Cambria Math" w:hAnsi="Cambria Math"/>
                        <w:sz w:val="20"/>
                      </w:rPr>
                      <m:t>fj</m:t>
                    </m:r>
                  </m:sub>
                </m:sSub>
              </m:e>
            </m:nary>
          </m:e>
        </m:d>
      </m:oMath>
      <w:r w:rsidRPr="00D2462F">
        <w:rPr>
          <w:rFonts w:ascii="宋体" w:hAnsi="宋体"/>
          <w:sz w:val="20"/>
        </w:rPr>
        <w:t xml:space="preserve">/2 </w:t>
      </w:r>
      <w:r w:rsidRPr="00D2462F">
        <w:rPr>
          <w:rFonts w:ascii="宋体" w:hAnsi="宋体"/>
          <w:sz w:val="20"/>
          <w:szCs w:val="22"/>
        </w:rPr>
        <w:t xml:space="preserve">     </w:t>
      </w:r>
      <w:r w:rsidR="00C5523E">
        <w:rPr>
          <w:rFonts w:ascii="宋体" w:hAnsi="宋体"/>
          <w:sz w:val="20"/>
          <w:szCs w:val="22"/>
        </w:rPr>
        <w:t xml:space="preserve"> </w:t>
      </w:r>
      <w:r w:rsidRPr="00D2462F">
        <w:rPr>
          <w:rFonts w:ascii="宋体" w:hAnsi="宋体"/>
          <w:sz w:val="20"/>
          <w:szCs w:val="22"/>
        </w:rPr>
        <w:t xml:space="preserve">   ……</w:t>
      </w:r>
      <w:proofErr w:type="gramStart"/>
      <w:r w:rsidRPr="00D2462F">
        <w:rPr>
          <w:rFonts w:ascii="宋体" w:hAnsi="宋体"/>
          <w:sz w:val="20"/>
          <w:szCs w:val="22"/>
        </w:rPr>
        <w:t>……………………</w:t>
      </w:r>
      <w:r w:rsidRPr="00D2462F">
        <w:rPr>
          <w:rFonts w:ascii="宋体" w:hAnsi="宋体" w:hint="eastAsia"/>
          <w:sz w:val="20"/>
          <w:szCs w:val="22"/>
        </w:rPr>
        <w:t>……</w:t>
      </w:r>
      <w:proofErr w:type="gramEnd"/>
      <w:r w:rsidRPr="00D2462F">
        <w:rPr>
          <w:rFonts w:ascii="宋体" w:hAnsi="宋体"/>
          <w:sz w:val="20"/>
          <w:szCs w:val="22"/>
        </w:rPr>
        <w:t>（</w:t>
      </w:r>
      <w:r w:rsidR="00A17EF1">
        <w:rPr>
          <w:rFonts w:ascii="宋体" w:hAnsi="宋体"/>
          <w:sz w:val="20"/>
          <w:szCs w:val="22"/>
        </w:rPr>
        <w:t>2</w:t>
      </w:r>
      <w:r w:rsidRPr="00D2462F">
        <w:rPr>
          <w:rFonts w:ascii="宋体" w:hAnsi="宋体"/>
          <w:sz w:val="20"/>
          <w:szCs w:val="22"/>
        </w:rPr>
        <w:t>）</w:t>
      </w:r>
    </w:p>
    <w:p w:rsidR="00D2462F" w:rsidRPr="00D2462F" w:rsidRDefault="00D2462F" w:rsidP="00D2462F">
      <w:pPr>
        <w:adjustRightInd w:val="0"/>
        <w:snapToGrid w:val="0"/>
        <w:spacing w:line="288" w:lineRule="auto"/>
        <w:ind w:firstLineChars="1150" w:firstLine="2300"/>
        <w:rPr>
          <w:rFonts w:ascii="宋体" w:hAnsi="宋体" w:hint="eastAsia"/>
          <w:sz w:val="20"/>
          <w:szCs w:val="22"/>
        </w:rPr>
      </w:pPr>
      <w:r w:rsidRPr="00D2462F">
        <w:rPr>
          <w:rFonts w:ascii="宋体" w:hAnsi="宋体" w:hint="eastAsia"/>
          <w:sz w:val="20"/>
          <w:szCs w:val="22"/>
        </w:rPr>
        <w:t xml:space="preserve">   </w:t>
      </w:r>
      <m:oMath>
        <m:sSub>
          <m:sSubPr>
            <m:ctrlPr>
              <w:rPr>
                <w:rFonts w:ascii="Cambria Math" w:hAnsi="Cambria Math"/>
                <w:sz w:val="20"/>
              </w:rPr>
            </m:ctrlPr>
          </m:sSubPr>
          <m:e>
            <m:r>
              <w:rPr>
                <w:rFonts w:ascii="Cambria Math" w:hAnsi="Cambria Math"/>
                <w:sz w:val="20"/>
              </w:rPr>
              <m:t>∆H</m:t>
            </m:r>
          </m:e>
          <m:sub>
            <m:r>
              <w:rPr>
                <w:rFonts w:ascii="Cambria Math" w:hAnsi="Cambria Math"/>
                <w:sz w:val="20"/>
              </w:rPr>
              <m:t>fj</m:t>
            </m:r>
          </m:sub>
        </m:sSub>
        <m:r>
          <w:rPr>
            <w:rFonts w:ascii="Cambria Math" w:hAnsi="Cambria Math"/>
            <w:sz w:val="20"/>
          </w:rPr>
          <m:t>=</m:t>
        </m:r>
        <m:sSub>
          <m:sSubPr>
            <m:ctrlPr>
              <w:rPr>
                <w:rFonts w:ascii="Cambria Math" w:hAnsi="Cambria Math"/>
                <w:i/>
                <w:sz w:val="20"/>
              </w:rPr>
            </m:ctrlPr>
          </m:sSubPr>
          <m:e>
            <m:r>
              <w:rPr>
                <w:rFonts w:ascii="Cambria Math" w:hAnsi="Cambria Math"/>
                <w:sz w:val="20"/>
              </w:rPr>
              <m:t>H</m:t>
            </m:r>
          </m:e>
          <m:sub>
            <m:r>
              <w:rPr>
                <w:rFonts w:ascii="Cambria Math" w:hAnsi="Cambria Math"/>
                <w:sz w:val="20"/>
              </w:rPr>
              <m:t>jmax</m:t>
            </m:r>
          </m:sub>
        </m:sSub>
        <m:r>
          <w:rPr>
            <w:rFonts w:ascii="Cambria Math" w:hAnsi="Cambria Math"/>
            <w:sz w:val="20"/>
          </w:rPr>
          <m:t>-</m:t>
        </m:r>
        <m:sSub>
          <m:sSubPr>
            <m:ctrlPr>
              <w:rPr>
                <w:rFonts w:ascii="Cambria Math" w:hAnsi="Cambria Math"/>
                <w:i/>
                <w:sz w:val="20"/>
              </w:rPr>
            </m:ctrlPr>
          </m:sSubPr>
          <m:e>
            <m:r>
              <w:rPr>
                <w:rFonts w:ascii="Cambria Math" w:hAnsi="Cambria Math"/>
                <w:sz w:val="20"/>
              </w:rPr>
              <m:t>H</m:t>
            </m:r>
          </m:e>
          <m:sub>
            <m:r>
              <w:rPr>
                <w:rFonts w:ascii="Cambria Math" w:hAnsi="Cambria Math"/>
                <w:sz w:val="20"/>
              </w:rPr>
              <m:t>jmin</m:t>
            </m:r>
          </m:sub>
        </m:sSub>
      </m:oMath>
      <w:r w:rsidRPr="00D2462F">
        <w:rPr>
          <w:rFonts w:ascii="宋体" w:hAnsi="宋体" w:hint="eastAsia"/>
          <w:sz w:val="20"/>
        </w:rPr>
        <w:t xml:space="preserve"> </w:t>
      </w:r>
      <w:r w:rsidRPr="00D2462F">
        <w:rPr>
          <w:rFonts w:ascii="宋体" w:hAnsi="宋体" w:hint="eastAsia"/>
          <w:sz w:val="20"/>
          <w:szCs w:val="22"/>
        </w:rPr>
        <w:t xml:space="preserve">  </w:t>
      </w:r>
      <w:r w:rsidRPr="00D2462F">
        <w:rPr>
          <w:rFonts w:ascii="宋体" w:hAnsi="宋体"/>
          <w:sz w:val="20"/>
          <w:szCs w:val="22"/>
        </w:rPr>
        <w:t xml:space="preserve">     </w:t>
      </w:r>
      <w:r w:rsidR="00C5523E">
        <w:rPr>
          <w:rFonts w:ascii="宋体" w:hAnsi="宋体"/>
          <w:sz w:val="20"/>
          <w:szCs w:val="22"/>
        </w:rPr>
        <w:t xml:space="preserve"> </w:t>
      </w:r>
      <w:r w:rsidRPr="00D2462F">
        <w:rPr>
          <w:rFonts w:ascii="宋体" w:hAnsi="宋体"/>
          <w:sz w:val="20"/>
          <w:szCs w:val="22"/>
        </w:rPr>
        <w:t xml:space="preserve">  </w:t>
      </w:r>
      <w:r w:rsidRPr="00D2462F">
        <w:rPr>
          <w:rFonts w:ascii="宋体" w:hAnsi="宋体" w:hint="eastAsia"/>
          <w:sz w:val="20"/>
          <w:szCs w:val="22"/>
        </w:rPr>
        <w:t>……</w:t>
      </w:r>
      <w:proofErr w:type="gramStart"/>
      <w:r w:rsidRPr="00D2462F">
        <w:rPr>
          <w:rFonts w:ascii="宋体" w:hAnsi="宋体" w:hint="eastAsia"/>
          <w:sz w:val="20"/>
          <w:szCs w:val="22"/>
        </w:rPr>
        <w:t>…………………………</w:t>
      </w:r>
      <w:proofErr w:type="gramEnd"/>
      <w:r w:rsidRPr="00D2462F">
        <w:rPr>
          <w:rFonts w:ascii="宋体" w:hAnsi="宋体" w:hint="eastAsia"/>
          <w:sz w:val="20"/>
          <w:szCs w:val="22"/>
        </w:rPr>
        <w:t>（</w:t>
      </w:r>
      <w:r w:rsidR="00A17EF1">
        <w:rPr>
          <w:rFonts w:ascii="宋体" w:hAnsi="宋体"/>
          <w:sz w:val="20"/>
          <w:szCs w:val="22"/>
        </w:rPr>
        <w:t>3</w:t>
      </w:r>
      <w:r w:rsidRPr="00D2462F">
        <w:rPr>
          <w:rFonts w:ascii="宋体" w:hAnsi="宋体" w:hint="eastAsia"/>
          <w:sz w:val="20"/>
          <w:szCs w:val="22"/>
        </w:rPr>
        <w:t>）</w:t>
      </w:r>
    </w:p>
    <w:p w:rsidR="00D2462F" w:rsidRPr="00D2462F" w:rsidRDefault="00D2462F" w:rsidP="00D2462F">
      <w:pPr>
        <w:adjustRightInd w:val="0"/>
        <w:snapToGrid w:val="0"/>
        <w:spacing w:line="288" w:lineRule="auto"/>
        <w:rPr>
          <w:rFonts w:ascii="宋体" w:hAnsi="宋体" w:hint="eastAsia"/>
          <w:sz w:val="20"/>
        </w:rPr>
      </w:pPr>
      <w:r w:rsidRPr="00D2462F">
        <w:rPr>
          <w:rFonts w:ascii="宋体" w:hAnsi="宋体"/>
          <w:sz w:val="20"/>
        </w:rPr>
        <w:t>式中：</w:t>
      </w:r>
    </w:p>
    <w:p w:rsidR="00D2462F" w:rsidRPr="00D2462F" w:rsidRDefault="00000000" w:rsidP="00D2462F">
      <w:pPr>
        <w:adjustRightInd w:val="0"/>
        <w:snapToGrid w:val="0"/>
        <w:spacing w:line="288" w:lineRule="auto"/>
        <w:ind w:firstLineChars="200" w:firstLine="400"/>
        <w:rPr>
          <w:rFonts w:ascii="宋体" w:hAnsi="宋体" w:hint="eastAsia"/>
          <w:sz w:val="20"/>
        </w:rPr>
      </w:pPr>
      <m:oMath>
        <m:sSub>
          <m:sSubPr>
            <m:ctrlPr>
              <w:rPr>
                <w:rFonts w:ascii="Cambria Math" w:hAnsi="Cambria Math"/>
                <w:sz w:val="20"/>
              </w:rPr>
            </m:ctrlPr>
          </m:sSubPr>
          <m:e>
            <m:r>
              <w:rPr>
                <w:rFonts w:ascii="Cambria Math" w:hAnsi="Cambria Math"/>
                <w:sz w:val="20"/>
              </w:rPr>
              <m:t>∆H</m:t>
            </m:r>
          </m:e>
          <m:sub>
            <m:r>
              <w:rPr>
                <w:rFonts w:ascii="Cambria Math" w:hAnsi="Cambria Math"/>
                <w:sz w:val="20"/>
              </w:rPr>
              <m:t>f</m:t>
            </m:r>
          </m:sub>
        </m:sSub>
      </m:oMath>
      <w:r w:rsidR="00D2462F" w:rsidRPr="00D2462F">
        <w:rPr>
          <w:rFonts w:ascii="宋体" w:hAnsi="宋体"/>
          <w:sz w:val="20"/>
        </w:rPr>
        <w:t xml:space="preserve">   —— 间室</w:t>
      </w:r>
      <w:r w:rsidR="00D2462F" w:rsidRPr="00D2462F">
        <w:rPr>
          <w:rFonts w:ascii="宋体" w:hAnsi="宋体" w:hint="eastAsia"/>
          <w:sz w:val="20"/>
        </w:rPr>
        <w:t>在</w:t>
      </w:r>
      <w:r w:rsidR="00D2462F" w:rsidRPr="00D2462F">
        <w:rPr>
          <w:rFonts w:ascii="宋体" w:hAnsi="宋体"/>
          <w:sz w:val="20"/>
        </w:rPr>
        <w:t>时间</w:t>
      </w:r>
      <w:r w:rsidR="00D2462F" w:rsidRPr="00D2462F">
        <w:rPr>
          <w:rFonts w:ascii="宋体" w:hAnsi="宋体" w:hint="eastAsia"/>
          <w:sz w:val="20"/>
        </w:rPr>
        <w:t>间隔</w:t>
      </w:r>
      <w:r w:rsidR="00D2462F" w:rsidRPr="00D2462F">
        <w:rPr>
          <w:rFonts w:ascii="宋体" w:hAnsi="宋体"/>
          <w:sz w:val="20"/>
        </w:rPr>
        <w:t>内的</w:t>
      </w:r>
      <w:r w:rsidR="00D2462F" w:rsidRPr="00D2462F">
        <w:rPr>
          <w:rFonts w:ascii="宋体" w:hAnsi="宋体" w:hint="eastAsia"/>
          <w:sz w:val="20"/>
        </w:rPr>
        <w:t>湿度</w:t>
      </w:r>
      <w:r w:rsidR="00D2462F" w:rsidRPr="00D2462F">
        <w:rPr>
          <w:rFonts w:ascii="宋体" w:hAnsi="宋体"/>
          <w:sz w:val="20"/>
        </w:rPr>
        <w:t>波动度</w:t>
      </w:r>
      <w:r w:rsidR="00D2462F" w:rsidRPr="00D2462F">
        <w:rPr>
          <w:rFonts w:ascii="宋体" w:hAnsi="宋体" w:hint="eastAsia"/>
          <w:sz w:val="20"/>
        </w:rPr>
        <w:t>，</w:t>
      </w:r>
      <w:r w:rsidR="00D2462F" w:rsidRPr="00D2462F">
        <w:rPr>
          <w:rFonts w:ascii="宋体" w:hAnsi="宋体"/>
          <w:sz w:val="20"/>
        </w:rPr>
        <w:t>单位为</w:t>
      </w:r>
      <w:r w:rsidR="00D2462F" w:rsidRPr="00D2462F">
        <w:rPr>
          <w:rFonts w:ascii="宋体" w:hAnsi="宋体" w:hint="eastAsia"/>
          <w:sz w:val="20"/>
        </w:rPr>
        <w:t>RH</w:t>
      </w:r>
      <w:r w:rsidR="00D2462F" w:rsidRPr="00D2462F">
        <w:rPr>
          <w:rFonts w:ascii="宋体" w:hAnsi="宋体"/>
          <w:sz w:val="20"/>
        </w:rPr>
        <w:t>%</w:t>
      </w:r>
      <w:r w:rsidR="00D2462F" w:rsidRPr="00D2462F">
        <w:rPr>
          <w:rFonts w:ascii="宋体" w:hAnsi="宋体" w:hint="eastAsia"/>
          <w:sz w:val="20"/>
        </w:rPr>
        <w:t>；</w:t>
      </w:r>
    </w:p>
    <w:p w:rsidR="00D2462F" w:rsidRPr="00D2462F" w:rsidRDefault="00000000" w:rsidP="00D2462F">
      <w:pPr>
        <w:adjustRightInd w:val="0"/>
        <w:snapToGrid w:val="0"/>
        <w:spacing w:line="288" w:lineRule="auto"/>
        <w:ind w:firstLineChars="200" w:firstLine="400"/>
        <w:rPr>
          <w:rFonts w:ascii="宋体" w:hAnsi="宋体" w:hint="eastAsia"/>
          <w:sz w:val="20"/>
        </w:rPr>
      </w:pPr>
      <m:oMath>
        <m:sSub>
          <m:sSubPr>
            <m:ctrlPr>
              <w:rPr>
                <w:rFonts w:ascii="Cambria Math" w:hAnsi="Cambria Math"/>
                <w:sz w:val="20"/>
              </w:rPr>
            </m:ctrlPr>
          </m:sSubPr>
          <m:e>
            <m:r>
              <w:rPr>
                <w:rFonts w:ascii="Cambria Math" w:hAnsi="Cambria Math"/>
                <w:sz w:val="20"/>
              </w:rPr>
              <m:t>∆</m:t>
            </m:r>
            <m:r>
              <w:rPr>
                <w:rFonts w:ascii="Cambria Math" w:hAnsi="Cambria Math" w:hint="eastAsia"/>
                <w:sz w:val="20"/>
              </w:rPr>
              <m:t>H</m:t>
            </m:r>
          </m:e>
          <m:sub>
            <m:r>
              <w:rPr>
                <w:rFonts w:ascii="Cambria Math" w:hAnsi="Cambria Math"/>
                <w:sz w:val="20"/>
              </w:rPr>
              <m:t>fj</m:t>
            </m:r>
          </m:sub>
        </m:sSub>
      </m:oMath>
      <w:r w:rsidR="00D2462F" w:rsidRPr="00D2462F">
        <w:rPr>
          <w:rFonts w:ascii="宋体" w:hAnsi="宋体"/>
          <w:sz w:val="20"/>
        </w:rPr>
        <w:t xml:space="preserve">  —— 间室内第</w:t>
      </w:r>
      <w:r w:rsidR="00D2462F" w:rsidRPr="00D2462F">
        <w:rPr>
          <w:rFonts w:ascii="宋体" w:hAnsi="宋体"/>
          <w:i/>
          <w:sz w:val="20"/>
        </w:rPr>
        <w:t>j</w:t>
      </w:r>
      <w:r w:rsidR="00D2462F" w:rsidRPr="00D2462F">
        <w:rPr>
          <w:rFonts w:ascii="宋体" w:hAnsi="宋体" w:hint="eastAsia"/>
          <w:sz w:val="20"/>
        </w:rPr>
        <w:t>点</w:t>
      </w:r>
      <w:r w:rsidR="00D2462F" w:rsidRPr="00D2462F">
        <w:rPr>
          <w:rFonts w:ascii="宋体" w:hAnsi="宋体"/>
          <w:sz w:val="20"/>
        </w:rPr>
        <w:t>在</w:t>
      </w:r>
      <w:r w:rsidR="00D2462F" w:rsidRPr="00D2462F">
        <w:rPr>
          <w:rFonts w:ascii="宋体" w:hAnsi="宋体" w:hint="eastAsia"/>
          <w:sz w:val="20"/>
        </w:rPr>
        <w:t>规定</w:t>
      </w:r>
      <w:r w:rsidR="00D2462F" w:rsidRPr="00D2462F">
        <w:rPr>
          <w:rFonts w:ascii="宋体" w:hAnsi="宋体"/>
          <w:sz w:val="20"/>
        </w:rPr>
        <w:t>的时间</w:t>
      </w:r>
      <w:r w:rsidR="00D2462F" w:rsidRPr="00D2462F">
        <w:rPr>
          <w:rFonts w:ascii="宋体" w:hAnsi="宋体" w:hint="eastAsia"/>
          <w:sz w:val="20"/>
        </w:rPr>
        <w:t>间隔</w:t>
      </w:r>
      <w:r w:rsidR="00D2462F" w:rsidRPr="00D2462F">
        <w:rPr>
          <w:rFonts w:ascii="宋体" w:hAnsi="宋体"/>
          <w:sz w:val="20"/>
        </w:rPr>
        <w:t>内的</w:t>
      </w:r>
      <w:r w:rsidR="00D2462F" w:rsidRPr="00D2462F">
        <w:rPr>
          <w:rFonts w:ascii="宋体" w:hAnsi="宋体" w:hint="eastAsia"/>
          <w:sz w:val="20"/>
        </w:rPr>
        <w:t>湿度极差值，单位为</w:t>
      </w:r>
      <w:r w:rsidR="00D2462F" w:rsidRPr="00D2462F">
        <w:rPr>
          <w:rFonts w:ascii="宋体" w:hAnsi="宋体"/>
          <w:sz w:val="20"/>
        </w:rPr>
        <w:t>RH%</w:t>
      </w:r>
      <w:r w:rsidR="00D2462F" w:rsidRPr="00D2462F">
        <w:rPr>
          <w:rFonts w:ascii="宋体" w:hAnsi="宋体" w:hint="eastAsia"/>
          <w:sz w:val="20"/>
        </w:rPr>
        <w:t>；</w:t>
      </w:r>
    </w:p>
    <w:p w:rsidR="00D2462F" w:rsidRPr="00D2462F" w:rsidRDefault="00000000" w:rsidP="00D2462F">
      <w:pPr>
        <w:adjustRightInd w:val="0"/>
        <w:snapToGrid w:val="0"/>
        <w:spacing w:line="288" w:lineRule="auto"/>
        <w:ind w:firstLineChars="200" w:firstLine="400"/>
        <w:rPr>
          <w:rFonts w:ascii="宋体" w:hAnsi="宋体" w:hint="eastAsia"/>
          <w:sz w:val="20"/>
        </w:rPr>
      </w:pPr>
      <m:oMath>
        <m:sSub>
          <m:sSubPr>
            <m:ctrlPr>
              <w:rPr>
                <w:rFonts w:ascii="Cambria Math" w:hAnsi="Cambria Math"/>
                <w:sz w:val="20"/>
              </w:rPr>
            </m:ctrlPr>
          </m:sSubPr>
          <m:e>
            <m:r>
              <w:rPr>
                <w:rFonts w:ascii="Cambria Math" w:hAnsi="Cambria Math" w:hint="eastAsia"/>
                <w:sz w:val="20"/>
              </w:rPr>
              <m:t>H</m:t>
            </m:r>
          </m:e>
          <m:sub>
            <m:r>
              <w:rPr>
                <w:rFonts w:ascii="Cambria Math" w:hAnsi="Cambria Math"/>
                <w:sz w:val="20"/>
              </w:rPr>
              <m:t>jmax</m:t>
            </m:r>
          </m:sub>
        </m:sSub>
      </m:oMath>
      <w:r w:rsidR="00D2462F" w:rsidRPr="00D2462F">
        <w:rPr>
          <w:rFonts w:ascii="宋体" w:hAnsi="宋体"/>
          <w:sz w:val="20"/>
        </w:rPr>
        <w:t xml:space="preserve"> —— 间室内第</w:t>
      </w:r>
      <w:r w:rsidR="00D2462F" w:rsidRPr="00D2462F">
        <w:rPr>
          <w:rFonts w:ascii="宋体" w:hAnsi="宋体"/>
          <w:i/>
          <w:sz w:val="20"/>
        </w:rPr>
        <w:t>j</w:t>
      </w:r>
      <w:r w:rsidR="00D2462F" w:rsidRPr="00D2462F">
        <w:rPr>
          <w:rFonts w:ascii="宋体" w:hAnsi="宋体" w:hint="eastAsia"/>
          <w:sz w:val="20"/>
        </w:rPr>
        <w:t>点在规定的时间间隔内的实测</w:t>
      </w:r>
      <w:r w:rsidR="00D2462F" w:rsidRPr="00D2462F">
        <w:rPr>
          <w:rFonts w:ascii="宋体" w:hAnsi="宋体"/>
          <w:sz w:val="20"/>
        </w:rPr>
        <w:t>最高</w:t>
      </w:r>
      <w:r w:rsidR="00D2462F" w:rsidRPr="00D2462F">
        <w:rPr>
          <w:rFonts w:ascii="宋体" w:hAnsi="宋体" w:hint="eastAsia"/>
          <w:sz w:val="20"/>
        </w:rPr>
        <w:t>湿度，单位为RH%；</w:t>
      </w:r>
    </w:p>
    <w:p w:rsidR="00D2462F" w:rsidRPr="00D2462F" w:rsidRDefault="00000000" w:rsidP="00D2462F">
      <w:pPr>
        <w:adjustRightInd w:val="0"/>
        <w:snapToGrid w:val="0"/>
        <w:spacing w:line="288" w:lineRule="auto"/>
        <w:ind w:firstLineChars="200" w:firstLine="400"/>
        <w:rPr>
          <w:rFonts w:ascii="宋体" w:hAnsi="宋体" w:hint="eastAsia"/>
          <w:sz w:val="20"/>
        </w:rPr>
      </w:pPr>
      <m:oMath>
        <m:sSub>
          <m:sSubPr>
            <m:ctrlPr>
              <w:rPr>
                <w:rFonts w:ascii="Cambria Math" w:hAnsi="Cambria Math"/>
                <w:sz w:val="20"/>
              </w:rPr>
            </m:ctrlPr>
          </m:sSubPr>
          <m:e>
            <m:r>
              <w:rPr>
                <w:rFonts w:ascii="Cambria Math" w:hAnsi="Cambria Math" w:hint="eastAsia"/>
                <w:sz w:val="20"/>
              </w:rPr>
              <m:t>H</m:t>
            </m:r>
          </m:e>
          <m:sub>
            <m:r>
              <w:rPr>
                <w:rFonts w:ascii="Cambria Math" w:hAnsi="Cambria Math"/>
                <w:sz w:val="20"/>
              </w:rPr>
              <m:t>jmin</m:t>
            </m:r>
          </m:sub>
        </m:sSub>
      </m:oMath>
      <w:r w:rsidR="00D2462F" w:rsidRPr="00D2462F">
        <w:rPr>
          <w:rFonts w:ascii="宋体" w:hAnsi="宋体"/>
          <w:sz w:val="20"/>
        </w:rPr>
        <w:t xml:space="preserve"> —— 间室内第</w:t>
      </w:r>
      <w:r w:rsidR="00D2462F" w:rsidRPr="00D2462F">
        <w:rPr>
          <w:rFonts w:ascii="宋体" w:hAnsi="宋体"/>
          <w:i/>
          <w:sz w:val="20"/>
        </w:rPr>
        <w:t>j</w:t>
      </w:r>
      <w:r w:rsidR="00D2462F" w:rsidRPr="00D2462F">
        <w:rPr>
          <w:rFonts w:ascii="宋体" w:hAnsi="宋体" w:hint="eastAsia"/>
          <w:sz w:val="20"/>
        </w:rPr>
        <w:t>点在规定的时间间隔内的实测最低湿度，单位为RH%。</w:t>
      </w:r>
    </w:p>
    <w:p w:rsidR="00A17EF1" w:rsidRPr="00D2462F" w:rsidRDefault="00A17EF1" w:rsidP="00A17EF1">
      <w:pPr>
        <w:spacing w:line="360" w:lineRule="auto"/>
        <w:ind w:right="50"/>
        <w:rPr>
          <w:rFonts w:cs="Arial"/>
          <w:b/>
        </w:rPr>
      </w:pPr>
      <w:r w:rsidRPr="00D2462F">
        <w:rPr>
          <w:rFonts w:cs="Arial"/>
          <w:b/>
        </w:rPr>
        <w:t>5.</w:t>
      </w:r>
      <w:r>
        <w:rPr>
          <w:rFonts w:cs="Arial"/>
          <w:b/>
        </w:rPr>
        <w:t>2</w:t>
      </w:r>
      <w:r w:rsidRPr="00D2462F">
        <w:rPr>
          <w:rFonts w:cs="Arial"/>
          <w:b/>
        </w:rPr>
        <w:t>.</w:t>
      </w:r>
      <w:r>
        <w:rPr>
          <w:rFonts w:cs="Arial"/>
          <w:b/>
        </w:rPr>
        <w:t>3.3</w:t>
      </w:r>
      <w:r w:rsidRPr="00D2462F">
        <w:rPr>
          <w:rFonts w:cs="Arial"/>
          <w:b/>
        </w:rPr>
        <w:t xml:space="preserve"> </w:t>
      </w:r>
      <w:r>
        <w:rPr>
          <w:rFonts w:cs="Arial" w:hint="eastAsia"/>
          <w:b/>
        </w:rPr>
        <w:t>负载水量变化率</w:t>
      </w:r>
    </w:p>
    <w:p w:rsidR="00EA11FF" w:rsidRDefault="00EA11FF" w:rsidP="00EA11FF">
      <w:pPr>
        <w:pStyle w:val="affffe"/>
        <w:spacing w:line="360" w:lineRule="auto"/>
        <w:ind w:firstLine="400"/>
        <w:rPr>
          <w:rFonts w:ascii="Times New Roman"/>
        </w:rPr>
      </w:pPr>
      <w:r>
        <w:rPr>
          <w:rFonts w:ascii="Times New Roman" w:hint="eastAsia"/>
        </w:rPr>
        <w:t>计算公式如下：</w:t>
      </w:r>
    </w:p>
    <w:p w:rsidR="00EA11FF" w:rsidRDefault="00000000" w:rsidP="00EA11FF">
      <w:pPr>
        <w:spacing w:line="360" w:lineRule="auto"/>
        <w:ind w:right="50" w:firstLineChars="1100" w:firstLine="2420"/>
        <w:rPr>
          <w:rFonts w:ascii="宋体" w:hAnsi="宋体" w:hint="eastAsia"/>
          <w:sz w:val="20"/>
        </w:rPr>
      </w:pPr>
      <m:oMath>
        <m:sSub>
          <m:sSubPr>
            <m:ctrlPr>
              <w:rPr>
                <w:rFonts w:ascii="Cambria Math" w:eastAsia="黑体" w:hAnsi="Cambria Math"/>
                <w:sz w:val="22"/>
              </w:rPr>
            </m:ctrlPr>
          </m:sSubPr>
          <m:e>
            <m:r>
              <w:rPr>
                <w:rFonts w:ascii="Cambria Math" w:eastAsia="黑体" w:hAnsi="Cambria Math" w:hint="eastAsia"/>
                <w:sz w:val="22"/>
              </w:rPr>
              <m:t>W</m:t>
            </m:r>
            <m:ctrlPr>
              <w:rPr>
                <w:rFonts w:ascii="Cambria Math" w:eastAsia="黑体" w:hAnsi="Cambria Math"/>
                <w:i/>
                <w:sz w:val="22"/>
              </w:rPr>
            </m:ctrlPr>
          </m:e>
          <m:sub>
            <m:r>
              <w:rPr>
                <w:rFonts w:ascii="Cambria Math" w:eastAsia="黑体" w:hAnsi="Cambria Math"/>
                <w:sz w:val="22"/>
              </w:rPr>
              <m:t>m</m:t>
            </m:r>
          </m:sub>
        </m:sSub>
        <m:r>
          <w:rPr>
            <w:rFonts w:ascii="Cambria Math" w:eastAsia="黑体" w:hAnsi="Cambria Math"/>
            <w:sz w:val="22"/>
          </w:rPr>
          <m:t>=</m:t>
        </m:r>
        <m:f>
          <m:fPr>
            <m:ctrlPr>
              <w:rPr>
                <w:rFonts w:ascii="Cambria Math" w:eastAsia="黑体" w:hAnsi="Cambria Math"/>
                <w:i/>
                <w:sz w:val="22"/>
              </w:rPr>
            </m:ctrlPr>
          </m:fPr>
          <m:num>
            <m:sSub>
              <m:sSubPr>
                <m:ctrlPr>
                  <w:rPr>
                    <w:rFonts w:ascii="Cambria Math" w:eastAsia="黑体" w:hAnsi="Cambria Math"/>
                    <w:i/>
                    <w:sz w:val="22"/>
                  </w:rPr>
                </m:ctrlPr>
              </m:sSubPr>
              <m:e>
                <m:r>
                  <w:rPr>
                    <w:rFonts w:ascii="Cambria Math" w:eastAsia="黑体" w:hAnsi="Cambria Math"/>
                    <w:sz w:val="22"/>
                  </w:rPr>
                  <m:t>m</m:t>
                </m:r>
              </m:e>
              <m:sub>
                <m:r>
                  <w:rPr>
                    <w:rFonts w:ascii="Cambria Math" w:eastAsia="黑体" w:hAnsi="Cambria Math"/>
                    <w:sz w:val="22"/>
                  </w:rPr>
                  <m:t>1</m:t>
                </m:r>
              </m:sub>
            </m:sSub>
            <m:r>
              <w:rPr>
                <w:rFonts w:ascii="Cambria Math" w:eastAsia="黑体" w:hAnsi="Cambria Math"/>
                <w:sz w:val="22"/>
              </w:rPr>
              <m:t>-</m:t>
            </m:r>
            <m:sSub>
              <m:sSubPr>
                <m:ctrlPr>
                  <w:rPr>
                    <w:rFonts w:ascii="Cambria Math" w:eastAsia="黑体" w:hAnsi="Cambria Math"/>
                    <w:i/>
                    <w:sz w:val="22"/>
                  </w:rPr>
                </m:ctrlPr>
              </m:sSubPr>
              <m:e>
                <m:r>
                  <w:rPr>
                    <w:rFonts w:ascii="Cambria Math" w:eastAsia="黑体" w:hAnsi="Cambria Math"/>
                    <w:sz w:val="22"/>
                  </w:rPr>
                  <m:t>m</m:t>
                </m:r>
              </m:e>
              <m:sub>
                <m:r>
                  <w:rPr>
                    <w:rFonts w:ascii="Cambria Math" w:eastAsia="黑体" w:hAnsi="Cambria Math"/>
                    <w:sz w:val="22"/>
                  </w:rPr>
                  <m:t>2</m:t>
                </m:r>
              </m:sub>
            </m:sSub>
          </m:num>
          <m:den>
            <m:sSub>
              <m:sSubPr>
                <m:ctrlPr>
                  <w:rPr>
                    <w:rFonts w:ascii="Cambria Math" w:eastAsia="黑体" w:hAnsi="Cambria Math"/>
                    <w:i/>
                    <w:sz w:val="22"/>
                  </w:rPr>
                </m:ctrlPr>
              </m:sSubPr>
              <m:e>
                <m:r>
                  <w:rPr>
                    <w:rFonts w:ascii="Cambria Math" w:eastAsia="黑体" w:hAnsi="Cambria Math" w:hint="eastAsia"/>
                    <w:sz w:val="22"/>
                  </w:rPr>
                  <m:t>m</m:t>
                </m:r>
              </m:e>
              <m:sub>
                <m:r>
                  <w:rPr>
                    <w:rFonts w:ascii="Cambria Math" w:eastAsia="黑体" w:hAnsi="Cambria Math"/>
                    <w:sz w:val="22"/>
                  </w:rPr>
                  <m:t>1</m:t>
                </m:r>
              </m:sub>
            </m:sSub>
          </m:den>
        </m:f>
        <m:r>
          <w:rPr>
            <w:rFonts w:ascii="Cambria Math" w:eastAsia="黑体" w:hAnsi="Cambria Math"/>
            <w:sz w:val="22"/>
          </w:rPr>
          <m:t>×100%</m:t>
        </m:r>
      </m:oMath>
      <w:r w:rsidR="00C5523E">
        <w:rPr>
          <w:rFonts w:ascii="宋体" w:hAnsi="宋体"/>
          <w:sz w:val="20"/>
        </w:rPr>
        <w:t xml:space="preserve">          </w:t>
      </w:r>
      <w:r w:rsidR="00EA11FF">
        <w:rPr>
          <w:rFonts w:ascii="宋体" w:hAnsi="宋体"/>
          <w:sz w:val="20"/>
        </w:rPr>
        <w:t xml:space="preserve">  ……………………………</w:t>
      </w:r>
      <w:r w:rsidR="00EA11FF">
        <w:rPr>
          <w:rFonts w:ascii="宋体" w:hAnsi="宋体" w:hint="eastAsia"/>
          <w:sz w:val="20"/>
        </w:rPr>
        <w:t>（</w:t>
      </w:r>
      <w:r w:rsidR="00EA11FF">
        <w:rPr>
          <w:rFonts w:ascii="宋体" w:hAnsi="宋体"/>
          <w:sz w:val="20"/>
        </w:rPr>
        <w:t>4</w:t>
      </w:r>
      <w:r w:rsidR="00EA11FF">
        <w:rPr>
          <w:rFonts w:ascii="宋体" w:hAnsi="宋体" w:hint="eastAsia"/>
          <w:sz w:val="20"/>
        </w:rPr>
        <w:t>）</w:t>
      </w:r>
    </w:p>
    <w:p w:rsidR="00EA11FF" w:rsidRDefault="00000000" w:rsidP="00EA11FF">
      <w:pPr>
        <w:adjustRightInd w:val="0"/>
        <w:snapToGrid w:val="0"/>
        <w:spacing w:line="288" w:lineRule="auto"/>
        <w:ind w:firstLineChars="200" w:firstLine="420"/>
        <w:rPr>
          <w:rFonts w:ascii="宋体" w:hAnsi="宋体" w:hint="eastAsia"/>
        </w:rPr>
      </w:pPr>
      <m:oMath>
        <m:sSub>
          <m:sSubPr>
            <m:ctrlPr>
              <w:rPr>
                <w:rFonts w:ascii="Cambria Math" w:hAnsi="Cambria Math"/>
              </w:rPr>
            </m:ctrlPr>
          </m:sSubPr>
          <m:e>
            <m:r>
              <w:rPr>
                <w:rFonts w:ascii="Cambria Math" w:hAnsi="Cambria Math"/>
              </w:rPr>
              <m:t>W</m:t>
            </m:r>
          </m:e>
          <m:sub>
            <m:r>
              <w:rPr>
                <w:rFonts w:ascii="Cambria Math" w:hAnsi="Cambria Math"/>
              </w:rPr>
              <m:t>m</m:t>
            </m:r>
          </m:sub>
        </m:sSub>
      </m:oMath>
      <w:r w:rsidR="00EA11FF">
        <w:rPr>
          <w:rFonts w:ascii="宋体" w:hAnsi="宋体"/>
        </w:rPr>
        <w:t xml:space="preserve"> —— </w:t>
      </w:r>
      <w:r w:rsidR="00C5523E">
        <w:rPr>
          <w:rFonts w:ascii="宋体" w:hAnsi="宋体" w:hint="eastAsia"/>
        </w:rPr>
        <w:t>保湿过程，负载</w:t>
      </w:r>
      <w:r w:rsidR="00EA11FF">
        <w:rPr>
          <w:rFonts w:ascii="宋体" w:hAnsi="宋体" w:hint="eastAsia"/>
        </w:rPr>
        <w:t>重量</w:t>
      </w:r>
      <w:r w:rsidR="00EA11FF">
        <w:rPr>
          <w:rFonts w:ascii="宋体" w:hAnsi="宋体"/>
        </w:rPr>
        <w:t>变化速率，单位为g/</w:t>
      </w:r>
      <w:r w:rsidR="00EA11FF">
        <w:rPr>
          <w:rFonts w:ascii="宋体" w:hAnsi="宋体" w:hint="eastAsia"/>
        </w:rPr>
        <w:t>h；</w:t>
      </w:r>
    </w:p>
    <w:p w:rsidR="00EA11FF" w:rsidRPr="007E661D" w:rsidRDefault="00000000" w:rsidP="00EA11FF">
      <w:pPr>
        <w:adjustRightInd w:val="0"/>
        <w:snapToGrid w:val="0"/>
        <w:spacing w:line="288" w:lineRule="auto"/>
        <w:ind w:firstLineChars="200" w:firstLine="420"/>
        <w:rPr>
          <w:rFonts w:ascii="宋体" w:hAnsi="宋体" w:hint="eastAsia"/>
        </w:rPr>
      </w:pP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EA11FF" w:rsidRPr="007E661D">
        <w:rPr>
          <w:rFonts w:ascii="宋体" w:hAnsi="宋体"/>
        </w:rPr>
        <w:t xml:space="preserve"> ——</w:t>
      </w:r>
      <w:r w:rsidR="00EA11FF" w:rsidRPr="007E661D">
        <w:rPr>
          <w:rFonts w:ascii="宋体" w:hAnsi="宋体" w:hint="eastAsia"/>
        </w:rPr>
        <w:t xml:space="preserve"> 试验初始试验负载重量，单位g；</w:t>
      </w:r>
    </w:p>
    <w:p w:rsidR="00EA11FF" w:rsidRPr="007E661D" w:rsidRDefault="00000000" w:rsidP="00EA11FF">
      <w:pPr>
        <w:spacing w:line="360" w:lineRule="auto"/>
        <w:ind w:right="50" w:firstLineChars="200" w:firstLine="420"/>
        <w:rPr>
          <w:rFonts w:ascii="宋体" w:hAnsi="宋体" w:hint="eastAsia"/>
        </w:rPr>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EA11FF" w:rsidRPr="007E661D">
        <w:rPr>
          <w:rFonts w:ascii="宋体" w:hAnsi="宋体"/>
        </w:rPr>
        <w:t xml:space="preserve"> —— </w:t>
      </w:r>
      <w:r w:rsidR="00EA11FF" w:rsidRPr="007E661D">
        <w:rPr>
          <w:rFonts w:ascii="宋体" w:hAnsi="宋体" w:hint="eastAsia"/>
        </w:rPr>
        <w:t>试验运行</w:t>
      </w:r>
      <w:r w:rsidR="00EA11FF" w:rsidRPr="007E661D">
        <w:rPr>
          <w:rFonts w:ascii="宋体" w:hAnsi="宋体"/>
        </w:rPr>
        <w:t>72</w:t>
      </w:r>
      <w:r w:rsidR="00EA11FF" w:rsidRPr="007E661D">
        <w:rPr>
          <w:rFonts w:ascii="宋体" w:hAnsi="宋体" w:hint="eastAsia"/>
        </w:rPr>
        <w:t>小时后负载重量，单位g；</w:t>
      </w:r>
    </w:p>
    <w:p w:rsidR="00D2462F" w:rsidRPr="00EA11FF" w:rsidRDefault="00D2462F">
      <w:pPr>
        <w:spacing w:line="360" w:lineRule="auto"/>
        <w:ind w:right="50"/>
        <w:rPr>
          <w:rFonts w:cs="Arial"/>
        </w:rPr>
      </w:pPr>
    </w:p>
    <w:p w:rsidR="00850762" w:rsidRDefault="00850762" w:rsidP="008444D3">
      <w:pPr>
        <w:spacing w:line="360" w:lineRule="auto"/>
        <w:ind w:right="51"/>
        <w:outlineLvl w:val="2"/>
        <w:rPr>
          <w:rFonts w:cs="Arial"/>
          <w:b/>
        </w:rPr>
      </w:pPr>
      <w:r>
        <w:rPr>
          <w:rFonts w:cs="Arial"/>
          <w:b/>
        </w:rPr>
        <w:t>5.3</w:t>
      </w:r>
      <w:r>
        <w:rPr>
          <w:rFonts w:cs="Arial" w:hint="eastAsia"/>
          <w:b/>
        </w:rPr>
        <w:t>加湿性能试验</w:t>
      </w:r>
    </w:p>
    <w:p w:rsidR="00850762" w:rsidRPr="00061687" w:rsidRDefault="00850762" w:rsidP="00850762">
      <w:pPr>
        <w:spacing w:line="360" w:lineRule="auto"/>
        <w:ind w:right="50"/>
        <w:rPr>
          <w:rFonts w:cs="Arial"/>
          <w:b/>
        </w:rPr>
      </w:pPr>
      <w:r w:rsidRPr="00061687">
        <w:rPr>
          <w:rFonts w:cs="Arial" w:hint="eastAsia"/>
          <w:b/>
        </w:rPr>
        <w:t xml:space="preserve">5.3.1 </w:t>
      </w:r>
      <w:r w:rsidRPr="00061687">
        <w:rPr>
          <w:rFonts w:cs="Arial" w:hint="eastAsia"/>
          <w:b/>
        </w:rPr>
        <w:t>试验准备</w:t>
      </w:r>
    </w:p>
    <w:p w:rsidR="00850762" w:rsidRPr="00061687" w:rsidRDefault="00850762" w:rsidP="00C5523E">
      <w:pPr>
        <w:spacing w:line="360" w:lineRule="auto"/>
        <w:ind w:right="50" w:firstLineChars="200" w:firstLine="420"/>
        <w:rPr>
          <w:rFonts w:cs="Arial"/>
        </w:rPr>
      </w:pPr>
      <w:r w:rsidRPr="00061687">
        <w:rPr>
          <w:rFonts w:cs="Arial" w:hint="eastAsia"/>
        </w:rPr>
        <w:t>与</w:t>
      </w:r>
      <w:r w:rsidRPr="00061687">
        <w:rPr>
          <w:rFonts w:cs="Arial" w:hint="eastAsia"/>
        </w:rPr>
        <w:t>5</w:t>
      </w:r>
      <w:r w:rsidRPr="00061687">
        <w:rPr>
          <w:rFonts w:cs="Arial"/>
        </w:rPr>
        <w:t>.2.1</w:t>
      </w:r>
      <w:r w:rsidRPr="00061687">
        <w:rPr>
          <w:rFonts w:cs="Arial" w:hint="eastAsia"/>
        </w:rPr>
        <w:t>保湿试验的试验准备内容相同。</w:t>
      </w:r>
    </w:p>
    <w:p w:rsidR="00850762" w:rsidRPr="007E661D" w:rsidRDefault="00850762" w:rsidP="00850762">
      <w:pPr>
        <w:spacing w:line="360" w:lineRule="auto"/>
        <w:ind w:right="50"/>
        <w:rPr>
          <w:rFonts w:cs="Arial"/>
          <w:b/>
        </w:rPr>
      </w:pPr>
      <w:r w:rsidRPr="00061687">
        <w:rPr>
          <w:rFonts w:cs="Arial" w:hint="eastAsia"/>
          <w:b/>
        </w:rPr>
        <w:t xml:space="preserve">5.3.2 </w:t>
      </w:r>
      <w:r w:rsidRPr="00061687">
        <w:rPr>
          <w:rFonts w:cs="Arial" w:hint="eastAsia"/>
          <w:b/>
        </w:rPr>
        <w:t>试验过程</w:t>
      </w:r>
    </w:p>
    <w:p w:rsidR="00850762" w:rsidRDefault="00850762" w:rsidP="00C5523E">
      <w:pPr>
        <w:spacing w:line="360" w:lineRule="auto"/>
        <w:ind w:right="50" w:firstLineChars="200" w:firstLine="420"/>
        <w:rPr>
          <w:rFonts w:cs="Arial"/>
          <w:highlight w:val="yellow"/>
        </w:rPr>
      </w:pPr>
      <w:r w:rsidRPr="00850762">
        <w:rPr>
          <w:rFonts w:cs="Arial" w:hint="eastAsia"/>
        </w:rPr>
        <w:t>将湿度传感器和负载布置完毕后，设置各间室的特征温度值，电冰箱</w:t>
      </w:r>
      <w:proofErr w:type="gramStart"/>
      <w:r w:rsidRPr="00850762">
        <w:rPr>
          <w:rFonts w:cs="Arial" w:hint="eastAsia"/>
        </w:rPr>
        <w:t>预运行</w:t>
      </w:r>
      <w:proofErr w:type="gramEnd"/>
      <w:r w:rsidRPr="00850762">
        <w:rPr>
          <w:rFonts w:cs="Arial" w:hint="eastAsia"/>
        </w:rPr>
        <w:t>24</w:t>
      </w:r>
      <w:r w:rsidRPr="00850762">
        <w:rPr>
          <w:rFonts w:cs="Arial" w:hint="eastAsia"/>
        </w:rPr>
        <w:t>小时。</w:t>
      </w:r>
      <w:proofErr w:type="gramStart"/>
      <w:r w:rsidRPr="00850762">
        <w:rPr>
          <w:rFonts w:cs="Arial" w:hint="eastAsia"/>
        </w:rPr>
        <w:t>预运行</w:t>
      </w:r>
      <w:proofErr w:type="gramEnd"/>
      <w:r w:rsidRPr="00850762">
        <w:rPr>
          <w:rFonts w:cs="Arial" w:hint="eastAsia"/>
        </w:rPr>
        <w:t>结束后，打开加湿模块进行测试，运行</w:t>
      </w:r>
      <w:r w:rsidRPr="00850762">
        <w:rPr>
          <w:rFonts w:cs="Arial" w:hint="eastAsia"/>
        </w:rPr>
        <w:t>24</w:t>
      </w:r>
      <w:r w:rsidRPr="00850762">
        <w:rPr>
          <w:rFonts w:cs="Arial" w:hint="eastAsia"/>
        </w:rPr>
        <w:t>小时，记录间室内的湿度变化情况，运行</w:t>
      </w:r>
      <w:r w:rsidRPr="00850762">
        <w:rPr>
          <w:rFonts w:cs="Arial" w:hint="eastAsia"/>
        </w:rPr>
        <w:t>72</w:t>
      </w:r>
      <w:r w:rsidRPr="00850762">
        <w:rPr>
          <w:rFonts w:cs="Arial" w:hint="eastAsia"/>
        </w:rPr>
        <w:t>小时，记录负载试验前后的重量情况。通过加湿</w:t>
      </w:r>
      <w:r w:rsidR="007E661D">
        <w:rPr>
          <w:rFonts w:cs="Arial" w:hint="eastAsia"/>
        </w:rPr>
        <w:t>速</w:t>
      </w:r>
      <w:r w:rsidRPr="00850762">
        <w:rPr>
          <w:rFonts w:cs="Arial" w:hint="eastAsia"/>
        </w:rPr>
        <w:t>率、负载水量变化率</w:t>
      </w:r>
      <w:r w:rsidRPr="00850762">
        <w:rPr>
          <w:rFonts w:cs="Arial" w:hint="eastAsia"/>
        </w:rPr>
        <w:t>2</w:t>
      </w:r>
      <w:r w:rsidRPr="00850762">
        <w:rPr>
          <w:rFonts w:cs="Arial" w:hint="eastAsia"/>
        </w:rPr>
        <w:t>个指标来判定电冰箱该间室的加湿性能。</w:t>
      </w:r>
    </w:p>
    <w:p w:rsidR="00850762" w:rsidRPr="007E661D" w:rsidRDefault="00850762" w:rsidP="007E661D">
      <w:pPr>
        <w:spacing w:line="360" w:lineRule="auto"/>
        <w:ind w:right="50"/>
        <w:rPr>
          <w:rFonts w:cs="Arial"/>
          <w:b/>
        </w:rPr>
      </w:pPr>
      <w:r w:rsidRPr="007E661D">
        <w:rPr>
          <w:rFonts w:cs="Arial" w:hint="eastAsia"/>
          <w:b/>
        </w:rPr>
        <w:t xml:space="preserve">5.3.3 </w:t>
      </w:r>
      <w:r w:rsidRPr="007E661D">
        <w:rPr>
          <w:rFonts w:cs="Arial" w:hint="eastAsia"/>
          <w:b/>
        </w:rPr>
        <w:t>试验指标计算</w:t>
      </w:r>
    </w:p>
    <w:p w:rsidR="007E661D" w:rsidRPr="00C02FC1" w:rsidRDefault="007E661D" w:rsidP="007E661D">
      <w:pPr>
        <w:spacing w:line="360" w:lineRule="auto"/>
        <w:ind w:right="50"/>
        <w:rPr>
          <w:rFonts w:cs="Arial"/>
          <w:b/>
        </w:rPr>
      </w:pPr>
      <w:r w:rsidRPr="00C02FC1">
        <w:rPr>
          <w:rFonts w:cs="Arial" w:hint="eastAsia"/>
          <w:b/>
        </w:rPr>
        <w:t>5</w:t>
      </w:r>
      <w:r w:rsidRPr="00C02FC1">
        <w:rPr>
          <w:rFonts w:cs="Arial"/>
          <w:b/>
        </w:rPr>
        <w:t>.</w:t>
      </w:r>
      <w:r>
        <w:rPr>
          <w:rFonts w:cs="Arial"/>
          <w:b/>
        </w:rPr>
        <w:t>3</w:t>
      </w:r>
      <w:r w:rsidRPr="00C02FC1">
        <w:rPr>
          <w:rFonts w:cs="Arial"/>
          <w:b/>
        </w:rPr>
        <w:t xml:space="preserve">.3.1 </w:t>
      </w:r>
      <w:r w:rsidR="00C5523E">
        <w:rPr>
          <w:rFonts w:cs="Arial" w:hint="eastAsia"/>
          <w:b/>
        </w:rPr>
        <w:t>加湿速率</w:t>
      </w:r>
    </w:p>
    <w:p w:rsidR="00C5523E" w:rsidRDefault="00C5523E" w:rsidP="00C5523E">
      <w:pPr>
        <w:pStyle w:val="affffe"/>
        <w:spacing w:line="360" w:lineRule="auto"/>
        <w:ind w:firstLine="400"/>
        <w:rPr>
          <w:rFonts w:ascii="Times New Roman"/>
        </w:rPr>
      </w:pPr>
      <w:r>
        <w:rPr>
          <w:rFonts w:ascii="Times New Roman" w:hint="eastAsia"/>
        </w:rPr>
        <w:t>计算公式如下：</w:t>
      </w:r>
    </w:p>
    <w:p w:rsidR="00C5523E" w:rsidRDefault="00C5523E" w:rsidP="00C5523E">
      <w:pPr>
        <w:adjustRightInd w:val="0"/>
        <w:snapToGrid w:val="0"/>
        <w:spacing w:line="288" w:lineRule="auto"/>
        <w:ind w:firstLineChars="1150" w:firstLine="2300"/>
        <w:rPr>
          <w:rFonts w:ascii="宋体" w:hAnsi="宋体" w:hint="eastAsia"/>
          <w:sz w:val="20"/>
        </w:rPr>
      </w:pPr>
      <w:r>
        <w:rPr>
          <w:rFonts w:ascii="宋体" w:hAnsi="宋体"/>
          <w:sz w:val="20"/>
        </w:rPr>
        <w:t xml:space="preserve"> </w:t>
      </w:r>
      <m:oMath>
        <m:sSub>
          <m:sSubPr>
            <m:ctrlPr>
              <w:rPr>
                <w:rFonts w:ascii="Cambria Math" w:eastAsia="黑体" w:hAnsi="Cambria Math"/>
                <w:sz w:val="22"/>
              </w:rPr>
            </m:ctrlPr>
          </m:sSubPr>
          <m:e>
            <m:r>
              <w:rPr>
                <w:rFonts w:ascii="Cambria Math" w:eastAsia="黑体" w:hAnsi="Cambria Math"/>
                <w:sz w:val="22"/>
              </w:rPr>
              <m:t>V</m:t>
            </m:r>
            <m:ctrlPr>
              <w:rPr>
                <w:rFonts w:ascii="Cambria Math" w:eastAsia="黑体" w:hAnsi="Cambria Math"/>
                <w:i/>
                <w:sz w:val="22"/>
              </w:rPr>
            </m:ctrlPr>
          </m:e>
          <m:sub>
            <m:r>
              <w:rPr>
                <w:rFonts w:ascii="Cambria Math" w:eastAsia="黑体" w:hAnsi="Cambria Math"/>
                <w:sz w:val="22"/>
              </w:rPr>
              <m:t>h</m:t>
            </m:r>
          </m:sub>
        </m:sSub>
        <m:r>
          <w:rPr>
            <w:rFonts w:ascii="Cambria Math" w:eastAsia="黑体" w:hAnsi="Cambria Math"/>
            <w:sz w:val="22"/>
          </w:rPr>
          <m:t>=</m:t>
        </m:r>
        <m:sSub>
          <m:sSubPr>
            <m:ctrlPr>
              <w:rPr>
                <w:rFonts w:ascii="Cambria Math" w:eastAsia="黑体" w:hAnsi="Cambria Math"/>
                <w:i/>
                <w:sz w:val="22"/>
              </w:rPr>
            </m:ctrlPr>
          </m:sSubPr>
          <m:e>
            <m:bar>
              <m:barPr>
                <m:pos m:val="top"/>
                <m:ctrlPr>
                  <w:rPr>
                    <w:rFonts w:ascii="Cambria Math" w:eastAsia="黑体" w:hAnsi="Cambria Math"/>
                    <w:i/>
                    <w:sz w:val="22"/>
                  </w:rPr>
                </m:ctrlPr>
              </m:barPr>
              <m:e>
                <m:r>
                  <w:rPr>
                    <w:rFonts w:ascii="Cambria Math" w:eastAsia="黑体" w:hAnsi="Cambria Math" w:hint="eastAsia"/>
                    <w:sz w:val="22"/>
                  </w:rPr>
                  <m:t>H</m:t>
                </m:r>
              </m:e>
            </m:bar>
          </m:e>
          <m:sub>
            <m:r>
              <w:rPr>
                <w:rFonts w:ascii="Cambria Math" w:eastAsia="黑体" w:hAnsi="Cambria Math" w:hint="eastAsia"/>
                <w:sz w:val="22"/>
              </w:rPr>
              <m:t>t</m:t>
            </m:r>
          </m:sub>
        </m:sSub>
        <m:r>
          <w:rPr>
            <w:rFonts w:ascii="Cambria Math" w:eastAsia="黑体" w:hAnsi="Cambria Math"/>
            <w:sz w:val="22"/>
          </w:rPr>
          <m:t>-</m:t>
        </m:r>
        <m:sSub>
          <m:sSubPr>
            <m:ctrlPr>
              <w:rPr>
                <w:rFonts w:ascii="Cambria Math" w:eastAsia="黑体" w:hAnsi="Cambria Math"/>
                <w:i/>
                <w:sz w:val="22"/>
              </w:rPr>
            </m:ctrlPr>
          </m:sSubPr>
          <m:e>
            <m:bar>
              <m:barPr>
                <m:pos m:val="top"/>
                <m:ctrlPr>
                  <w:rPr>
                    <w:rFonts w:ascii="Cambria Math" w:eastAsia="黑体" w:hAnsi="Cambria Math"/>
                    <w:i/>
                    <w:sz w:val="22"/>
                  </w:rPr>
                </m:ctrlPr>
              </m:barPr>
              <m:e>
                <m:r>
                  <w:rPr>
                    <w:rFonts w:ascii="Cambria Math" w:eastAsia="黑体" w:hAnsi="Cambria Math" w:hint="eastAsia"/>
                    <w:sz w:val="22"/>
                  </w:rPr>
                  <m:t>H</m:t>
                </m:r>
              </m:e>
            </m:bar>
          </m:e>
          <m:sub>
            <m:r>
              <w:rPr>
                <w:rFonts w:ascii="Cambria Math" w:eastAsia="黑体" w:hAnsi="Cambria Math"/>
                <w:sz w:val="22"/>
              </w:rPr>
              <m:t>0</m:t>
            </m:r>
          </m:sub>
        </m:sSub>
      </m:oMath>
      <w:r>
        <w:rPr>
          <w:rFonts w:ascii="宋体" w:hAnsi="宋体"/>
          <w:sz w:val="20"/>
        </w:rPr>
        <w:t xml:space="preserve">                        ……………………………</w:t>
      </w:r>
      <w:r>
        <w:rPr>
          <w:rFonts w:ascii="宋体" w:hAnsi="宋体" w:hint="eastAsia"/>
          <w:sz w:val="20"/>
        </w:rPr>
        <w:t>（</w:t>
      </w:r>
      <w:r>
        <w:rPr>
          <w:rFonts w:ascii="宋体" w:hAnsi="宋体"/>
          <w:sz w:val="20"/>
        </w:rPr>
        <w:t>5</w:t>
      </w:r>
      <w:r>
        <w:rPr>
          <w:rFonts w:ascii="宋体" w:hAnsi="宋体" w:hint="eastAsia"/>
          <w:sz w:val="20"/>
        </w:rPr>
        <w:t>）</w:t>
      </w:r>
    </w:p>
    <w:p w:rsidR="00C5523E" w:rsidRDefault="00C5523E" w:rsidP="00C5523E">
      <w:pPr>
        <w:adjustRightInd w:val="0"/>
        <w:snapToGrid w:val="0"/>
        <w:spacing w:line="288" w:lineRule="auto"/>
        <w:ind w:firstLineChars="200" w:firstLine="420"/>
        <w:rPr>
          <w:rFonts w:ascii="宋体" w:hAnsi="宋体" w:hint="eastAsia"/>
        </w:rPr>
      </w:pPr>
      <w:r>
        <w:rPr>
          <w:rFonts w:ascii="宋体" w:hAnsi="宋体" w:hint="eastAsia"/>
        </w:rPr>
        <w:t>式中</w:t>
      </w:r>
      <w:r>
        <w:rPr>
          <w:rFonts w:ascii="宋体" w:hAnsi="宋体"/>
        </w:rPr>
        <w:t>：</w:t>
      </w:r>
    </w:p>
    <w:p w:rsidR="00C5523E" w:rsidRDefault="00000000" w:rsidP="00C5523E">
      <w:pPr>
        <w:adjustRightInd w:val="0"/>
        <w:snapToGrid w:val="0"/>
        <w:spacing w:line="288" w:lineRule="auto"/>
        <w:ind w:firstLineChars="200" w:firstLine="420"/>
        <w:rPr>
          <w:rFonts w:ascii="宋体" w:hAnsi="宋体" w:hint="eastAsia"/>
        </w:rPr>
      </w:pPr>
      <m:oMath>
        <m:sSub>
          <m:sSubPr>
            <m:ctrlPr>
              <w:rPr>
                <w:rFonts w:ascii="Cambria Math" w:hAnsi="Cambria Math"/>
              </w:rPr>
            </m:ctrlPr>
          </m:sSubPr>
          <m:e>
            <m:r>
              <w:rPr>
                <w:rFonts w:ascii="Cambria Math" w:hAnsi="Cambria Math"/>
              </w:rPr>
              <m:t>V</m:t>
            </m:r>
          </m:e>
          <m:sub>
            <m:r>
              <w:rPr>
                <w:rFonts w:ascii="Cambria Math" w:hAnsi="Cambria Math"/>
              </w:rPr>
              <m:t>h</m:t>
            </m:r>
          </m:sub>
        </m:sSub>
      </m:oMath>
      <w:r w:rsidR="00C5523E">
        <w:rPr>
          <w:rFonts w:ascii="宋体" w:hAnsi="宋体"/>
        </w:rPr>
        <w:t xml:space="preserve"> —— </w:t>
      </w:r>
      <w:r w:rsidR="00C5523E">
        <w:rPr>
          <w:rFonts w:ascii="宋体" w:hAnsi="宋体" w:hint="eastAsia"/>
        </w:rPr>
        <w:t>湿</w:t>
      </w:r>
      <w:r w:rsidR="00C5523E">
        <w:rPr>
          <w:rFonts w:ascii="宋体" w:hAnsi="宋体"/>
        </w:rPr>
        <w:t>度变化速率，单位为RH%/24</w:t>
      </w:r>
      <w:r w:rsidR="00C5523E">
        <w:rPr>
          <w:rFonts w:ascii="宋体" w:hAnsi="宋体" w:hint="eastAsia"/>
        </w:rPr>
        <w:t>h；</w:t>
      </w:r>
    </w:p>
    <w:p w:rsidR="00C5523E" w:rsidRDefault="00000000" w:rsidP="00C5523E">
      <w:pPr>
        <w:adjustRightInd w:val="0"/>
        <w:snapToGrid w:val="0"/>
        <w:spacing w:line="288" w:lineRule="auto"/>
        <w:ind w:firstLineChars="200" w:firstLine="420"/>
        <w:rPr>
          <w:rFonts w:ascii="宋体" w:hAnsi="宋体" w:hint="eastAsia"/>
        </w:rPr>
      </w:pPr>
      <m:oMath>
        <m:sSub>
          <m:sSubPr>
            <m:ctrlPr>
              <w:rPr>
                <w:rFonts w:ascii="Cambria Math" w:hAnsi="Cambria Math"/>
                <w:i/>
              </w:rPr>
            </m:ctrlPr>
          </m:sSubPr>
          <m:e>
            <m:bar>
              <m:barPr>
                <m:pos m:val="top"/>
                <m:ctrlPr>
                  <w:rPr>
                    <w:rFonts w:ascii="Cambria Math" w:hAnsi="Cambria Math"/>
                    <w:i/>
                  </w:rPr>
                </m:ctrlPr>
              </m:barPr>
              <m:e>
                <m:r>
                  <w:rPr>
                    <w:rFonts w:ascii="Cambria Math" w:hAnsi="Cambria Math" w:hint="eastAsia"/>
                  </w:rPr>
                  <m:t>H</m:t>
                </m:r>
              </m:e>
            </m:bar>
          </m:e>
          <m:sub>
            <m:r>
              <w:rPr>
                <w:rFonts w:ascii="Cambria Math" w:hAnsi="Cambria Math" w:hint="eastAsia"/>
              </w:rPr>
              <m:t>t</m:t>
            </m:r>
          </m:sub>
        </m:sSub>
      </m:oMath>
      <w:r w:rsidR="00C5523E">
        <w:rPr>
          <w:rFonts w:ascii="宋体" w:hAnsi="宋体"/>
        </w:rPr>
        <w:t xml:space="preserve"> —— </w:t>
      </w:r>
      <w:r w:rsidR="00C5523E">
        <w:rPr>
          <w:rFonts w:ascii="宋体" w:hAnsi="宋体" w:hint="eastAsia"/>
        </w:rPr>
        <w:t>加湿部件</w:t>
      </w:r>
      <w:r w:rsidR="00C5523E" w:rsidRPr="00C5523E">
        <w:rPr>
          <w:rFonts w:ascii="宋体" w:hAnsi="宋体" w:hint="eastAsia"/>
        </w:rPr>
        <w:t>运行时间</w:t>
      </w:r>
      <w:r w:rsidR="00C5523E" w:rsidRPr="00C5523E">
        <w:rPr>
          <w:rFonts w:ascii="宋体" w:hAnsi="宋体"/>
        </w:rPr>
        <w:t>24</w:t>
      </w:r>
      <w:r w:rsidR="00C5523E" w:rsidRPr="00C5523E">
        <w:rPr>
          <w:rFonts w:ascii="宋体" w:hAnsi="宋体" w:hint="eastAsia"/>
        </w:rPr>
        <w:t>小时后，</w:t>
      </w:r>
      <w:r w:rsidR="00C5523E">
        <w:rPr>
          <w:rFonts w:ascii="宋体" w:hAnsi="宋体" w:hint="eastAsia"/>
        </w:rPr>
        <w:t>稳定达到的平均湿</w:t>
      </w:r>
      <w:r w:rsidR="00C5523E" w:rsidRPr="00061687">
        <w:rPr>
          <w:rFonts w:ascii="宋体" w:hAnsi="宋体" w:hint="eastAsia"/>
        </w:rPr>
        <w:t>度（以第2</w:t>
      </w:r>
      <w:r w:rsidR="00C5523E" w:rsidRPr="00061687">
        <w:rPr>
          <w:rFonts w:ascii="宋体" w:hAnsi="宋体"/>
        </w:rPr>
        <w:t>4</w:t>
      </w:r>
      <w:r w:rsidR="00C5523E" w:rsidRPr="00061687">
        <w:rPr>
          <w:rFonts w:ascii="宋体" w:hAnsi="宋体" w:hint="eastAsia"/>
        </w:rPr>
        <w:t>小时内的各测点的平均值作为稳定值）</w:t>
      </w:r>
      <w:r w:rsidR="00C5523E" w:rsidRPr="00061687">
        <w:rPr>
          <w:rFonts w:ascii="宋体" w:hAnsi="宋体"/>
        </w:rPr>
        <w:t>，</w:t>
      </w:r>
      <w:r w:rsidR="00C5523E" w:rsidRPr="00061687">
        <w:rPr>
          <w:rFonts w:ascii="宋体" w:hAnsi="宋体" w:hint="eastAsia"/>
        </w:rPr>
        <w:t>单位为RH%；</w:t>
      </w:r>
    </w:p>
    <w:p w:rsidR="00C5523E" w:rsidRDefault="00000000" w:rsidP="00C5523E">
      <w:pPr>
        <w:spacing w:line="360" w:lineRule="auto"/>
        <w:ind w:right="50" w:firstLineChars="200" w:firstLine="420"/>
        <w:rPr>
          <w:rFonts w:ascii="宋体" w:hAnsi="宋体" w:hint="eastAsia"/>
        </w:rPr>
      </w:pPr>
      <m:oMath>
        <m:sSub>
          <m:sSubPr>
            <m:ctrlPr>
              <w:rPr>
                <w:rFonts w:ascii="Cambria Math" w:hAnsi="Cambria Math"/>
                <w:i/>
              </w:rPr>
            </m:ctrlPr>
          </m:sSubPr>
          <m:e>
            <m:bar>
              <m:barPr>
                <m:pos m:val="top"/>
                <m:ctrlPr>
                  <w:rPr>
                    <w:rFonts w:ascii="Cambria Math" w:hAnsi="Cambria Math"/>
                    <w:i/>
                  </w:rPr>
                </m:ctrlPr>
              </m:barPr>
              <m:e>
                <m:r>
                  <w:rPr>
                    <w:rFonts w:ascii="Cambria Math" w:hAnsi="Cambria Math" w:hint="eastAsia"/>
                  </w:rPr>
                  <m:t>H</m:t>
                </m:r>
              </m:e>
            </m:bar>
          </m:e>
          <m:sub>
            <m:r>
              <w:rPr>
                <w:rFonts w:ascii="Cambria Math" w:hAnsi="Cambria Math"/>
              </w:rPr>
              <m:t>0</m:t>
            </m:r>
          </m:sub>
        </m:sSub>
      </m:oMath>
      <w:r w:rsidR="00C5523E">
        <w:rPr>
          <w:rFonts w:ascii="宋体" w:hAnsi="宋体"/>
        </w:rPr>
        <w:t xml:space="preserve"> ——</w:t>
      </w:r>
      <w:r w:rsidR="00C5523E">
        <w:rPr>
          <w:rFonts w:ascii="宋体" w:hAnsi="宋体" w:hint="eastAsia"/>
        </w:rPr>
        <w:t>初始间室内的平均湿度，单位为RH%；</w:t>
      </w:r>
    </w:p>
    <w:p w:rsidR="00C5523E" w:rsidRPr="00D2462F" w:rsidRDefault="00C5523E" w:rsidP="00C5523E">
      <w:pPr>
        <w:spacing w:line="360" w:lineRule="auto"/>
        <w:ind w:right="50"/>
        <w:rPr>
          <w:rFonts w:cs="Arial"/>
          <w:b/>
        </w:rPr>
      </w:pPr>
      <w:r w:rsidRPr="00D2462F">
        <w:rPr>
          <w:rFonts w:cs="Arial"/>
          <w:b/>
        </w:rPr>
        <w:t>5.</w:t>
      </w:r>
      <w:r>
        <w:rPr>
          <w:rFonts w:cs="Arial"/>
          <w:b/>
        </w:rPr>
        <w:t>3</w:t>
      </w:r>
      <w:r w:rsidRPr="00D2462F">
        <w:rPr>
          <w:rFonts w:cs="Arial"/>
          <w:b/>
        </w:rPr>
        <w:t>.</w:t>
      </w:r>
      <w:r>
        <w:rPr>
          <w:rFonts w:cs="Arial"/>
          <w:b/>
        </w:rPr>
        <w:t>3.2</w:t>
      </w:r>
      <w:r w:rsidRPr="00D2462F">
        <w:rPr>
          <w:rFonts w:cs="Arial"/>
          <w:b/>
        </w:rPr>
        <w:t xml:space="preserve"> </w:t>
      </w:r>
      <w:r>
        <w:rPr>
          <w:rFonts w:cs="Arial" w:hint="eastAsia"/>
          <w:b/>
        </w:rPr>
        <w:t>负载水量变化率</w:t>
      </w:r>
    </w:p>
    <w:p w:rsidR="00C5523E" w:rsidRDefault="00C5523E" w:rsidP="00C5523E">
      <w:pPr>
        <w:pStyle w:val="affffe"/>
        <w:spacing w:line="360" w:lineRule="auto"/>
        <w:ind w:firstLine="400"/>
        <w:rPr>
          <w:rFonts w:ascii="Times New Roman"/>
        </w:rPr>
      </w:pPr>
      <w:r>
        <w:rPr>
          <w:rFonts w:ascii="Times New Roman" w:hint="eastAsia"/>
        </w:rPr>
        <w:t>计算公式如下：</w:t>
      </w:r>
    </w:p>
    <w:p w:rsidR="00C5523E" w:rsidRDefault="00000000" w:rsidP="00C5523E">
      <w:pPr>
        <w:spacing w:line="360" w:lineRule="auto"/>
        <w:ind w:right="50" w:firstLineChars="1100" w:firstLine="2420"/>
        <w:rPr>
          <w:rFonts w:ascii="宋体" w:hAnsi="宋体" w:hint="eastAsia"/>
          <w:sz w:val="20"/>
        </w:rPr>
      </w:pPr>
      <m:oMath>
        <m:sSub>
          <m:sSubPr>
            <m:ctrlPr>
              <w:rPr>
                <w:rFonts w:ascii="Cambria Math" w:eastAsia="黑体" w:hAnsi="Cambria Math"/>
                <w:sz w:val="22"/>
              </w:rPr>
            </m:ctrlPr>
          </m:sSubPr>
          <m:e>
            <m:r>
              <w:rPr>
                <w:rFonts w:ascii="Cambria Math" w:eastAsia="黑体" w:hAnsi="Cambria Math" w:hint="eastAsia"/>
                <w:sz w:val="22"/>
              </w:rPr>
              <m:t>W</m:t>
            </m:r>
            <m:ctrlPr>
              <w:rPr>
                <w:rFonts w:ascii="Cambria Math" w:eastAsia="黑体" w:hAnsi="Cambria Math"/>
                <w:i/>
                <w:sz w:val="22"/>
              </w:rPr>
            </m:ctrlPr>
          </m:e>
          <m:sub>
            <m:r>
              <w:rPr>
                <w:rFonts w:ascii="Cambria Math" w:eastAsia="MS Gothic" w:hAnsi="MS Gothic" w:cs="MS Gothic"/>
                <w:sz w:val="22"/>
              </w:rPr>
              <m:t>h</m:t>
            </m:r>
          </m:sub>
        </m:sSub>
        <m:r>
          <w:rPr>
            <w:rFonts w:ascii="Cambria Math" w:eastAsia="黑体" w:hAnsi="Cambria Math"/>
            <w:sz w:val="22"/>
          </w:rPr>
          <m:t>=</m:t>
        </m:r>
        <m:f>
          <m:fPr>
            <m:ctrlPr>
              <w:rPr>
                <w:rFonts w:ascii="Cambria Math" w:eastAsia="黑体" w:hAnsi="Cambria Math"/>
                <w:i/>
                <w:sz w:val="22"/>
              </w:rPr>
            </m:ctrlPr>
          </m:fPr>
          <m:num>
            <m:sSub>
              <m:sSubPr>
                <m:ctrlPr>
                  <w:rPr>
                    <w:rFonts w:ascii="Cambria Math" w:eastAsia="黑体" w:hAnsi="Cambria Math"/>
                    <w:i/>
                    <w:sz w:val="22"/>
                  </w:rPr>
                </m:ctrlPr>
              </m:sSubPr>
              <m:e>
                <m:r>
                  <w:rPr>
                    <w:rFonts w:ascii="Cambria Math" w:eastAsia="黑体" w:hAnsi="Cambria Math"/>
                    <w:sz w:val="22"/>
                  </w:rPr>
                  <m:t>m</m:t>
                </m:r>
              </m:e>
              <m:sub>
                <m:r>
                  <w:rPr>
                    <w:rFonts w:ascii="Cambria Math" w:eastAsia="黑体" w:hAnsi="Cambria Math"/>
                    <w:sz w:val="22"/>
                  </w:rPr>
                  <m:t>1</m:t>
                </m:r>
              </m:sub>
            </m:sSub>
            <m:r>
              <w:rPr>
                <w:rFonts w:ascii="Cambria Math" w:eastAsia="黑体" w:hAnsi="Cambria Math"/>
                <w:sz w:val="22"/>
              </w:rPr>
              <m:t>-</m:t>
            </m:r>
            <m:sSub>
              <m:sSubPr>
                <m:ctrlPr>
                  <w:rPr>
                    <w:rFonts w:ascii="Cambria Math" w:eastAsia="黑体" w:hAnsi="Cambria Math"/>
                    <w:i/>
                    <w:sz w:val="22"/>
                  </w:rPr>
                </m:ctrlPr>
              </m:sSubPr>
              <m:e>
                <m:r>
                  <w:rPr>
                    <w:rFonts w:ascii="Cambria Math" w:eastAsia="黑体" w:hAnsi="Cambria Math"/>
                    <w:sz w:val="22"/>
                  </w:rPr>
                  <m:t>m</m:t>
                </m:r>
              </m:e>
              <m:sub>
                <m:r>
                  <w:rPr>
                    <w:rFonts w:ascii="Cambria Math" w:eastAsia="黑体" w:hAnsi="Cambria Math"/>
                    <w:sz w:val="22"/>
                  </w:rPr>
                  <m:t>2</m:t>
                </m:r>
              </m:sub>
            </m:sSub>
          </m:num>
          <m:den>
            <m:sSub>
              <m:sSubPr>
                <m:ctrlPr>
                  <w:rPr>
                    <w:rFonts w:ascii="Cambria Math" w:eastAsia="黑体" w:hAnsi="Cambria Math"/>
                    <w:i/>
                    <w:sz w:val="22"/>
                  </w:rPr>
                </m:ctrlPr>
              </m:sSubPr>
              <m:e>
                <m:r>
                  <w:rPr>
                    <w:rFonts w:ascii="Cambria Math" w:eastAsia="黑体" w:hAnsi="Cambria Math" w:hint="eastAsia"/>
                    <w:sz w:val="22"/>
                  </w:rPr>
                  <m:t>m</m:t>
                </m:r>
              </m:e>
              <m:sub>
                <m:r>
                  <w:rPr>
                    <w:rFonts w:ascii="Cambria Math" w:eastAsia="黑体" w:hAnsi="Cambria Math"/>
                    <w:sz w:val="22"/>
                  </w:rPr>
                  <m:t>1</m:t>
                </m:r>
              </m:sub>
            </m:sSub>
          </m:den>
        </m:f>
        <m:r>
          <w:rPr>
            <w:rFonts w:ascii="Cambria Math" w:eastAsia="黑体" w:hAnsi="Cambria Math"/>
            <w:sz w:val="22"/>
          </w:rPr>
          <m:t>×100%</m:t>
        </m:r>
      </m:oMath>
      <w:r w:rsidR="00C5523E">
        <w:rPr>
          <w:rFonts w:ascii="宋体" w:hAnsi="宋体"/>
          <w:sz w:val="20"/>
        </w:rPr>
        <w:t xml:space="preserve">                 ……………………………</w:t>
      </w:r>
      <w:r w:rsidR="00C5523E">
        <w:rPr>
          <w:rFonts w:ascii="宋体" w:hAnsi="宋体" w:hint="eastAsia"/>
          <w:sz w:val="20"/>
        </w:rPr>
        <w:t>（</w:t>
      </w:r>
      <w:r w:rsidR="00C5523E">
        <w:rPr>
          <w:rFonts w:ascii="宋体" w:hAnsi="宋体"/>
          <w:sz w:val="20"/>
        </w:rPr>
        <w:t>6</w:t>
      </w:r>
      <w:r w:rsidR="00C5523E">
        <w:rPr>
          <w:rFonts w:ascii="宋体" w:hAnsi="宋体" w:hint="eastAsia"/>
          <w:sz w:val="20"/>
        </w:rPr>
        <w:t>）</w:t>
      </w:r>
    </w:p>
    <w:p w:rsidR="00C5523E" w:rsidRDefault="00000000" w:rsidP="00C5523E">
      <w:pPr>
        <w:adjustRightInd w:val="0"/>
        <w:snapToGrid w:val="0"/>
        <w:spacing w:line="288" w:lineRule="auto"/>
        <w:ind w:firstLineChars="200" w:firstLine="420"/>
        <w:rPr>
          <w:rFonts w:ascii="宋体" w:hAnsi="宋体" w:hint="eastAsia"/>
        </w:rPr>
      </w:pPr>
      <m:oMath>
        <m:sSub>
          <m:sSubPr>
            <m:ctrlPr>
              <w:rPr>
                <w:rFonts w:ascii="Cambria Math" w:hAnsi="Cambria Math"/>
              </w:rPr>
            </m:ctrlPr>
          </m:sSubPr>
          <m:e>
            <m:r>
              <w:rPr>
                <w:rFonts w:ascii="Cambria Math" w:hAnsi="Cambria Math"/>
              </w:rPr>
              <m:t>W</m:t>
            </m:r>
          </m:e>
          <m:sub>
            <m:r>
              <w:rPr>
                <w:rFonts w:ascii="Cambria Math" w:hAnsi="Cambria Math"/>
              </w:rPr>
              <m:t>h</m:t>
            </m:r>
          </m:sub>
        </m:sSub>
      </m:oMath>
      <w:r w:rsidR="00C5523E">
        <w:rPr>
          <w:rFonts w:ascii="宋体" w:hAnsi="宋体"/>
        </w:rPr>
        <w:t xml:space="preserve"> —— </w:t>
      </w:r>
      <w:r w:rsidR="00C5523E">
        <w:rPr>
          <w:rFonts w:ascii="宋体" w:hAnsi="宋体" w:hint="eastAsia"/>
        </w:rPr>
        <w:t>加湿过程，负载重量</w:t>
      </w:r>
      <w:r w:rsidR="00C5523E">
        <w:rPr>
          <w:rFonts w:ascii="宋体" w:hAnsi="宋体"/>
        </w:rPr>
        <w:t>变化速率，单位为g/</w:t>
      </w:r>
      <w:r w:rsidR="00C5523E">
        <w:rPr>
          <w:rFonts w:ascii="宋体" w:hAnsi="宋体" w:hint="eastAsia"/>
        </w:rPr>
        <w:t>h；</w:t>
      </w:r>
    </w:p>
    <w:p w:rsidR="00C5523E" w:rsidRPr="007E661D" w:rsidRDefault="00000000" w:rsidP="00C5523E">
      <w:pPr>
        <w:adjustRightInd w:val="0"/>
        <w:snapToGrid w:val="0"/>
        <w:spacing w:line="288" w:lineRule="auto"/>
        <w:ind w:firstLineChars="200" w:firstLine="420"/>
        <w:rPr>
          <w:rFonts w:ascii="宋体" w:hAnsi="宋体" w:hint="eastAsia"/>
        </w:rPr>
      </w:pP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C5523E" w:rsidRPr="007E661D">
        <w:rPr>
          <w:rFonts w:ascii="宋体" w:hAnsi="宋体"/>
        </w:rPr>
        <w:t xml:space="preserve"> ——</w:t>
      </w:r>
      <w:r w:rsidR="00C5523E" w:rsidRPr="007E661D">
        <w:rPr>
          <w:rFonts w:ascii="宋体" w:hAnsi="宋体" w:hint="eastAsia"/>
        </w:rPr>
        <w:t xml:space="preserve"> 试验初始试验负载重量，单位g；</w:t>
      </w:r>
    </w:p>
    <w:p w:rsidR="00C5523E" w:rsidRPr="007E661D" w:rsidRDefault="00000000" w:rsidP="00C5523E">
      <w:pPr>
        <w:spacing w:line="360" w:lineRule="auto"/>
        <w:ind w:right="50" w:firstLineChars="200" w:firstLine="420"/>
        <w:rPr>
          <w:rFonts w:ascii="宋体" w:hAnsi="宋体" w:hint="eastAsia"/>
        </w:rPr>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C5523E" w:rsidRPr="007E661D">
        <w:rPr>
          <w:rFonts w:ascii="宋体" w:hAnsi="宋体"/>
        </w:rPr>
        <w:t xml:space="preserve"> —— </w:t>
      </w:r>
      <w:r w:rsidR="00C5523E" w:rsidRPr="007E661D">
        <w:rPr>
          <w:rFonts w:ascii="宋体" w:hAnsi="宋体" w:hint="eastAsia"/>
        </w:rPr>
        <w:t>试验运行</w:t>
      </w:r>
      <w:r w:rsidR="00C5523E" w:rsidRPr="007E661D">
        <w:rPr>
          <w:rFonts w:ascii="宋体" w:hAnsi="宋体"/>
        </w:rPr>
        <w:t>72</w:t>
      </w:r>
      <w:r w:rsidR="00C5523E" w:rsidRPr="007E661D">
        <w:rPr>
          <w:rFonts w:ascii="宋体" w:hAnsi="宋体" w:hint="eastAsia"/>
        </w:rPr>
        <w:t>小时后负载重量，单位g；</w:t>
      </w:r>
    </w:p>
    <w:p w:rsidR="00D2462F" w:rsidRPr="00C5523E" w:rsidRDefault="00D2462F">
      <w:pPr>
        <w:spacing w:line="360" w:lineRule="auto"/>
        <w:ind w:right="50"/>
        <w:rPr>
          <w:rFonts w:cs="Arial"/>
        </w:rPr>
      </w:pPr>
    </w:p>
    <w:p w:rsidR="00C5523E" w:rsidRDefault="00C5523E" w:rsidP="008444D3">
      <w:pPr>
        <w:spacing w:line="360" w:lineRule="auto"/>
        <w:ind w:right="51"/>
        <w:outlineLvl w:val="2"/>
        <w:rPr>
          <w:rFonts w:cs="Arial"/>
          <w:b/>
        </w:rPr>
      </w:pPr>
      <w:r>
        <w:rPr>
          <w:rFonts w:cs="Arial"/>
          <w:b/>
        </w:rPr>
        <w:t xml:space="preserve">5.4 </w:t>
      </w:r>
      <w:r>
        <w:rPr>
          <w:rFonts w:cs="Arial" w:hint="eastAsia"/>
          <w:b/>
        </w:rPr>
        <w:t>除湿性能试验</w:t>
      </w:r>
    </w:p>
    <w:p w:rsidR="00F66F52" w:rsidRDefault="00F66F52" w:rsidP="00F66F52">
      <w:pPr>
        <w:spacing w:line="360" w:lineRule="auto"/>
        <w:ind w:right="50"/>
        <w:rPr>
          <w:rFonts w:cs="Arial"/>
          <w:b/>
        </w:rPr>
      </w:pPr>
      <w:r>
        <w:rPr>
          <w:rFonts w:cs="Arial"/>
          <w:b/>
        </w:rPr>
        <w:t xml:space="preserve">5.4.1 </w:t>
      </w:r>
      <w:r>
        <w:rPr>
          <w:rFonts w:cs="Arial" w:hint="eastAsia"/>
          <w:b/>
        </w:rPr>
        <w:t>试验准备</w:t>
      </w:r>
    </w:p>
    <w:p w:rsidR="00F66F52" w:rsidRDefault="00F66F52" w:rsidP="00F66F52">
      <w:pPr>
        <w:spacing w:line="360" w:lineRule="auto"/>
        <w:ind w:right="50" w:firstLineChars="200" w:firstLine="420"/>
        <w:rPr>
          <w:rFonts w:cs="Arial"/>
        </w:rPr>
      </w:pPr>
      <w:r>
        <w:rPr>
          <w:rFonts w:cs="Arial" w:hint="eastAsia"/>
        </w:rPr>
        <w:t>进行电冰箱保湿性能</w:t>
      </w:r>
      <w:r w:rsidRPr="00AE4BE2">
        <w:rPr>
          <w:rFonts w:cs="Arial" w:hint="eastAsia"/>
        </w:rPr>
        <w:t>测试时</w:t>
      </w:r>
      <w:r>
        <w:rPr>
          <w:rFonts w:cs="Arial" w:hint="eastAsia"/>
        </w:rPr>
        <w:t>，各间室的温度设定规则按</w:t>
      </w:r>
      <w:r>
        <w:rPr>
          <w:rFonts w:cs="Arial" w:hint="eastAsia"/>
        </w:rPr>
        <w:t>GB/T 8059-2016</w:t>
      </w:r>
      <w:r>
        <w:rPr>
          <w:rFonts w:cs="Arial" w:hint="eastAsia"/>
        </w:rPr>
        <w:t>中的特性温度要求，应采用符合</w:t>
      </w:r>
      <w:r>
        <w:rPr>
          <w:rFonts w:cs="Arial" w:hint="eastAsia"/>
        </w:rPr>
        <w:t>5.1</w:t>
      </w:r>
      <w:r>
        <w:rPr>
          <w:rFonts w:cs="Arial" w:hint="eastAsia"/>
        </w:rPr>
        <w:t>测量精度的测量仪器。</w:t>
      </w:r>
    </w:p>
    <w:p w:rsidR="00F66F52" w:rsidRDefault="00F66F52" w:rsidP="00F66F52">
      <w:pPr>
        <w:spacing w:line="360" w:lineRule="auto"/>
        <w:ind w:right="50" w:firstLineChars="200" w:firstLine="420"/>
        <w:rPr>
          <w:rFonts w:cs="Arial"/>
        </w:rPr>
      </w:pPr>
      <w:r>
        <w:rPr>
          <w:rFonts w:cs="Arial" w:hint="eastAsia"/>
        </w:rPr>
        <w:t>除湿试验负载要求：</w:t>
      </w:r>
    </w:p>
    <w:p w:rsidR="00F66F52" w:rsidRDefault="00F66F52" w:rsidP="00F66F52">
      <w:pPr>
        <w:spacing w:line="360" w:lineRule="auto"/>
        <w:ind w:right="50" w:firstLineChars="200" w:firstLine="420"/>
        <w:rPr>
          <w:rFonts w:cs="Arial"/>
        </w:rPr>
      </w:pPr>
      <w:r>
        <w:rPr>
          <w:rFonts w:cs="Arial" w:hint="eastAsia"/>
        </w:rPr>
        <w:t xml:space="preserve">a) </w:t>
      </w:r>
      <w:r>
        <w:rPr>
          <w:rFonts w:cs="Arial" w:hint="eastAsia"/>
        </w:rPr>
        <w:t>负载为：羊毛片、网状搁架、水收集盘、蒸馏水；</w:t>
      </w:r>
    </w:p>
    <w:p w:rsidR="00F66F52" w:rsidRDefault="00F66F52" w:rsidP="00F66F52">
      <w:pPr>
        <w:spacing w:line="360" w:lineRule="auto"/>
        <w:ind w:right="50" w:firstLineChars="200" w:firstLine="420"/>
        <w:rPr>
          <w:rFonts w:cs="Arial"/>
        </w:rPr>
      </w:pPr>
      <w:r>
        <w:rPr>
          <w:rFonts w:cs="Arial" w:hint="eastAsia"/>
        </w:rPr>
        <w:lastRenderedPageBreak/>
        <w:t>b</w:t>
      </w:r>
      <w:r>
        <w:rPr>
          <w:rFonts w:cs="Arial" w:hint="eastAsia"/>
        </w:rPr>
        <w:t>）负载尺寸、制作按照附录</w:t>
      </w:r>
      <w:r>
        <w:rPr>
          <w:rFonts w:cs="Arial" w:hint="eastAsia"/>
        </w:rPr>
        <w:t>A</w:t>
      </w:r>
      <w:r>
        <w:rPr>
          <w:rFonts w:cs="Arial" w:hint="eastAsia"/>
        </w:rPr>
        <w:t>要求</w:t>
      </w:r>
    </w:p>
    <w:p w:rsidR="00F66F52" w:rsidRDefault="00F66F52" w:rsidP="00F66F52">
      <w:pPr>
        <w:spacing w:line="360" w:lineRule="auto"/>
        <w:ind w:right="50" w:firstLineChars="200" w:firstLine="420"/>
        <w:rPr>
          <w:rFonts w:cs="Arial"/>
        </w:rPr>
      </w:pPr>
      <w:r>
        <w:rPr>
          <w:rFonts w:cs="Arial" w:hint="eastAsia"/>
        </w:rPr>
        <w:t>c</w:t>
      </w:r>
      <w:r>
        <w:rPr>
          <w:rFonts w:cs="Arial" w:hint="eastAsia"/>
        </w:rPr>
        <w:t>）网状搁架的放置数量</w:t>
      </w:r>
      <w:r>
        <w:rPr>
          <w:rFonts w:cs="Arial" w:hint="eastAsia"/>
        </w:rPr>
        <w:t>N</w:t>
      </w:r>
      <w:r>
        <w:rPr>
          <w:rFonts w:cs="Arial"/>
        </w:rPr>
        <w:t>=</w:t>
      </w:r>
      <w:r>
        <w:rPr>
          <w:rFonts w:cs="Arial" w:hint="eastAsia"/>
        </w:rPr>
        <w:t>该间室有效高度</w:t>
      </w:r>
      <w:r>
        <w:rPr>
          <w:rFonts w:cs="Arial" w:hint="eastAsia"/>
        </w:rPr>
        <w:t>/</w:t>
      </w:r>
      <w:r>
        <w:rPr>
          <w:rFonts w:cs="Arial"/>
        </w:rPr>
        <w:t>100</w:t>
      </w:r>
      <w:r>
        <w:rPr>
          <w:rFonts w:cs="Arial" w:hint="eastAsia"/>
        </w:rPr>
        <w:t>mm</w:t>
      </w:r>
      <w:r>
        <w:rPr>
          <w:rFonts w:cs="Arial" w:hint="eastAsia"/>
        </w:rPr>
        <w:t>，按四舍五入取整数值。当</w:t>
      </w:r>
      <w:r>
        <w:rPr>
          <w:rFonts w:cs="Arial" w:hint="eastAsia"/>
        </w:rPr>
        <w:t>N</w:t>
      </w:r>
      <w:r>
        <w:rPr>
          <w:rFonts w:ascii="宋体" w:hAnsi="宋体" w:cs="Arial" w:hint="eastAsia"/>
        </w:rPr>
        <w:t>≤</w:t>
      </w:r>
      <w:r>
        <w:rPr>
          <w:rFonts w:cs="Arial"/>
        </w:rPr>
        <w:t>1</w:t>
      </w:r>
      <w:r>
        <w:rPr>
          <w:rFonts w:cs="Arial" w:hint="eastAsia"/>
        </w:rPr>
        <w:t>时取</w:t>
      </w:r>
      <w:r>
        <w:rPr>
          <w:rFonts w:cs="Arial" w:hint="eastAsia"/>
        </w:rPr>
        <w:t>1</w:t>
      </w:r>
      <w:r>
        <w:rPr>
          <w:rFonts w:cs="Arial" w:hint="eastAsia"/>
        </w:rPr>
        <w:t>。</w:t>
      </w:r>
    </w:p>
    <w:p w:rsidR="00F66F52" w:rsidRDefault="00F66F52" w:rsidP="00F66F52">
      <w:pPr>
        <w:spacing w:line="360" w:lineRule="auto"/>
        <w:ind w:right="50" w:firstLineChars="200" w:firstLine="420"/>
        <w:rPr>
          <w:rFonts w:cs="Arial"/>
        </w:rPr>
      </w:pPr>
      <w:r>
        <w:rPr>
          <w:rFonts w:cs="Arial"/>
        </w:rPr>
        <w:t>d</w:t>
      </w:r>
      <w:r>
        <w:rPr>
          <w:rFonts w:cs="Arial" w:hint="eastAsia"/>
        </w:rPr>
        <w:t>）负载放置如下图</w:t>
      </w:r>
      <w:r>
        <w:rPr>
          <w:rFonts w:cs="Arial" w:hint="eastAsia"/>
        </w:rPr>
        <w:t>1</w:t>
      </w:r>
      <w:r>
        <w:rPr>
          <w:rFonts w:cs="Arial" w:hint="eastAsia"/>
        </w:rPr>
        <w:t>所示。每片羊毛片</w:t>
      </w:r>
      <w:proofErr w:type="gramStart"/>
      <w:r>
        <w:rPr>
          <w:rFonts w:cs="Arial" w:hint="eastAsia"/>
        </w:rPr>
        <w:t>间</w:t>
      </w:r>
      <w:proofErr w:type="gramEnd"/>
      <w:r>
        <w:rPr>
          <w:rFonts w:cs="Arial" w:hint="eastAsia"/>
        </w:rPr>
        <w:t>间隔</w:t>
      </w:r>
      <w:r>
        <w:rPr>
          <w:rFonts w:cs="Arial" w:hint="eastAsia"/>
        </w:rPr>
        <w:t>1</w:t>
      </w:r>
      <w:r>
        <w:rPr>
          <w:rFonts w:cs="Arial"/>
        </w:rPr>
        <w:t>0mm</w:t>
      </w:r>
      <w:r>
        <w:rPr>
          <w:rFonts w:cs="Arial" w:hint="eastAsia"/>
        </w:rPr>
        <w:t>，试验负载尽可能放置在除湿间室的平面中</w:t>
      </w:r>
      <w:r w:rsidRPr="00F66F52">
        <w:rPr>
          <w:rFonts w:cs="Arial" w:hint="eastAsia"/>
        </w:rPr>
        <w:t>心。</w:t>
      </w:r>
    </w:p>
    <w:p w:rsidR="00F66F52" w:rsidRDefault="00F66F52" w:rsidP="00F66F52">
      <w:pPr>
        <w:spacing w:line="360" w:lineRule="auto"/>
        <w:ind w:right="50" w:firstLineChars="200" w:firstLine="420"/>
        <w:rPr>
          <w:rFonts w:cs="Arial"/>
        </w:rPr>
      </w:pPr>
      <w:r>
        <w:rPr>
          <w:rFonts w:cs="Arial"/>
          <w:noProof/>
        </w:rPr>
        <w:drawing>
          <wp:anchor distT="0" distB="0" distL="114300" distR="114300" simplePos="0" relativeHeight="251669504" behindDoc="0" locked="0" layoutInCell="1" allowOverlap="1" wp14:anchorId="6BADF1E9" wp14:editId="0B265981">
            <wp:simplePos x="0" y="0"/>
            <wp:positionH relativeFrom="page">
              <wp:align>center</wp:align>
            </wp:positionH>
            <wp:positionV relativeFrom="paragraph">
              <wp:posOffset>3175</wp:posOffset>
            </wp:positionV>
            <wp:extent cx="4537075" cy="26289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37034" cy="2628900"/>
                    </a:xfrm>
                    <a:prstGeom prst="rect">
                      <a:avLst/>
                    </a:prstGeom>
                  </pic:spPr>
                </pic:pic>
              </a:graphicData>
            </a:graphic>
          </wp:anchor>
        </w:drawing>
      </w:r>
    </w:p>
    <w:p w:rsidR="00F66F52" w:rsidRDefault="00F66F52" w:rsidP="00F66F52">
      <w:pPr>
        <w:spacing w:line="360" w:lineRule="auto"/>
        <w:ind w:right="50" w:firstLineChars="200" w:firstLine="420"/>
        <w:rPr>
          <w:rFonts w:cs="Arial"/>
        </w:rPr>
      </w:pPr>
    </w:p>
    <w:p w:rsidR="00F66F52" w:rsidRDefault="00F66F52" w:rsidP="00F66F52">
      <w:pPr>
        <w:spacing w:line="360" w:lineRule="auto"/>
        <w:ind w:right="50" w:firstLineChars="200" w:firstLine="420"/>
        <w:rPr>
          <w:rFonts w:cs="Arial"/>
        </w:rPr>
      </w:pPr>
    </w:p>
    <w:p w:rsidR="00F66F52" w:rsidRDefault="00F66F52" w:rsidP="00F66F52">
      <w:pPr>
        <w:spacing w:line="360" w:lineRule="auto"/>
        <w:ind w:right="50" w:firstLineChars="200" w:firstLine="420"/>
        <w:rPr>
          <w:rFonts w:cs="Arial"/>
        </w:rPr>
      </w:pPr>
    </w:p>
    <w:p w:rsidR="00F66F52" w:rsidRDefault="00F66F52" w:rsidP="00F66F52">
      <w:pPr>
        <w:spacing w:line="360" w:lineRule="auto"/>
        <w:ind w:right="50" w:firstLineChars="200" w:firstLine="420"/>
        <w:rPr>
          <w:rFonts w:cs="Arial"/>
        </w:rPr>
      </w:pPr>
    </w:p>
    <w:p w:rsidR="00F66F52" w:rsidRDefault="00F66F52" w:rsidP="00F66F52">
      <w:pPr>
        <w:spacing w:line="360" w:lineRule="auto"/>
        <w:ind w:right="50" w:firstLineChars="200" w:firstLine="420"/>
        <w:rPr>
          <w:rFonts w:cs="Arial"/>
        </w:rPr>
      </w:pPr>
    </w:p>
    <w:p w:rsidR="00F66F52" w:rsidRDefault="00F66F52" w:rsidP="00F66F52">
      <w:pPr>
        <w:spacing w:line="360" w:lineRule="auto"/>
        <w:ind w:right="50" w:firstLineChars="200" w:firstLine="420"/>
        <w:rPr>
          <w:rFonts w:cs="Arial"/>
        </w:rPr>
      </w:pPr>
    </w:p>
    <w:p w:rsidR="00F66F52" w:rsidRDefault="00F66F52" w:rsidP="00F66F52">
      <w:pPr>
        <w:spacing w:line="360" w:lineRule="auto"/>
        <w:ind w:right="50" w:firstLineChars="200" w:firstLine="420"/>
        <w:rPr>
          <w:rFonts w:cs="Arial"/>
        </w:rPr>
      </w:pPr>
    </w:p>
    <w:p w:rsidR="00F66F52" w:rsidRDefault="00F66F52" w:rsidP="00F66F52">
      <w:pPr>
        <w:spacing w:line="360" w:lineRule="auto"/>
        <w:ind w:right="50" w:firstLineChars="200" w:firstLine="420"/>
        <w:rPr>
          <w:rFonts w:cs="Arial"/>
        </w:rPr>
      </w:pPr>
    </w:p>
    <w:p w:rsidR="00F66F52" w:rsidRDefault="00F66F52" w:rsidP="00F66F52">
      <w:pPr>
        <w:spacing w:line="360" w:lineRule="auto"/>
        <w:ind w:right="50" w:firstLineChars="200" w:firstLine="420"/>
        <w:jc w:val="center"/>
        <w:rPr>
          <w:rFonts w:cs="Arial"/>
        </w:rPr>
      </w:pPr>
      <w:r>
        <w:rPr>
          <w:rFonts w:cs="Arial" w:hint="eastAsia"/>
        </w:rPr>
        <w:t>图</w:t>
      </w:r>
      <w:r>
        <w:rPr>
          <w:rFonts w:cs="Arial" w:hint="eastAsia"/>
        </w:rPr>
        <w:t>1</w:t>
      </w:r>
      <w:r>
        <w:rPr>
          <w:rFonts w:cs="Arial"/>
        </w:rPr>
        <w:t xml:space="preserve"> </w:t>
      </w:r>
      <w:r>
        <w:rPr>
          <w:rFonts w:cs="Arial" w:hint="eastAsia"/>
        </w:rPr>
        <w:t>除湿试验负载放置图</w:t>
      </w:r>
    </w:p>
    <w:p w:rsidR="00F66F52" w:rsidRPr="0027021E" w:rsidRDefault="00F66F52" w:rsidP="0027021E">
      <w:pPr>
        <w:spacing w:line="360" w:lineRule="auto"/>
        <w:ind w:right="50"/>
        <w:rPr>
          <w:rFonts w:cs="Arial"/>
          <w:b/>
        </w:rPr>
      </w:pPr>
      <w:r w:rsidRPr="007E661D">
        <w:rPr>
          <w:rFonts w:cs="Arial" w:hint="eastAsia"/>
          <w:b/>
        </w:rPr>
        <w:t>5.</w:t>
      </w:r>
      <w:r>
        <w:rPr>
          <w:rFonts w:cs="Arial"/>
          <w:b/>
        </w:rPr>
        <w:t>4</w:t>
      </w:r>
      <w:r w:rsidRPr="007E661D">
        <w:rPr>
          <w:rFonts w:cs="Arial" w:hint="eastAsia"/>
          <w:b/>
        </w:rPr>
        <w:t xml:space="preserve">.2 </w:t>
      </w:r>
      <w:r w:rsidRPr="007E661D">
        <w:rPr>
          <w:rFonts w:cs="Arial" w:hint="eastAsia"/>
          <w:b/>
        </w:rPr>
        <w:t>试验过程</w:t>
      </w:r>
    </w:p>
    <w:p w:rsidR="00C5523E" w:rsidRDefault="00C5523E" w:rsidP="00C5523E">
      <w:pPr>
        <w:spacing w:line="360" w:lineRule="auto"/>
        <w:ind w:right="50" w:firstLineChars="200" w:firstLine="420"/>
        <w:rPr>
          <w:rFonts w:cs="Arial"/>
        </w:rPr>
      </w:pPr>
      <w:r>
        <w:rPr>
          <w:rFonts w:cs="Arial" w:hint="eastAsia"/>
        </w:rPr>
        <w:t>负载布置完毕后，设置各间室的特征温度值，电冰箱</w:t>
      </w:r>
      <w:proofErr w:type="gramStart"/>
      <w:r>
        <w:rPr>
          <w:rFonts w:cs="Arial" w:hint="eastAsia"/>
        </w:rPr>
        <w:t>预运行</w:t>
      </w:r>
      <w:proofErr w:type="gramEnd"/>
      <w:r>
        <w:rPr>
          <w:rFonts w:cs="Arial" w:hint="eastAsia"/>
        </w:rPr>
        <w:t>24</w:t>
      </w:r>
      <w:r>
        <w:rPr>
          <w:rFonts w:cs="Arial" w:hint="eastAsia"/>
        </w:rPr>
        <w:t>小时。</w:t>
      </w:r>
      <w:proofErr w:type="gramStart"/>
      <w:r>
        <w:rPr>
          <w:rFonts w:cs="Arial" w:hint="eastAsia"/>
        </w:rPr>
        <w:t>预运行</w:t>
      </w:r>
      <w:proofErr w:type="gramEnd"/>
      <w:r>
        <w:rPr>
          <w:rFonts w:cs="Arial" w:hint="eastAsia"/>
        </w:rPr>
        <w:t>结束后，打开除湿模块，进行测试，运行</w:t>
      </w:r>
      <w:r>
        <w:rPr>
          <w:rFonts w:cs="Arial"/>
        </w:rPr>
        <w:t>72</w:t>
      </w:r>
      <w:r>
        <w:rPr>
          <w:rFonts w:cs="Arial" w:hint="eastAsia"/>
        </w:rPr>
        <w:t>小时，记录负载试验前后的重量情况。通过负载水量变化率指标判</w:t>
      </w:r>
      <w:r w:rsidRPr="00F66F52">
        <w:rPr>
          <w:rFonts w:cs="Arial" w:hint="eastAsia"/>
        </w:rPr>
        <w:t>定电冰箱该间室的除湿性能。</w:t>
      </w:r>
    </w:p>
    <w:p w:rsidR="0027021E" w:rsidRPr="007E661D" w:rsidRDefault="0027021E" w:rsidP="0027021E">
      <w:pPr>
        <w:spacing w:line="360" w:lineRule="auto"/>
        <w:ind w:right="50"/>
        <w:rPr>
          <w:rFonts w:cs="Arial"/>
          <w:b/>
        </w:rPr>
      </w:pPr>
      <w:r w:rsidRPr="007E661D">
        <w:rPr>
          <w:rFonts w:cs="Arial" w:hint="eastAsia"/>
          <w:b/>
        </w:rPr>
        <w:t>5.</w:t>
      </w:r>
      <w:r>
        <w:rPr>
          <w:rFonts w:cs="Arial"/>
          <w:b/>
        </w:rPr>
        <w:t>4</w:t>
      </w:r>
      <w:r w:rsidRPr="007E661D">
        <w:rPr>
          <w:rFonts w:cs="Arial" w:hint="eastAsia"/>
          <w:b/>
        </w:rPr>
        <w:t xml:space="preserve">.3 </w:t>
      </w:r>
      <w:r w:rsidRPr="007E661D">
        <w:rPr>
          <w:rFonts w:cs="Arial" w:hint="eastAsia"/>
          <w:b/>
        </w:rPr>
        <w:t>试验指标计算</w:t>
      </w:r>
    </w:p>
    <w:p w:rsidR="0027021E" w:rsidRPr="00C02FC1" w:rsidRDefault="0027021E" w:rsidP="0027021E">
      <w:pPr>
        <w:spacing w:line="360" w:lineRule="auto"/>
        <w:ind w:right="50"/>
        <w:rPr>
          <w:rFonts w:cs="Arial"/>
          <w:b/>
        </w:rPr>
      </w:pPr>
      <w:r w:rsidRPr="00C02FC1">
        <w:rPr>
          <w:rFonts w:cs="Arial" w:hint="eastAsia"/>
          <w:b/>
        </w:rPr>
        <w:t>5</w:t>
      </w:r>
      <w:r w:rsidRPr="00C02FC1">
        <w:rPr>
          <w:rFonts w:cs="Arial"/>
          <w:b/>
        </w:rPr>
        <w:t>.</w:t>
      </w:r>
      <w:r>
        <w:rPr>
          <w:rFonts w:cs="Arial"/>
          <w:b/>
        </w:rPr>
        <w:t>4</w:t>
      </w:r>
      <w:r w:rsidRPr="00C02FC1">
        <w:rPr>
          <w:rFonts w:cs="Arial"/>
          <w:b/>
        </w:rPr>
        <w:t xml:space="preserve">.3.1 </w:t>
      </w:r>
      <w:r w:rsidRPr="0027021E">
        <w:rPr>
          <w:rFonts w:cs="Arial" w:hint="eastAsia"/>
          <w:b/>
        </w:rPr>
        <w:t>负载水量变化率</w:t>
      </w:r>
    </w:p>
    <w:p w:rsidR="0027021E" w:rsidRDefault="0027021E" w:rsidP="0027021E">
      <w:pPr>
        <w:pStyle w:val="affffe"/>
        <w:spacing w:line="360" w:lineRule="auto"/>
        <w:ind w:firstLine="400"/>
        <w:rPr>
          <w:rFonts w:ascii="Times New Roman"/>
        </w:rPr>
      </w:pPr>
      <w:r>
        <w:rPr>
          <w:rFonts w:ascii="Times New Roman" w:hint="eastAsia"/>
        </w:rPr>
        <w:t>计算公式如下：</w:t>
      </w:r>
    </w:p>
    <w:p w:rsidR="0027021E" w:rsidRDefault="00000000" w:rsidP="0027021E">
      <w:pPr>
        <w:spacing w:line="360" w:lineRule="auto"/>
        <w:ind w:right="50" w:firstLineChars="1100" w:firstLine="2420"/>
        <w:rPr>
          <w:rFonts w:ascii="宋体" w:hAnsi="宋体" w:hint="eastAsia"/>
          <w:sz w:val="20"/>
        </w:rPr>
      </w:pPr>
      <m:oMath>
        <m:sSub>
          <m:sSubPr>
            <m:ctrlPr>
              <w:rPr>
                <w:rFonts w:ascii="Cambria Math" w:eastAsia="黑体" w:hAnsi="Cambria Math"/>
                <w:sz w:val="22"/>
              </w:rPr>
            </m:ctrlPr>
          </m:sSubPr>
          <m:e>
            <m:r>
              <w:rPr>
                <w:rFonts w:ascii="Cambria Math" w:eastAsia="黑体" w:hAnsi="Cambria Math" w:hint="eastAsia"/>
                <w:sz w:val="22"/>
              </w:rPr>
              <m:t>W</m:t>
            </m:r>
            <m:ctrlPr>
              <w:rPr>
                <w:rFonts w:ascii="Cambria Math" w:eastAsia="黑体" w:hAnsi="Cambria Math"/>
                <w:i/>
                <w:sz w:val="22"/>
              </w:rPr>
            </m:ctrlPr>
          </m:e>
          <m:sub>
            <m:r>
              <w:rPr>
                <w:rFonts w:ascii="Cambria Math" w:eastAsia="黑体" w:hAnsi="Cambria Math" w:hint="eastAsia"/>
                <w:sz w:val="22"/>
              </w:rPr>
              <m:t>d</m:t>
            </m:r>
          </m:sub>
        </m:sSub>
        <m:r>
          <w:rPr>
            <w:rFonts w:ascii="Cambria Math" w:eastAsia="黑体" w:hAnsi="Cambria Math"/>
            <w:sz w:val="22"/>
          </w:rPr>
          <m:t>=</m:t>
        </m:r>
        <m:f>
          <m:fPr>
            <m:ctrlPr>
              <w:rPr>
                <w:rFonts w:ascii="Cambria Math" w:eastAsia="黑体" w:hAnsi="Cambria Math"/>
                <w:i/>
                <w:sz w:val="22"/>
              </w:rPr>
            </m:ctrlPr>
          </m:fPr>
          <m:num>
            <m:sSub>
              <m:sSubPr>
                <m:ctrlPr>
                  <w:rPr>
                    <w:rFonts w:ascii="Cambria Math" w:eastAsia="黑体" w:hAnsi="Cambria Math"/>
                    <w:i/>
                    <w:sz w:val="22"/>
                  </w:rPr>
                </m:ctrlPr>
              </m:sSubPr>
              <m:e>
                <m:r>
                  <w:rPr>
                    <w:rFonts w:ascii="Cambria Math" w:eastAsia="黑体" w:hAnsi="Cambria Math"/>
                    <w:sz w:val="22"/>
                  </w:rPr>
                  <m:t>m</m:t>
                </m:r>
              </m:e>
              <m:sub>
                <m:r>
                  <w:rPr>
                    <w:rFonts w:ascii="Cambria Math" w:eastAsia="黑体" w:hAnsi="Cambria Math"/>
                    <w:sz w:val="22"/>
                  </w:rPr>
                  <m:t>1</m:t>
                </m:r>
              </m:sub>
            </m:sSub>
            <m:r>
              <w:rPr>
                <w:rFonts w:ascii="Cambria Math" w:eastAsia="黑体" w:hAnsi="Cambria Math"/>
                <w:sz w:val="22"/>
              </w:rPr>
              <m:t>-</m:t>
            </m:r>
            <m:sSub>
              <m:sSubPr>
                <m:ctrlPr>
                  <w:rPr>
                    <w:rFonts w:ascii="Cambria Math" w:eastAsia="黑体" w:hAnsi="Cambria Math"/>
                    <w:i/>
                    <w:sz w:val="22"/>
                  </w:rPr>
                </m:ctrlPr>
              </m:sSubPr>
              <m:e>
                <m:r>
                  <w:rPr>
                    <w:rFonts w:ascii="Cambria Math" w:eastAsia="黑体" w:hAnsi="Cambria Math"/>
                    <w:sz w:val="22"/>
                  </w:rPr>
                  <m:t>m</m:t>
                </m:r>
              </m:e>
              <m:sub>
                <m:r>
                  <w:rPr>
                    <w:rFonts w:ascii="Cambria Math" w:eastAsia="黑体" w:hAnsi="Cambria Math"/>
                    <w:sz w:val="22"/>
                  </w:rPr>
                  <m:t>2</m:t>
                </m:r>
              </m:sub>
            </m:sSub>
          </m:num>
          <m:den>
            <m:sSub>
              <m:sSubPr>
                <m:ctrlPr>
                  <w:rPr>
                    <w:rFonts w:ascii="Cambria Math" w:eastAsia="黑体" w:hAnsi="Cambria Math"/>
                    <w:i/>
                    <w:sz w:val="22"/>
                  </w:rPr>
                </m:ctrlPr>
              </m:sSubPr>
              <m:e>
                <m:r>
                  <w:rPr>
                    <w:rFonts w:ascii="Cambria Math" w:eastAsia="黑体" w:hAnsi="Cambria Math" w:hint="eastAsia"/>
                    <w:sz w:val="22"/>
                  </w:rPr>
                  <m:t>m</m:t>
                </m:r>
              </m:e>
              <m:sub>
                <m:r>
                  <w:rPr>
                    <w:rFonts w:ascii="Cambria Math" w:eastAsia="黑体" w:hAnsi="Cambria Math"/>
                    <w:sz w:val="22"/>
                  </w:rPr>
                  <m:t>1</m:t>
                </m:r>
              </m:sub>
            </m:sSub>
          </m:den>
        </m:f>
        <m:r>
          <w:rPr>
            <w:rFonts w:ascii="Cambria Math" w:eastAsia="黑体" w:hAnsi="Cambria Math"/>
            <w:sz w:val="22"/>
          </w:rPr>
          <m:t>×100%</m:t>
        </m:r>
      </m:oMath>
      <w:r w:rsidR="0027021E">
        <w:rPr>
          <w:rFonts w:ascii="宋体" w:hAnsi="宋体"/>
          <w:sz w:val="20"/>
        </w:rPr>
        <w:t xml:space="preserve">                 ……………………………</w:t>
      </w:r>
      <w:r w:rsidR="0027021E">
        <w:rPr>
          <w:rFonts w:ascii="宋体" w:hAnsi="宋体" w:hint="eastAsia"/>
          <w:sz w:val="20"/>
        </w:rPr>
        <w:t>（</w:t>
      </w:r>
      <w:r w:rsidR="00294C0C">
        <w:rPr>
          <w:rFonts w:ascii="宋体" w:hAnsi="宋体"/>
          <w:sz w:val="20"/>
        </w:rPr>
        <w:t>7</w:t>
      </w:r>
      <w:r w:rsidR="0027021E">
        <w:rPr>
          <w:rFonts w:ascii="宋体" w:hAnsi="宋体" w:hint="eastAsia"/>
          <w:sz w:val="20"/>
        </w:rPr>
        <w:t>）</w:t>
      </w:r>
    </w:p>
    <w:p w:rsidR="0027021E" w:rsidRDefault="00000000" w:rsidP="0027021E">
      <w:pPr>
        <w:adjustRightInd w:val="0"/>
        <w:snapToGrid w:val="0"/>
        <w:spacing w:line="288" w:lineRule="auto"/>
        <w:ind w:firstLineChars="200" w:firstLine="420"/>
        <w:rPr>
          <w:rFonts w:ascii="宋体" w:hAnsi="宋体" w:hint="eastAsia"/>
        </w:rPr>
      </w:pPr>
      <m:oMath>
        <m:sSub>
          <m:sSubPr>
            <m:ctrlPr>
              <w:rPr>
                <w:rFonts w:ascii="Cambria Math" w:hAnsi="Cambria Math"/>
              </w:rPr>
            </m:ctrlPr>
          </m:sSubPr>
          <m:e>
            <m:r>
              <w:rPr>
                <w:rFonts w:ascii="Cambria Math" w:hAnsi="Cambria Math"/>
              </w:rPr>
              <m:t>W</m:t>
            </m:r>
          </m:e>
          <m:sub>
            <m:r>
              <w:rPr>
                <w:rFonts w:ascii="Cambria Math" w:hAnsi="Cambria Math"/>
              </w:rPr>
              <m:t>d</m:t>
            </m:r>
          </m:sub>
        </m:sSub>
      </m:oMath>
      <w:r w:rsidR="0027021E">
        <w:rPr>
          <w:rFonts w:ascii="宋体" w:hAnsi="宋体"/>
        </w:rPr>
        <w:t xml:space="preserve"> —— </w:t>
      </w:r>
      <w:r w:rsidR="00294C0C">
        <w:rPr>
          <w:rFonts w:ascii="宋体" w:hAnsi="宋体" w:hint="eastAsia"/>
        </w:rPr>
        <w:t>除</w:t>
      </w:r>
      <w:r w:rsidR="0027021E">
        <w:rPr>
          <w:rFonts w:ascii="宋体" w:hAnsi="宋体" w:hint="eastAsia"/>
        </w:rPr>
        <w:t>湿过程，负载重量</w:t>
      </w:r>
      <w:r w:rsidR="0027021E">
        <w:rPr>
          <w:rFonts w:ascii="宋体" w:hAnsi="宋体"/>
        </w:rPr>
        <w:t>变化速率，单位为g/</w:t>
      </w:r>
      <w:r w:rsidR="0027021E">
        <w:rPr>
          <w:rFonts w:ascii="宋体" w:hAnsi="宋体" w:hint="eastAsia"/>
        </w:rPr>
        <w:t>h；</w:t>
      </w:r>
    </w:p>
    <w:p w:rsidR="0027021E" w:rsidRPr="007E661D" w:rsidRDefault="00000000" w:rsidP="0027021E">
      <w:pPr>
        <w:adjustRightInd w:val="0"/>
        <w:snapToGrid w:val="0"/>
        <w:spacing w:line="288" w:lineRule="auto"/>
        <w:ind w:firstLineChars="200" w:firstLine="420"/>
        <w:rPr>
          <w:rFonts w:ascii="宋体" w:hAnsi="宋体" w:hint="eastAsia"/>
        </w:rPr>
      </w:pP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27021E" w:rsidRPr="007E661D">
        <w:rPr>
          <w:rFonts w:ascii="宋体" w:hAnsi="宋体"/>
        </w:rPr>
        <w:t xml:space="preserve"> ——</w:t>
      </w:r>
      <w:r w:rsidR="0027021E" w:rsidRPr="007E661D">
        <w:rPr>
          <w:rFonts w:ascii="宋体" w:hAnsi="宋体" w:hint="eastAsia"/>
        </w:rPr>
        <w:t xml:space="preserve"> 试验初始试验负载重量，单位g；</w:t>
      </w:r>
    </w:p>
    <w:p w:rsidR="0027021E" w:rsidRPr="007E661D" w:rsidRDefault="00000000" w:rsidP="0027021E">
      <w:pPr>
        <w:spacing w:line="360" w:lineRule="auto"/>
        <w:ind w:right="50" w:firstLineChars="200" w:firstLine="420"/>
        <w:rPr>
          <w:rFonts w:ascii="宋体" w:hAnsi="宋体" w:hint="eastAsia"/>
        </w:rPr>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27021E" w:rsidRPr="007E661D">
        <w:rPr>
          <w:rFonts w:ascii="宋体" w:hAnsi="宋体"/>
        </w:rPr>
        <w:t xml:space="preserve"> —— </w:t>
      </w:r>
      <w:r w:rsidR="0027021E" w:rsidRPr="007E661D">
        <w:rPr>
          <w:rFonts w:ascii="宋体" w:hAnsi="宋体" w:hint="eastAsia"/>
        </w:rPr>
        <w:t>试验运行</w:t>
      </w:r>
      <w:r w:rsidR="0027021E" w:rsidRPr="007E661D">
        <w:rPr>
          <w:rFonts w:ascii="宋体" w:hAnsi="宋体"/>
        </w:rPr>
        <w:t>72</w:t>
      </w:r>
      <w:r w:rsidR="0027021E" w:rsidRPr="007E661D">
        <w:rPr>
          <w:rFonts w:ascii="宋体" w:hAnsi="宋体" w:hint="eastAsia"/>
        </w:rPr>
        <w:t>小时后负载重量，单位g；</w:t>
      </w:r>
    </w:p>
    <w:p w:rsidR="00286A74" w:rsidRDefault="00286A74" w:rsidP="00294C0C">
      <w:pPr>
        <w:adjustRightInd w:val="0"/>
        <w:snapToGrid w:val="0"/>
        <w:spacing w:line="288" w:lineRule="auto"/>
        <w:rPr>
          <w:rFonts w:ascii="宋体" w:hAnsi="宋体" w:hint="eastAsia"/>
        </w:rPr>
      </w:pPr>
    </w:p>
    <w:p w:rsidR="00286A74" w:rsidRDefault="00BC2D39">
      <w:pPr>
        <w:pStyle w:val="a7"/>
        <w:numPr>
          <w:ilvl w:val="0"/>
          <w:numId w:val="22"/>
        </w:numPr>
        <w:spacing w:beforeLines="0" w:afterLines="0" w:line="360" w:lineRule="auto"/>
        <w:ind w:left="357" w:hanging="357"/>
        <w:rPr>
          <w:rFonts w:ascii="Times New Roman"/>
          <w:b/>
        </w:rPr>
      </w:pPr>
      <w:r>
        <w:rPr>
          <w:rFonts w:ascii="Times New Roman" w:hint="eastAsia"/>
          <w:b/>
        </w:rPr>
        <w:t>湿度控制能力评价及等级</w:t>
      </w:r>
    </w:p>
    <w:p w:rsidR="00286A74" w:rsidRDefault="00BC2D39">
      <w:pPr>
        <w:spacing w:beforeLines="50" w:before="156" w:line="360" w:lineRule="auto"/>
        <w:ind w:right="51"/>
        <w:outlineLvl w:val="2"/>
        <w:rPr>
          <w:rFonts w:cs="Arial"/>
          <w:b/>
        </w:rPr>
      </w:pPr>
      <w:r>
        <w:rPr>
          <w:rFonts w:cs="Arial"/>
          <w:b/>
        </w:rPr>
        <w:t xml:space="preserve">6.1 </w:t>
      </w:r>
      <w:r>
        <w:rPr>
          <w:rFonts w:cs="Arial" w:hint="eastAsia"/>
          <w:b/>
        </w:rPr>
        <w:t>湿度控制技术评价指标</w:t>
      </w:r>
    </w:p>
    <w:p w:rsidR="00286A74" w:rsidRDefault="00BC2D39">
      <w:pPr>
        <w:spacing w:line="360" w:lineRule="auto"/>
        <w:ind w:right="50"/>
        <w:rPr>
          <w:rFonts w:cs="Arial"/>
          <w:b/>
        </w:rPr>
      </w:pPr>
      <w:r>
        <w:rPr>
          <w:rFonts w:cs="Arial" w:hint="eastAsia"/>
          <w:b/>
        </w:rPr>
        <w:t xml:space="preserve"> </w:t>
      </w:r>
      <w:r>
        <w:rPr>
          <w:rFonts w:cs="Arial"/>
          <w:b/>
        </w:rPr>
        <w:t xml:space="preserve">  </w:t>
      </w:r>
      <w:r>
        <w:rPr>
          <w:rFonts w:cs="Arial" w:hint="eastAsia"/>
        </w:rPr>
        <w:t>电冰箱的湿度控制技术的水平主要从保湿水平、加</w:t>
      </w:r>
      <w:proofErr w:type="gramStart"/>
      <w:r>
        <w:rPr>
          <w:rFonts w:cs="Arial" w:hint="eastAsia"/>
        </w:rPr>
        <w:t>湿水平</w:t>
      </w:r>
      <w:proofErr w:type="gramEnd"/>
      <w:r>
        <w:rPr>
          <w:rFonts w:cs="Arial" w:hint="eastAsia"/>
        </w:rPr>
        <w:t>和除湿水平三方面进行评价。分别得到保湿水平、加</w:t>
      </w:r>
      <w:proofErr w:type="gramStart"/>
      <w:r>
        <w:rPr>
          <w:rFonts w:cs="Arial" w:hint="eastAsia"/>
        </w:rPr>
        <w:t>湿水平</w:t>
      </w:r>
      <w:proofErr w:type="gramEnd"/>
      <w:r>
        <w:rPr>
          <w:rFonts w:cs="Arial" w:hint="eastAsia"/>
        </w:rPr>
        <w:t>和除湿水平的指标后，再按照保湿水平</w:t>
      </w:r>
      <w:r>
        <w:rPr>
          <w:rFonts w:cs="Arial"/>
        </w:rPr>
        <w:t>60%</w:t>
      </w:r>
      <w:r>
        <w:rPr>
          <w:rFonts w:cs="Arial" w:hint="eastAsia"/>
        </w:rPr>
        <w:t>，加</w:t>
      </w:r>
      <w:proofErr w:type="gramStart"/>
      <w:r>
        <w:rPr>
          <w:rFonts w:cs="Arial" w:hint="eastAsia"/>
        </w:rPr>
        <w:t>湿水平</w:t>
      </w:r>
      <w:proofErr w:type="gramEnd"/>
      <w:r>
        <w:rPr>
          <w:rFonts w:cs="Arial"/>
        </w:rPr>
        <w:t>30%</w:t>
      </w:r>
      <w:r>
        <w:rPr>
          <w:rFonts w:cs="Arial" w:hint="eastAsia"/>
        </w:rPr>
        <w:t>，除湿水平</w:t>
      </w:r>
      <w:r>
        <w:rPr>
          <w:rFonts w:cs="Arial"/>
        </w:rPr>
        <w:t>10%</w:t>
      </w:r>
      <w:r>
        <w:rPr>
          <w:rFonts w:cs="Arial" w:hint="eastAsia"/>
        </w:rPr>
        <w:t>，加权</w:t>
      </w:r>
      <w:r>
        <w:rPr>
          <w:rFonts w:cs="Arial" w:hint="eastAsia"/>
        </w:rPr>
        <w:lastRenderedPageBreak/>
        <w:t>计算得到最终的湿度控制技术指标分数。</w:t>
      </w:r>
    </w:p>
    <w:p w:rsidR="00286A74" w:rsidRDefault="00BC2D39">
      <w:pPr>
        <w:spacing w:line="360" w:lineRule="auto"/>
        <w:ind w:right="51"/>
        <w:outlineLvl w:val="2"/>
        <w:rPr>
          <w:rFonts w:cs="Arial"/>
          <w:b/>
        </w:rPr>
      </w:pPr>
      <w:r>
        <w:rPr>
          <w:rFonts w:cs="Arial"/>
          <w:b/>
        </w:rPr>
        <w:t xml:space="preserve">6.2 </w:t>
      </w:r>
      <w:r>
        <w:rPr>
          <w:rFonts w:cs="Arial" w:hint="eastAsia"/>
          <w:b/>
        </w:rPr>
        <w:t>湿度控制评价计算方法</w:t>
      </w:r>
      <w:r>
        <w:rPr>
          <w:rFonts w:cs="Arial" w:hint="eastAsia"/>
          <w:b/>
        </w:rPr>
        <w:t xml:space="preserve"> </w:t>
      </w:r>
    </w:p>
    <w:p w:rsidR="00286A74" w:rsidRDefault="00BC2D39">
      <w:pPr>
        <w:spacing w:line="360" w:lineRule="auto"/>
        <w:ind w:right="50"/>
        <w:jc w:val="center"/>
        <w:rPr>
          <w:rFonts w:ascii="宋体" w:hAnsi="宋体" w:cs="Arial" w:hint="eastAsia"/>
          <w:sz w:val="20"/>
        </w:rPr>
      </w:pPr>
      <w:r>
        <w:rPr>
          <w:rFonts w:ascii="宋体" w:hAnsi="宋体" w:cs="Arial" w:hint="eastAsia"/>
          <w:sz w:val="20"/>
        </w:rPr>
        <w:t>表1</w:t>
      </w:r>
      <w:r>
        <w:rPr>
          <w:rFonts w:ascii="宋体" w:hAnsi="宋体" w:cs="Arial"/>
          <w:sz w:val="20"/>
        </w:rPr>
        <w:t xml:space="preserve"> </w:t>
      </w:r>
      <w:r>
        <w:rPr>
          <w:rFonts w:ascii="宋体" w:hAnsi="宋体" w:cs="Arial" w:hint="eastAsia"/>
          <w:sz w:val="20"/>
        </w:rPr>
        <w:t>湿度控制评价指标和分值表</w:t>
      </w:r>
    </w:p>
    <w:tbl>
      <w:tblPr>
        <w:tblStyle w:val="affff6"/>
        <w:tblW w:w="9639" w:type="dxa"/>
        <w:jc w:val="center"/>
        <w:tblLook w:val="04A0" w:firstRow="1" w:lastRow="0" w:firstColumn="1" w:lastColumn="0" w:noHBand="0" w:noVBand="1"/>
      </w:tblPr>
      <w:tblGrid>
        <w:gridCol w:w="697"/>
        <w:gridCol w:w="966"/>
        <w:gridCol w:w="2727"/>
        <w:gridCol w:w="1275"/>
        <w:gridCol w:w="1418"/>
        <w:gridCol w:w="2556"/>
      </w:tblGrid>
      <w:tr w:rsidR="00286A74">
        <w:trPr>
          <w:trHeight w:val="472"/>
          <w:jc w:val="center"/>
        </w:trPr>
        <w:tc>
          <w:tcPr>
            <w:tcW w:w="697" w:type="dxa"/>
            <w:vAlign w:val="center"/>
          </w:tcPr>
          <w:p w:rsidR="00286A74" w:rsidRDefault="00BC2D39">
            <w:pPr>
              <w:jc w:val="center"/>
              <w:rPr>
                <w:rFonts w:hAnsi="宋体" w:cs="Arial" w:hint="eastAsia"/>
                <w:b/>
                <w:sz w:val="20"/>
                <w:szCs w:val="20"/>
              </w:rPr>
            </w:pPr>
            <w:r>
              <w:rPr>
                <w:rFonts w:hAnsi="宋体" w:cs="Arial" w:hint="eastAsia"/>
                <w:b/>
                <w:sz w:val="20"/>
                <w:szCs w:val="20"/>
              </w:rPr>
              <w:t>序号</w:t>
            </w:r>
          </w:p>
        </w:tc>
        <w:tc>
          <w:tcPr>
            <w:tcW w:w="966" w:type="dxa"/>
            <w:vAlign w:val="center"/>
          </w:tcPr>
          <w:p w:rsidR="00286A74" w:rsidRDefault="00BC2D39">
            <w:pPr>
              <w:jc w:val="center"/>
              <w:rPr>
                <w:rFonts w:hAnsi="宋体" w:cs="Arial" w:hint="eastAsia"/>
                <w:b/>
                <w:sz w:val="20"/>
                <w:szCs w:val="20"/>
              </w:rPr>
            </w:pPr>
            <w:r>
              <w:rPr>
                <w:rFonts w:hAnsi="宋体" w:cs="Arial" w:hint="eastAsia"/>
                <w:b/>
                <w:sz w:val="20"/>
                <w:szCs w:val="20"/>
              </w:rPr>
              <w:t>分类</w:t>
            </w:r>
          </w:p>
        </w:tc>
        <w:tc>
          <w:tcPr>
            <w:tcW w:w="7976" w:type="dxa"/>
            <w:gridSpan w:val="4"/>
            <w:vAlign w:val="center"/>
          </w:tcPr>
          <w:p w:rsidR="00286A74" w:rsidRDefault="00BC2D39">
            <w:pPr>
              <w:jc w:val="center"/>
              <w:rPr>
                <w:rFonts w:hAnsi="宋体" w:cs="Arial" w:hint="eastAsia"/>
                <w:b/>
                <w:sz w:val="20"/>
                <w:szCs w:val="20"/>
              </w:rPr>
            </w:pPr>
            <w:r>
              <w:rPr>
                <w:rFonts w:hAnsi="宋体" w:cs="Arial" w:hint="eastAsia"/>
                <w:b/>
                <w:sz w:val="20"/>
                <w:szCs w:val="20"/>
              </w:rPr>
              <w:t>指标评价维度</w:t>
            </w:r>
          </w:p>
        </w:tc>
      </w:tr>
      <w:tr w:rsidR="00286A74">
        <w:trPr>
          <w:jc w:val="center"/>
        </w:trPr>
        <w:tc>
          <w:tcPr>
            <w:tcW w:w="697" w:type="dxa"/>
            <w:vAlign w:val="center"/>
          </w:tcPr>
          <w:p w:rsidR="00286A74" w:rsidRDefault="00BC2D39">
            <w:pPr>
              <w:jc w:val="center"/>
              <w:rPr>
                <w:rFonts w:hAnsi="宋体" w:cs="Arial" w:hint="eastAsia"/>
                <w:b/>
                <w:sz w:val="20"/>
                <w:szCs w:val="20"/>
              </w:rPr>
            </w:pPr>
            <w:r>
              <w:rPr>
                <w:rFonts w:hAnsi="宋体" w:cs="Arial" w:hint="eastAsia"/>
                <w:b/>
                <w:sz w:val="20"/>
                <w:szCs w:val="20"/>
              </w:rPr>
              <w:t>1</w:t>
            </w:r>
          </w:p>
        </w:tc>
        <w:tc>
          <w:tcPr>
            <w:tcW w:w="966" w:type="dxa"/>
            <w:vAlign w:val="center"/>
          </w:tcPr>
          <w:p w:rsidR="00286A74" w:rsidRDefault="00BC2D39">
            <w:pPr>
              <w:jc w:val="center"/>
              <w:rPr>
                <w:rFonts w:hAnsi="宋体" w:cs="Arial" w:hint="eastAsia"/>
                <w:b/>
                <w:sz w:val="20"/>
                <w:szCs w:val="20"/>
              </w:rPr>
            </w:pPr>
            <w:r>
              <w:rPr>
                <w:rFonts w:hAnsi="宋体" w:cs="Arial" w:hint="eastAsia"/>
                <w:b/>
                <w:sz w:val="20"/>
                <w:szCs w:val="20"/>
              </w:rPr>
              <w:t>保湿</w:t>
            </w:r>
          </w:p>
          <w:p w:rsidR="00286A74" w:rsidRDefault="00BC2D39">
            <w:pPr>
              <w:jc w:val="center"/>
              <w:rPr>
                <w:rFonts w:hAnsi="宋体" w:cs="Arial" w:hint="eastAsia"/>
                <w:b/>
                <w:sz w:val="20"/>
                <w:szCs w:val="20"/>
              </w:rPr>
            </w:pPr>
            <w:r>
              <w:rPr>
                <w:rFonts w:hAnsi="宋体" w:cs="Arial" w:hint="eastAsia"/>
                <w:b/>
                <w:sz w:val="20"/>
                <w:szCs w:val="20"/>
              </w:rPr>
              <w:t>技术</w:t>
            </w:r>
          </w:p>
          <w:p w:rsidR="00286A74" w:rsidRDefault="00BC2D39">
            <w:pPr>
              <w:jc w:val="center"/>
              <w:rPr>
                <w:rFonts w:hAnsi="宋体" w:cs="Arial" w:hint="eastAsia"/>
                <w:b/>
                <w:sz w:val="20"/>
                <w:szCs w:val="20"/>
              </w:rPr>
            </w:pPr>
            <w:r>
              <w:rPr>
                <w:rFonts w:hAnsi="宋体" w:cs="Arial" w:hint="eastAsia"/>
                <w:b/>
                <w:sz w:val="20"/>
                <w:szCs w:val="20"/>
              </w:rPr>
              <w:t>（</w:t>
            </w:r>
            <w:r>
              <w:rPr>
                <w:rFonts w:hAnsi="宋体" w:cs="Arial"/>
                <w:b/>
                <w:sz w:val="20"/>
                <w:szCs w:val="20"/>
              </w:rPr>
              <w:t>60%</w:t>
            </w:r>
            <w:r>
              <w:rPr>
                <w:rFonts w:hAnsi="宋体" w:cs="Arial" w:hint="eastAsia"/>
                <w:b/>
                <w:sz w:val="20"/>
                <w:szCs w:val="20"/>
              </w:rPr>
              <w:t>）</w:t>
            </w:r>
          </w:p>
        </w:tc>
        <w:tc>
          <w:tcPr>
            <w:tcW w:w="2727" w:type="dxa"/>
            <w:vAlign w:val="center"/>
          </w:tcPr>
          <w:p w:rsidR="00286A74" w:rsidRPr="0080341C" w:rsidRDefault="00BC2D39">
            <w:pPr>
              <w:jc w:val="left"/>
              <w:rPr>
                <w:rFonts w:hAnsi="宋体" w:cs="Arial" w:hint="eastAsia"/>
                <w:b/>
                <w:sz w:val="20"/>
                <w:szCs w:val="20"/>
              </w:rPr>
            </w:pPr>
            <w:r w:rsidRPr="0080341C">
              <w:rPr>
                <w:rFonts w:hAnsi="宋体" w:cs="Arial" w:hint="eastAsia"/>
                <w:b/>
                <w:sz w:val="20"/>
                <w:szCs w:val="20"/>
              </w:rPr>
              <w:t>积分平均湿度：（4</w:t>
            </w:r>
            <w:r w:rsidRPr="0080341C">
              <w:rPr>
                <w:rFonts w:hAnsi="宋体" w:cs="Arial"/>
                <w:b/>
                <w:sz w:val="20"/>
                <w:szCs w:val="20"/>
              </w:rPr>
              <w:t>0%</w:t>
            </w:r>
            <w:r w:rsidRPr="0080341C">
              <w:rPr>
                <w:rFonts w:hAnsi="宋体" w:cs="Arial" w:hint="eastAsia"/>
                <w:b/>
                <w:sz w:val="20"/>
                <w:szCs w:val="20"/>
              </w:rPr>
              <w:t>）</w:t>
            </w:r>
          </w:p>
          <w:p w:rsidR="00286A74" w:rsidRPr="0080341C" w:rsidRDefault="00000000">
            <w:pPr>
              <w:jc w:val="left"/>
              <w:rPr>
                <w:rFonts w:hAnsi="宋体" w:cs="Arial" w:hint="eastAsia"/>
                <w:sz w:val="20"/>
                <w:szCs w:val="20"/>
              </w:rPr>
            </w:pP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hint="eastAsia"/>
                          <w:sz w:val="20"/>
                          <w:szCs w:val="20"/>
                        </w:rPr>
                        <m:t>H</m:t>
                      </m:r>
                    </m:e>
                  </m:bar>
                </m:e>
                <m:sub>
                  <m:r>
                    <w:rPr>
                      <w:rFonts w:ascii="Cambria Math" w:hAnsi="Cambria Math" w:hint="eastAsia"/>
                      <w:sz w:val="20"/>
                      <w:szCs w:val="20"/>
                    </w:rPr>
                    <m:t>t</m:t>
                  </m:r>
                </m:sub>
              </m:sSub>
            </m:oMath>
            <w:r w:rsidR="00BC2D39" w:rsidRPr="0080341C">
              <w:rPr>
                <w:rFonts w:hAnsi="宋体" w:cs="Arial" w:hint="eastAsia"/>
                <w:sz w:val="20"/>
                <w:szCs w:val="20"/>
              </w:rPr>
              <w:t>&lt;</w:t>
            </w:r>
            <w:r w:rsidR="00BC2D39" w:rsidRPr="0080341C">
              <w:rPr>
                <w:rFonts w:hAnsi="宋体" w:cs="Arial"/>
                <w:sz w:val="20"/>
                <w:szCs w:val="20"/>
              </w:rPr>
              <w:t xml:space="preserve"> 60 </w:t>
            </w:r>
            <w:r w:rsidR="00BC2D39" w:rsidRPr="0080341C">
              <w:rPr>
                <w:rFonts w:hAnsi="宋体"/>
                <w:sz w:val="20"/>
                <w:szCs w:val="20"/>
              </w:rPr>
              <w:t>RH</w:t>
            </w:r>
            <w:r w:rsidR="00BC2D39" w:rsidRPr="0080341C">
              <w:rPr>
                <w:rFonts w:hAnsi="宋体" w:cs="Arial"/>
                <w:sz w:val="20"/>
                <w:szCs w:val="20"/>
              </w:rPr>
              <w:t>%</w:t>
            </w:r>
            <w:r w:rsidR="00BC2D39" w:rsidRPr="0080341C">
              <w:rPr>
                <w:rFonts w:hAnsi="宋体" w:cs="Arial" w:hint="eastAsia"/>
                <w:sz w:val="20"/>
                <w:szCs w:val="20"/>
              </w:rPr>
              <w:t>：0分</w:t>
            </w:r>
          </w:p>
          <w:p w:rsidR="00286A74" w:rsidRPr="0080341C" w:rsidRDefault="00BC2D39">
            <w:pPr>
              <w:jc w:val="left"/>
              <w:rPr>
                <w:rFonts w:hAnsi="宋体" w:cs="Arial" w:hint="eastAsia"/>
                <w:sz w:val="20"/>
                <w:szCs w:val="20"/>
              </w:rPr>
            </w:pPr>
            <w:r w:rsidRPr="0080341C">
              <w:rPr>
                <w:rFonts w:hAnsi="宋体" w:cs="Arial"/>
                <w:sz w:val="20"/>
                <w:szCs w:val="20"/>
              </w:rPr>
              <w:t>60</w:t>
            </w:r>
            <w:r w:rsidRPr="0080341C">
              <w:rPr>
                <w:rFonts w:hAnsi="宋体"/>
                <w:sz w:val="20"/>
                <w:szCs w:val="20"/>
              </w:rPr>
              <w:t>RH</w:t>
            </w:r>
            <w:r w:rsidRPr="0080341C">
              <w:rPr>
                <w:rFonts w:hAnsi="宋体" w:cs="Arial"/>
                <w:sz w:val="20"/>
                <w:szCs w:val="20"/>
              </w:rPr>
              <w:t>%</w:t>
            </w:r>
            <w:r w:rsidRPr="0080341C">
              <w:rPr>
                <w:rFonts w:hAnsi="宋体" w:cs="Arial" w:hint="eastAsia"/>
                <w:sz w:val="20"/>
                <w:szCs w:val="20"/>
              </w:rPr>
              <w:t>≤</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hint="eastAsia"/>
                          <w:sz w:val="20"/>
                          <w:szCs w:val="20"/>
                        </w:rPr>
                        <m:t>H</m:t>
                      </m:r>
                    </m:e>
                  </m:bar>
                </m:e>
                <m:sub>
                  <m:r>
                    <w:rPr>
                      <w:rFonts w:ascii="Cambria Math" w:hAnsi="Cambria Math" w:hint="eastAsia"/>
                      <w:sz w:val="20"/>
                      <w:szCs w:val="20"/>
                    </w:rPr>
                    <m:t>t</m:t>
                  </m:r>
                </m:sub>
              </m:sSub>
            </m:oMath>
            <w:r w:rsidRPr="0080341C">
              <w:rPr>
                <w:rFonts w:hAnsi="宋体" w:cs="Arial" w:hint="eastAsia"/>
                <w:sz w:val="20"/>
                <w:szCs w:val="20"/>
              </w:rPr>
              <w:t>&lt;</w:t>
            </w:r>
            <w:r w:rsidRPr="0080341C">
              <w:rPr>
                <w:rFonts w:hAnsi="宋体" w:cs="Arial"/>
                <w:sz w:val="20"/>
                <w:szCs w:val="20"/>
              </w:rPr>
              <w:t>70</w:t>
            </w:r>
            <w:r w:rsidRPr="0080341C">
              <w:rPr>
                <w:rFonts w:hAnsi="宋体"/>
                <w:sz w:val="20"/>
                <w:szCs w:val="20"/>
              </w:rPr>
              <w:t>RH</w:t>
            </w:r>
            <w:r w:rsidRPr="0080341C">
              <w:rPr>
                <w:rFonts w:hAnsi="宋体" w:cs="Arial"/>
                <w:sz w:val="20"/>
                <w:szCs w:val="20"/>
              </w:rPr>
              <w:t>%</w:t>
            </w:r>
            <w:r w:rsidRPr="0080341C">
              <w:rPr>
                <w:rFonts w:hAnsi="宋体" w:cs="Arial" w:hint="eastAsia"/>
                <w:sz w:val="20"/>
                <w:szCs w:val="20"/>
              </w:rPr>
              <w:t>：2</w:t>
            </w:r>
            <w:r w:rsidRPr="0080341C">
              <w:rPr>
                <w:rFonts w:hAnsi="宋体" w:cs="Arial"/>
                <w:sz w:val="20"/>
                <w:szCs w:val="20"/>
              </w:rPr>
              <w:t>5</w:t>
            </w:r>
            <w:r w:rsidRPr="0080341C">
              <w:rPr>
                <w:rFonts w:hAnsi="宋体" w:cs="Arial" w:hint="eastAsia"/>
                <w:sz w:val="20"/>
                <w:szCs w:val="20"/>
              </w:rPr>
              <w:t>分</w:t>
            </w:r>
          </w:p>
          <w:p w:rsidR="00286A74" w:rsidRPr="0080341C" w:rsidRDefault="00BC2D39">
            <w:pPr>
              <w:jc w:val="left"/>
              <w:rPr>
                <w:rFonts w:hAnsi="宋体" w:cs="Arial" w:hint="eastAsia"/>
                <w:sz w:val="20"/>
                <w:szCs w:val="20"/>
              </w:rPr>
            </w:pPr>
            <w:r w:rsidRPr="0080341C">
              <w:rPr>
                <w:rFonts w:hAnsi="宋体" w:cs="Arial"/>
                <w:sz w:val="20"/>
                <w:szCs w:val="20"/>
              </w:rPr>
              <w:t>70</w:t>
            </w:r>
            <w:r w:rsidRPr="0080341C">
              <w:rPr>
                <w:rFonts w:hAnsi="宋体"/>
                <w:sz w:val="20"/>
                <w:szCs w:val="20"/>
              </w:rPr>
              <w:t>RH</w:t>
            </w:r>
            <w:r w:rsidRPr="0080341C">
              <w:rPr>
                <w:rFonts w:hAnsi="宋体" w:cs="Arial"/>
                <w:sz w:val="20"/>
                <w:szCs w:val="20"/>
              </w:rPr>
              <w:t>%</w:t>
            </w:r>
            <w:r w:rsidRPr="0080341C">
              <w:rPr>
                <w:rFonts w:hAnsi="宋体" w:cs="Arial" w:hint="eastAsia"/>
                <w:sz w:val="20"/>
                <w:szCs w:val="20"/>
              </w:rPr>
              <w:t>≤</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hint="eastAsia"/>
                          <w:sz w:val="20"/>
                          <w:szCs w:val="20"/>
                        </w:rPr>
                        <m:t>H</m:t>
                      </m:r>
                    </m:e>
                  </m:bar>
                </m:e>
                <m:sub>
                  <m:r>
                    <w:rPr>
                      <w:rFonts w:ascii="Cambria Math" w:hAnsi="Cambria Math" w:hint="eastAsia"/>
                      <w:sz w:val="20"/>
                      <w:szCs w:val="20"/>
                    </w:rPr>
                    <m:t>t</m:t>
                  </m:r>
                </m:sub>
              </m:sSub>
            </m:oMath>
            <w:r w:rsidRPr="0080341C">
              <w:rPr>
                <w:rFonts w:hAnsi="宋体" w:cs="Arial" w:hint="eastAsia"/>
                <w:sz w:val="20"/>
                <w:szCs w:val="20"/>
              </w:rPr>
              <w:t>&lt;</w:t>
            </w:r>
            <w:r w:rsidRPr="0080341C">
              <w:rPr>
                <w:rFonts w:hAnsi="宋体" w:cs="Arial"/>
                <w:sz w:val="20"/>
                <w:szCs w:val="20"/>
              </w:rPr>
              <w:t>80</w:t>
            </w:r>
            <w:r w:rsidRPr="0080341C">
              <w:rPr>
                <w:rFonts w:hAnsi="宋体"/>
                <w:sz w:val="20"/>
                <w:szCs w:val="20"/>
              </w:rPr>
              <w:t>RH</w:t>
            </w:r>
            <w:r w:rsidRPr="0080341C">
              <w:rPr>
                <w:rFonts w:hAnsi="宋体" w:cs="Arial"/>
                <w:sz w:val="20"/>
                <w:szCs w:val="20"/>
              </w:rPr>
              <w:t>%</w:t>
            </w:r>
            <w:r w:rsidRPr="0080341C">
              <w:rPr>
                <w:rFonts w:hAnsi="宋体" w:cs="Arial" w:hint="eastAsia"/>
                <w:sz w:val="20"/>
                <w:szCs w:val="20"/>
              </w:rPr>
              <w:t>：</w:t>
            </w:r>
            <w:r w:rsidRPr="0080341C">
              <w:rPr>
                <w:rFonts w:hAnsi="宋体" w:cs="Arial"/>
                <w:sz w:val="20"/>
                <w:szCs w:val="20"/>
              </w:rPr>
              <w:t>50</w:t>
            </w:r>
            <w:r w:rsidRPr="0080341C">
              <w:rPr>
                <w:rFonts w:hAnsi="宋体" w:cs="Arial" w:hint="eastAsia"/>
                <w:sz w:val="20"/>
                <w:szCs w:val="20"/>
              </w:rPr>
              <w:t>分</w:t>
            </w:r>
          </w:p>
          <w:p w:rsidR="00286A74" w:rsidRPr="0080341C" w:rsidRDefault="00BC2D39">
            <w:pPr>
              <w:jc w:val="left"/>
              <w:rPr>
                <w:rFonts w:hAnsi="宋体" w:cs="Arial" w:hint="eastAsia"/>
                <w:sz w:val="20"/>
                <w:szCs w:val="20"/>
              </w:rPr>
            </w:pPr>
            <w:r w:rsidRPr="0080341C">
              <w:rPr>
                <w:rFonts w:hAnsi="宋体" w:cs="Arial"/>
                <w:sz w:val="20"/>
                <w:szCs w:val="20"/>
              </w:rPr>
              <w:t>80</w:t>
            </w:r>
            <w:r w:rsidRPr="0080341C">
              <w:rPr>
                <w:rFonts w:hAnsi="宋体"/>
                <w:sz w:val="20"/>
                <w:szCs w:val="20"/>
              </w:rPr>
              <w:t>RH</w:t>
            </w:r>
            <w:r w:rsidRPr="0080341C">
              <w:rPr>
                <w:rFonts w:hAnsi="宋体" w:cs="Arial"/>
                <w:sz w:val="20"/>
                <w:szCs w:val="20"/>
              </w:rPr>
              <w:t>%</w:t>
            </w:r>
            <w:r w:rsidRPr="0080341C">
              <w:rPr>
                <w:rFonts w:hAnsi="宋体" w:cs="Arial" w:hint="eastAsia"/>
                <w:sz w:val="20"/>
                <w:szCs w:val="20"/>
              </w:rPr>
              <w:t>≤</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hint="eastAsia"/>
                          <w:sz w:val="20"/>
                          <w:szCs w:val="20"/>
                        </w:rPr>
                        <m:t>H</m:t>
                      </m:r>
                    </m:e>
                  </m:bar>
                </m:e>
                <m:sub>
                  <m:r>
                    <w:rPr>
                      <w:rFonts w:ascii="Cambria Math" w:hAnsi="Cambria Math" w:hint="eastAsia"/>
                      <w:sz w:val="20"/>
                      <w:szCs w:val="20"/>
                    </w:rPr>
                    <m:t>t</m:t>
                  </m:r>
                </m:sub>
              </m:sSub>
            </m:oMath>
            <w:r w:rsidRPr="0080341C">
              <w:rPr>
                <w:rFonts w:hAnsi="宋体" w:cs="Arial" w:hint="eastAsia"/>
                <w:sz w:val="20"/>
                <w:szCs w:val="20"/>
              </w:rPr>
              <w:t>&lt;</w:t>
            </w:r>
            <w:r w:rsidRPr="0080341C">
              <w:rPr>
                <w:rFonts w:hAnsi="宋体" w:cs="Arial"/>
                <w:sz w:val="20"/>
                <w:szCs w:val="20"/>
              </w:rPr>
              <w:t>90</w:t>
            </w:r>
            <w:r w:rsidRPr="0080341C">
              <w:rPr>
                <w:rFonts w:hAnsi="宋体"/>
                <w:sz w:val="20"/>
                <w:szCs w:val="20"/>
              </w:rPr>
              <w:t>RH</w:t>
            </w:r>
            <w:r w:rsidRPr="0080341C">
              <w:rPr>
                <w:rFonts w:hAnsi="宋体" w:cs="Arial"/>
                <w:sz w:val="20"/>
                <w:szCs w:val="20"/>
              </w:rPr>
              <w:t>%</w:t>
            </w:r>
            <w:r w:rsidRPr="0080341C">
              <w:rPr>
                <w:rFonts w:hAnsi="宋体" w:cs="Arial" w:hint="eastAsia"/>
                <w:sz w:val="20"/>
                <w:szCs w:val="20"/>
              </w:rPr>
              <w:t>：</w:t>
            </w:r>
            <w:r w:rsidRPr="0080341C">
              <w:rPr>
                <w:rFonts w:hAnsi="宋体" w:cs="Arial"/>
                <w:sz w:val="20"/>
                <w:szCs w:val="20"/>
              </w:rPr>
              <w:t>75</w:t>
            </w:r>
            <w:r w:rsidRPr="0080341C">
              <w:rPr>
                <w:rFonts w:hAnsi="宋体" w:cs="Arial" w:hint="eastAsia"/>
                <w:sz w:val="20"/>
                <w:szCs w:val="20"/>
              </w:rPr>
              <w:t>分</w:t>
            </w:r>
          </w:p>
          <w:p w:rsidR="00286A74" w:rsidRPr="0080341C" w:rsidRDefault="00BC2D39">
            <w:pPr>
              <w:jc w:val="left"/>
              <w:rPr>
                <w:rFonts w:hAnsi="宋体" w:cs="Arial" w:hint="eastAsia"/>
                <w:sz w:val="20"/>
                <w:szCs w:val="20"/>
              </w:rPr>
            </w:pPr>
            <w:r w:rsidRPr="0080341C">
              <w:rPr>
                <w:rFonts w:hAnsi="宋体" w:cs="Arial"/>
                <w:sz w:val="20"/>
                <w:szCs w:val="20"/>
              </w:rPr>
              <w:t>90</w:t>
            </w:r>
            <w:r w:rsidRPr="0080341C">
              <w:rPr>
                <w:rFonts w:hAnsi="宋体"/>
                <w:sz w:val="20"/>
                <w:szCs w:val="20"/>
              </w:rPr>
              <w:t>RH</w:t>
            </w:r>
            <w:r w:rsidRPr="0080341C">
              <w:rPr>
                <w:rFonts w:hAnsi="宋体" w:cs="Arial"/>
                <w:sz w:val="20"/>
                <w:szCs w:val="20"/>
              </w:rPr>
              <w:t>%</w:t>
            </w:r>
            <w:r w:rsidRPr="0080341C">
              <w:rPr>
                <w:rFonts w:hAnsi="宋体" w:cs="Arial" w:hint="eastAsia"/>
                <w:sz w:val="20"/>
                <w:szCs w:val="20"/>
              </w:rPr>
              <w:t>≤</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hint="eastAsia"/>
                          <w:sz w:val="20"/>
                          <w:szCs w:val="20"/>
                        </w:rPr>
                        <m:t>H</m:t>
                      </m:r>
                    </m:e>
                  </m:bar>
                </m:e>
                <m:sub>
                  <m:r>
                    <w:rPr>
                      <w:rFonts w:ascii="Cambria Math" w:hAnsi="Cambria Math" w:hint="eastAsia"/>
                      <w:sz w:val="20"/>
                      <w:szCs w:val="20"/>
                    </w:rPr>
                    <m:t>t</m:t>
                  </m:r>
                </m:sub>
              </m:sSub>
            </m:oMath>
            <w:r w:rsidRPr="0080341C">
              <w:rPr>
                <w:rFonts w:hAnsi="宋体" w:cs="Arial" w:hint="eastAsia"/>
                <w:sz w:val="20"/>
                <w:szCs w:val="20"/>
              </w:rPr>
              <w:t>&lt;</w:t>
            </w:r>
            <w:r w:rsidRPr="0080341C">
              <w:rPr>
                <w:rFonts w:hAnsi="宋体" w:cs="Arial"/>
                <w:sz w:val="20"/>
                <w:szCs w:val="20"/>
              </w:rPr>
              <w:t>100</w:t>
            </w:r>
            <w:r w:rsidRPr="0080341C">
              <w:rPr>
                <w:rFonts w:hAnsi="宋体"/>
                <w:sz w:val="20"/>
                <w:szCs w:val="20"/>
              </w:rPr>
              <w:t>RH</w:t>
            </w:r>
            <w:r w:rsidRPr="0080341C">
              <w:rPr>
                <w:rFonts w:hAnsi="宋体" w:cs="Arial"/>
                <w:sz w:val="20"/>
                <w:szCs w:val="20"/>
              </w:rPr>
              <w:t>%</w:t>
            </w:r>
            <w:r w:rsidRPr="0080341C">
              <w:rPr>
                <w:rFonts w:hAnsi="宋体" w:cs="Arial" w:hint="eastAsia"/>
                <w:sz w:val="20"/>
                <w:szCs w:val="20"/>
              </w:rPr>
              <w:t>：</w:t>
            </w:r>
            <w:r w:rsidRPr="0080341C">
              <w:rPr>
                <w:rFonts w:hAnsi="宋体" w:cs="Arial"/>
                <w:sz w:val="20"/>
                <w:szCs w:val="20"/>
              </w:rPr>
              <w:t>100</w:t>
            </w:r>
            <w:r w:rsidRPr="0080341C">
              <w:rPr>
                <w:rFonts w:hAnsi="宋体" w:cs="Arial" w:hint="eastAsia"/>
                <w:sz w:val="20"/>
                <w:szCs w:val="20"/>
              </w:rPr>
              <w:t>分</w:t>
            </w:r>
          </w:p>
        </w:tc>
        <w:tc>
          <w:tcPr>
            <w:tcW w:w="2693" w:type="dxa"/>
            <w:gridSpan w:val="2"/>
            <w:vAlign w:val="center"/>
          </w:tcPr>
          <w:p w:rsidR="00286A74" w:rsidRPr="0080341C" w:rsidRDefault="00BC2D39">
            <w:pPr>
              <w:jc w:val="left"/>
              <w:rPr>
                <w:rFonts w:hAnsi="宋体" w:cs="Arial" w:hint="eastAsia"/>
                <w:b/>
                <w:sz w:val="20"/>
                <w:szCs w:val="20"/>
              </w:rPr>
            </w:pPr>
            <w:r w:rsidRPr="0080341C">
              <w:rPr>
                <w:rFonts w:hAnsi="宋体" w:cs="Arial" w:hint="eastAsia"/>
                <w:b/>
                <w:sz w:val="20"/>
                <w:szCs w:val="20"/>
              </w:rPr>
              <w:t>湿度波动度：（</w:t>
            </w:r>
            <w:r w:rsidRPr="0080341C">
              <w:rPr>
                <w:rFonts w:hAnsi="宋体" w:cs="Arial"/>
                <w:b/>
                <w:sz w:val="20"/>
                <w:szCs w:val="20"/>
              </w:rPr>
              <w:t>30%</w:t>
            </w:r>
            <w:r w:rsidRPr="0080341C">
              <w:rPr>
                <w:rFonts w:hAnsi="宋体" w:cs="Arial" w:hint="eastAsia"/>
                <w:b/>
                <w:sz w:val="20"/>
                <w:szCs w:val="20"/>
              </w:rPr>
              <w:t>）</w:t>
            </w:r>
          </w:p>
          <w:p w:rsidR="00286A74" w:rsidRPr="0080341C" w:rsidRDefault="00000000">
            <w:pPr>
              <w:jc w:val="left"/>
              <w:rPr>
                <w:rFonts w:hAnsi="宋体" w:cs="Arial" w:hint="eastAsia"/>
                <w:sz w:val="20"/>
                <w:szCs w:val="20"/>
              </w:rPr>
            </w:pPr>
            <m:oMath>
              <m:sSub>
                <m:sSubPr>
                  <m:ctrlPr>
                    <w:rPr>
                      <w:rFonts w:ascii="Cambria Math" w:hAnsi="Cambria Math"/>
                      <w:sz w:val="20"/>
                      <w:szCs w:val="20"/>
                    </w:rPr>
                  </m:ctrlPr>
                </m:sSubPr>
                <m:e>
                  <m:r>
                    <w:rPr>
                      <w:rFonts w:ascii="Cambria Math" w:hAnsi="Cambria Math"/>
                      <w:sz w:val="20"/>
                      <w:szCs w:val="20"/>
                    </w:rPr>
                    <m:t>∆H</m:t>
                  </m:r>
                </m:e>
                <m:sub>
                  <m:r>
                    <w:rPr>
                      <w:rFonts w:ascii="Cambria Math" w:hAnsi="Cambria Math"/>
                      <w:sz w:val="20"/>
                      <w:szCs w:val="20"/>
                    </w:rPr>
                    <m:t>f</m:t>
                  </m:r>
                </m:sub>
              </m:sSub>
            </m:oMath>
            <w:r w:rsidR="00BC2D39" w:rsidRPr="0080341C">
              <w:rPr>
                <w:rFonts w:hAnsi="宋体" w:cs="Arial" w:hint="eastAsia"/>
                <w:sz w:val="20"/>
                <w:szCs w:val="20"/>
              </w:rPr>
              <w:t>&lt;</w:t>
            </w:r>
            <w:r w:rsidR="00BC2D39" w:rsidRPr="0080341C">
              <w:rPr>
                <w:rFonts w:hAnsi="宋体" w:cs="Arial"/>
                <w:sz w:val="20"/>
                <w:szCs w:val="20"/>
              </w:rPr>
              <w:t xml:space="preserve"> 30</w:t>
            </w:r>
            <w:r w:rsidR="00BC2D39" w:rsidRPr="0080341C">
              <w:rPr>
                <w:rFonts w:hAnsi="宋体"/>
                <w:sz w:val="20"/>
                <w:szCs w:val="20"/>
              </w:rPr>
              <w:t>RH</w:t>
            </w:r>
            <w:r w:rsidR="00BC2D39" w:rsidRPr="0080341C">
              <w:rPr>
                <w:rFonts w:hAnsi="宋体" w:cs="Arial"/>
                <w:sz w:val="20"/>
                <w:szCs w:val="20"/>
              </w:rPr>
              <w:t>%</w:t>
            </w:r>
            <w:r w:rsidR="00BC2D39" w:rsidRPr="0080341C">
              <w:rPr>
                <w:rFonts w:hAnsi="宋体" w:cs="Arial" w:hint="eastAsia"/>
                <w:sz w:val="20"/>
                <w:szCs w:val="20"/>
              </w:rPr>
              <w:t xml:space="preserve">： </w:t>
            </w:r>
            <w:r w:rsidR="00BC2D39" w:rsidRPr="0080341C">
              <w:rPr>
                <w:rFonts w:hAnsi="宋体" w:cs="Arial"/>
                <w:sz w:val="20"/>
                <w:szCs w:val="20"/>
              </w:rPr>
              <w:t xml:space="preserve">   </w:t>
            </w:r>
            <w:r w:rsidR="00BC2D39" w:rsidRPr="0080341C">
              <w:rPr>
                <w:rFonts w:hAnsi="宋体" w:cs="Arial" w:hint="eastAsia"/>
                <w:sz w:val="20"/>
                <w:szCs w:val="20"/>
              </w:rPr>
              <w:t>0分</w:t>
            </w:r>
          </w:p>
          <w:p w:rsidR="00286A74" w:rsidRPr="0080341C" w:rsidRDefault="00BC2D39">
            <w:pPr>
              <w:jc w:val="left"/>
              <w:rPr>
                <w:rFonts w:hAnsi="宋体" w:cs="Arial" w:hint="eastAsia"/>
                <w:sz w:val="20"/>
                <w:szCs w:val="20"/>
              </w:rPr>
            </w:pPr>
            <w:r w:rsidRPr="0080341C">
              <w:rPr>
                <w:rFonts w:hAnsi="宋体" w:cs="Arial"/>
                <w:sz w:val="20"/>
                <w:szCs w:val="20"/>
              </w:rPr>
              <w:t>30</w:t>
            </w:r>
            <w:r w:rsidRPr="0080341C">
              <w:rPr>
                <w:rFonts w:hAnsi="宋体"/>
                <w:sz w:val="20"/>
                <w:szCs w:val="20"/>
              </w:rPr>
              <w:t>RH%</w:t>
            </w:r>
            <w:r w:rsidRPr="0080341C">
              <w:rPr>
                <w:rFonts w:hAnsi="宋体" w:cs="Arial" w:hint="eastAsia"/>
                <w:sz w:val="20"/>
                <w:szCs w:val="20"/>
              </w:rPr>
              <w:t>≤</w:t>
            </w:r>
            <m:oMath>
              <m:sSub>
                <m:sSubPr>
                  <m:ctrlPr>
                    <w:rPr>
                      <w:rFonts w:ascii="Cambria Math" w:hAnsi="Cambria Math"/>
                      <w:sz w:val="20"/>
                      <w:szCs w:val="20"/>
                    </w:rPr>
                  </m:ctrlPr>
                </m:sSubPr>
                <m:e>
                  <m:r>
                    <w:rPr>
                      <w:rFonts w:ascii="Cambria Math" w:hAnsi="Cambria Math"/>
                      <w:sz w:val="20"/>
                      <w:szCs w:val="20"/>
                    </w:rPr>
                    <m:t>∆H</m:t>
                  </m:r>
                </m:e>
                <m:sub>
                  <m:r>
                    <w:rPr>
                      <w:rFonts w:ascii="Cambria Math" w:hAnsi="Cambria Math"/>
                      <w:sz w:val="20"/>
                      <w:szCs w:val="20"/>
                    </w:rPr>
                    <m:t>f</m:t>
                  </m:r>
                </m:sub>
              </m:sSub>
            </m:oMath>
            <w:r w:rsidRPr="0080341C">
              <w:rPr>
                <w:rFonts w:hAnsi="宋体" w:cs="Arial" w:hint="eastAsia"/>
                <w:sz w:val="20"/>
                <w:szCs w:val="20"/>
              </w:rPr>
              <w:t>&lt;</w:t>
            </w:r>
            <w:r w:rsidRPr="0080341C">
              <w:rPr>
                <w:rFonts w:hAnsi="宋体" w:cs="Arial"/>
                <w:sz w:val="20"/>
                <w:szCs w:val="20"/>
              </w:rPr>
              <w:t>20</w:t>
            </w:r>
            <w:r w:rsidRPr="0080341C">
              <w:rPr>
                <w:rFonts w:hAnsi="宋体"/>
                <w:sz w:val="20"/>
                <w:szCs w:val="20"/>
              </w:rPr>
              <w:t>RH</w:t>
            </w:r>
            <w:r w:rsidRPr="0080341C">
              <w:rPr>
                <w:rFonts w:hAnsi="宋体" w:cs="Arial"/>
                <w:sz w:val="20"/>
                <w:szCs w:val="20"/>
              </w:rPr>
              <w:t>%</w:t>
            </w:r>
            <w:r w:rsidRPr="0080341C">
              <w:rPr>
                <w:rFonts w:hAnsi="宋体" w:cs="Arial" w:hint="eastAsia"/>
                <w:sz w:val="20"/>
                <w:szCs w:val="20"/>
              </w:rPr>
              <w:t>：2</w:t>
            </w:r>
            <w:r w:rsidRPr="0080341C">
              <w:rPr>
                <w:rFonts w:hAnsi="宋体" w:cs="Arial"/>
                <w:sz w:val="20"/>
                <w:szCs w:val="20"/>
              </w:rPr>
              <w:t>5</w:t>
            </w:r>
            <w:r w:rsidRPr="0080341C">
              <w:rPr>
                <w:rFonts w:hAnsi="宋体" w:cs="Arial" w:hint="eastAsia"/>
                <w:sz w:val="20"/>
                <w:szCs w:val="20"/>
              </w:rPr>
              <w:t>分</w:t>
            </w:r>
          </w:p>
          <w:p w:rsidR="00286A74" w:rsidRPr="0080341C" w:rsidRDefault="00BC2D39">
            <w:pPr>
              <w:jc w:val="left"/>
              <w:rPr>
                <w:rFonts w:hAnsi="宋体" w:cs="Arial" w:hint="eastAsia"/>
                <w:sz w:val="20"/>
                <w:szCs w:val="20"/>
              </w:rPr>
            </w:pPr>
            <w:r w:rsidRPr="0080341C">
              <w:rPr>
                <w:rFonts w:hAnsi="宋体" w:cs="Arial"/>
                <w:sz w:val="20"/>
                <w:szCs w:val="20"/>
              </w:rPr>
              <w:t>20</w:t>
            </w:r>
            <w:r w:rsidRPr="0080341C">
              <w:rPr>
                <w:rFonts w:hAnsi="宋体"/>
                <w:sz w:val="20"/>
                <w:szCs w:val="20"/>
              </w:rPr>
              <w:t>RH</w:t>
            </w:r>
            <w:r w:rsidRPr="0080341C">
              <w:rPr>
                <w:rFonts w:hAnsi="宋体" w:cs="Arial"/>
                <w:sz w:val="20"/>
                <w:szCs w:val="20"/>
              </w:rPr>
              <w:t>%</w:t>
            </w:r>
            <w:r w:rsidRPr="0080341C">
              <w:rPr>
                <w:rFonts w:hAnsi="宋体" w:cs="Arial" w:hint="eastAsia"/>
                <w:sz w:val="20"/>
                <w:szCs w:val="20"/>
              </w:rPr>
              <w:t>≤</w:t>
            </w:r>
            <m:oMath>
              <m:sSub>
                <m:sSubPr>
                  <m:ctrlPr>
                    <w:rPr>
                      <w:rFonts w:ascii="Cambria Math" w:hAnsi="Cambria Math"/>
                      <w:sz w:val="20"/>
                      <w:szCs w:val="20"/>
                    </w:rPr>
                  </m:ctrlPr>
                </m:sSubPr>
                <m:e>
                  <m:r>
                    <w:rPr>
                      <w:rFonts w:ascii="Cambria Math" w:hAnsi="Cambria Math"/>
                      <w:sz w:val="20"/>
                      <w:szCs w:val="20"/>
                    </w:rPr>
                    <m:t>∆H</m:t>
                  </m:r>
                </m:e>
                <m:sub>
                  <m:r>
                    <w:rPr>
                      <w:rFonts w:ascii="Cambria Math" w:hAnsi="Cambria Math"/>
                      <w:sz w:val="20"/>
                      <w:szCs w:val="20"/>
                    </w:rPr>
                    <m:t>f</m:t>
                  </m:r>
                </m:sub>
              </m:sSub>
            </m:oMath>
            <w:r w:rsidRPr="0080341C">
              <w:rPr>
                <w:rFonts w:hAnsi="宋体" w:cs="Arial" w:hint="eastAsia"/>
                <w:sz w:val="20"/>
                <w:szCs w:val="20"/>
              </w:rPr>
              <w:t>&lt;</w:t>
            </w:r>
            <w:r w:rsidRPr="0080341C">
              <w:rPr>
                <w:rFonts w:hAnsi="宋体" w:cs="Arial"/>
                <w:sz w:val="20"/>
                <w:szCs w:val="20"/>
              </w:rPr>
              <w:t>10</w:t>
            </w:r>
            <w:r w:rsidRPr="0080341C">
              <w:rPr>
                <w:rFonts w:hAnsi="宋体"/>
                <w:sz w:val="20"/>
                <w:szCs w:val="20"/>
              </w:rPr>
              <w:t>RH</w:t>
            </w:r>
            <w:r w:rsidRPr="0080341C">
              <w:rPr>
                <w:rFonts w:hAnsi="宋体" w:cs="Arial"/>
                <w:sz w:val="20"/>
                <w:szCs w:val="20"/>
              </w:rPr>
              <w:t>%</w:t>
            </w:r>
            <w:r w:rsidRPr="0080341C">
              <w:rPr>
                <w:rFonts w:hAnsi="宋体" w:cs="Arial" w:hint="eastAsia"/>
                <w:sz w:val="20"/>
                <w:szCs w:val="20"/>
              </w:rPr>
              <w:t>：5</w:t>
            </w:r>
            <w:r w:rsidRPr="0080341C">
              <w:rPr>
                <w:rFonts w:hAnsi="宋体" w:cs="Arial"/>
                <w:sz w:val="20"/>
                <w:szCs w:val="20"/>
              </w:rPr>
              <w:t>0</w:t>
            </w:r>
            <w:r w:rsidRPr="0080341C">
              <w:rPr>
                <w:rFonts w:hAnsi="宋体" w:cs="Arial" w:hint="eastAsia"/>
                <w:sz w:val="20"/>
                <w:szCs w:val="20"/>
              </w:rPr>
              <w:t>分</w:t>
            </w:r>
          </w:p>
          <w:p w:rsidR="00286A74" w:rsidRPr="0080341C" w:rsidRDefault="00BC2D39">
            <w:pPr>
              <w:jc w:val="left"/>
              <w:rPr>
                <w:rFonts w:hAnsi="宋体" w:cs="Arial" w:hint="eastAsia"/>
                <w:sz w:val="20"/>
                <w:szCs w:val="20"/>
              </w:rPr>
            </w:pPr>
            <w:r w:rsidRPr="0080341C">
              <w:rPr>
                <w:rFonts w:hAnsi="宋体" w:cs="Arial"/>
                <w:sz w:val="20"/>
                <w:szCs w:val="20"/>
              </w:rPr>
              <w:t>10</w:t>
            </w:r>
            <w:r w:rsidRPr="0080341C">
              <w:rPr>
                <w:rFonts w:hAnsi="宋体"/>
                <w:sz w:val="20"/>
                <w:szCs w:val="20"/>
              </w:rPr>
              <w:t>RH</w:t>
            </w:r>
            <w:r w:rsidRPr="0080341C">
              <w:rPr>
                <w:rFonts w:hAnsi="宋体" w:cs="Arial"/>
                <w:sz w:val="20"/>
                <w:szCs w:val="20"/>
              </w:rPr>
              <w:t>%</w:t>
            </w:r>
            <w:r w:rsidRPr="0080341C">
              <w:rPr>
                <w:rFonts w:hAnsi="宋体" w:cs="Arial" w:hint="eastAsia"/>
                <w:sz w:val="20"/>
                <w:szCs w:val="20"/>
              </w:rPr>
              <w:t>≤</w:t>
            </w:r>
            <m:oMath>
              <m:sSub>
                <m:sSubPr>
                  <m:ctrlPr>
                    <w:rPr>
                      <w:rFonts w:ascii="Cambria Math" w:hAnsi="Cambria Math"/>
                      <w:sz w:val="20"/>
                      <w:szCs w:val="20"/>
                    </w:rPr>
                  </m:ctrlPr>
                </m:sSubPr>
                <m:e>
                  <m:r>
                    <w:rPr>
                      <w:rFonts w:ascii="Cambria Math" w:hAnsi="Cambria Math"/>
                      <w:sz w:val="20"/>
                      <w:szCs w:val="20"/>
                    </w:rPr>
                    <m:t>∆H</m:t>
                  </m:r>
                </m:e>
                <m:sub>
                  <m:r>
                    <w:rPr>
                      <w:rFonts w:ascii="Cambria Math" w:hAnsi="Cambria Math"/>
                      <w:sz w:val="20"/>
                      <w:szCs w:val="20"/>
                    </w:rPr>
                    <m:t>f</m:t>
                  </m:r>
                </m:sub>
              </m:sSub>
            </m:oMath>
            <w:r w:rsidRPr="0080341C">
              <w:rPr>
                <w:rFonts w:hAnsi="宋体" w:cs="Arial" w:hint="eastAsia"/>
                <w:sz w:val="20"/>
                <w:szCs w:val="20"/>
              </w:rPr>
              <w:t>&lt;</w:t>
            </w:r>
            <w:r w:rsidRPr="0080341C">
              <w:rPr>
                <w:rFonts w:hAnsi="宋体" w:cs="Arial"/>
                <w:sz w:val="20"/>
                <w:szCs w:val="20"/>
              </w:rPr>
              <w:t>5</w:t>
            </w:r>
            <w:r w:rsidRPr="0080341C">
              <w:rPr>
                <w:rFonts w:hAnsi="宋体"/>
                <w:sz w:val="20"/>
                <w:szCs w:val="20"/>
              </w:rPr>
              <w:t>RH</w:t>
            </w:r>
            <w:r w:rsidRPr="0080341C">
              <w:rPr>
                <w:rFonts w:hAnsi="宋体" w:cs="Arial"/>
                <w:sz w:val="20"/>
                <w:szCs w:val="20"/>
              </w:rPr>
              <w:t>%</w:t>
            </w:r>
            <w:r w:rsidRPr="0080341C">
              <w:rPr>
                <w:rFonts w:hAnsi="宋体" w:cs="Arial" w:hint="eastAsia"/>
                <w:sz w:val="20"/>
                <w:szCs w:val="20"/>
              </w:rPr>
              <w:t xml:space="preserve">： </w:t>
            </w:r>
            <w:r w:rsidRPr="0080341C">
              <w:rPr>
                <w:rFonts w:hAnsi="宋体" w:cs="Arial"/>
                <w:sz w:val="20"/>
                <w:szCs w:val="20"/>
              </w:rPr>
              <w:t>75</w:t>
            </w:r>
            <w:r w:rsidRPr="0080341C">
              <w:rPr>
                <w:rFonts w:hAnsi="宋体" w:cs="Arial" w:hint="eastAsia"/>
                <w:sz w:val="20"/>
                <w:szCs w:val="20"/>
              </w:rPr>
              <w:t>分</w:t>
            </w:r>
          </w:p>
          <w:p w:rsidR="00286A74" w:rsidRPr="0080341C" w:rsidRDefault="00000000">
            <w:pPr>
              <w:jc w:val="left"/>
              <w:rPr>
                <w:rFonts w:hAnsi="宋体" w:cs="Arial" w:hint="eastAsia"/>
                <w:sz w:val="20"/>
                <w:szCs w:val="20"/>
              </w:rPr>
            </w:pPr>
            <m:oMath>
              <m:sSub>
                <m:sSubPr>
                  <m:ctrlPr>
                    <w:rPr>
                      <w:rFonts w:ascii="Cambria Math" w:hAnsi="Cambria Math"/>
                      <w:sz w:val="20"/>
                      <w:szCs w:val="20"/>
                    </w:rPr>
                  </m:ctrlPr>
                </m:sSubPr>
                <m:e>
                  <m:r>
                    <w:rPr>
                      <w:rFonts w:ascii="Cambria Math" w:hAnsi="Cambria Math"/>
                      <w:sz w:val="20"/>
                      <w:szCs w:val="20"/>
                    </w:rPr>
                    <m:t>∆H</m:t>
                  </m:r>
                </m:e>
                <m:sub>
                  <m:r>
                    <w:rPr>
                      <w:rFonts w:ascii="Cambria Math" w:hAnsi="Cambria Math"/>
                      <w:sz w:val="20"/>
                      <w:szCs w:val="20"/>
                    </w:rPr>
                    <m:t>f</m:t>
                  </m:r>
                </m:sub>
              </m:sSub>
            </m:oMath>
            <w:r w:rsidR="00BC2D39" w:rsidRPr="0080341C">
              <w:rPr>
                <w:rFonts w:hAnsi="宋体" w:cs="Arial" w:hint="eastAsia"/>
                <w:sz w:val="20"/>
                <w:szCs w:val="20"/>
              </w:rPr>
              <w:t>≤</w:t>
            </w:r>
            <w:r w:rsidR="00BC2D39" w:rsidRPr="0080341C">
              <w:rPr>
                <w:rFonts w:hAnsi="宋体" w:cs="Arial"/>
                <w:sz w:val="20"/>
                <w:szCs w:val="20"/>
              </w:rPr>
              <w:t xml:space="preserve">5 </w:t>
            </w:r>
            <w:r w:rsidR="00BC2D39" w:rsidRPr="0080341C">
              <w:rPr>
                <w:rFonts w:hAnsi="宋体"/>
                <w:sz w:val="20"/>
                <w:szCs w:val="20"/>
              </w:rPr>
              <w:t>RH</w:t>
            </w:r>
            <w:r w:rsidR="00BC2D39" w:rsidRPr="0080341C">
              <w:rPr>
                <w:rFonts w:hAnsi="宋体" w:cs="Arial"/>
                <w:sz w:val="20"/>
                <w:szCs w:val="20"/>
              </w:rPr>
              <w:t>%</w:t>
            </w:r>
            <w:r w:rsidR="00BC2D39" w:rsidRPr="0080341C">
              <w:rPr>
                <w:rFonts w:hAnsi="宋体" w:cs="Arial" w:hint="eastAsia"/>
                <w:sz w:val="20"/>
                <w:szCs w:val="20"/>
              </w:rPr>
              <w:t xml:space="preserve">： </w:t>
            </w:r>
            <w:r w:rsidR="00BC2D39" w:rsidRPr="0080341C">
              <w:rPr>
                <w:rFonts w:hAnsi="宋体" w:cs="Arial"/>
                <w:sz w:val="20"/>
                <w:szCs w:val="20"/>
              </w:rPr>
              <w:t xml:space="preserve">    </w:t>
            </w:r>
            <w:r w:rsidR="00BC2D39" w:rsidRPr="0080341C">
              <w:rPr>
                <w:rFonts w:hAnsi="宋体" w:cs="Arial" w:hint="eastAsia"/>
                <w:sz w:val="20"/>
                <w:szCs w:val="20"/>
              </w:rPr>
              <w:t>1</w:t>
            </w:r>
            <w:r w:rsidR="00BC2D39" w:rsidRPr="0080341C">
              <w:rPr>
                <w:rFonts w:hAnsi="宋体" w:cs="Arial"/>
                <w:sz w:val="20"/>
                <w:szCs w:val="20"/>
              </w:rPr>
              <w:t>00</w:t>
            </w:r>
            <w:r w:rsidR="00BC2D39" w:rsidRPr="0080341C">
              <w:rPr>
                <w:rFonts w:hAnsi="宋体" w:cs="Arial" w:hint="eastAsia"/>
                <w:sz w:val="20"/>
                <w:szCs w:val="20"/>
              </w:rPr>
              <w:t>分</w:t>
            </w:r>
          </w:p>
        </w:tc>
        <w:tc>
          <w:tcPr>
            <w:tcW w:w="2556" w:type="dxa"/>
            <w:vAlign w:val="center"/>
          </w:tcPr>
          <w:p w:rsidR="00286A74" w:rsidRPr="0080341C" w:rsidRDefault="00BC2D39">
            <w:pPr>
              <w:jc w:val="left"/>
              <w:rPr>
                <w:rFonts w:hAnsi="宋体" w:cs="Arial" w:hint="eastAsia"/>
                <w:b/>
                <w:sz w:val="20"/>
                <w:szCs w:val="20"/>
              </w:rPr>
            </w:pPr>
            <w:r w:rsidRPr="0080341C">
              <w:rPr>
                <w:rFonts w:hAnsi="宋体" w:cs="Arial" w:hint="eastAsia"/>
                <w:b/>
                <w:sz w:val="20"/>
                <w:szCs w:val="20"/>
              </w:rPr>
              <w:t>负载水量变化率：（</w:t>
            </w:r>
            <w:r w:rsidRPr="0080341C">
              <w:rPr>
                <w:rFonts w:hAnsi="宋体" w:cs="Arial"/>
                <w:b/>
                <w:sz w:val="20"/>
                <w:szCs w:val="20"/>
              </w:rPr>
              <w:t>30%</w:t>
            </w:r>
            <w:r w:rsidRPr="0080341C">
              <w:rPr>
                <w:rFonts w:hAnsi="宋体" w:cs="Arial" w:hint="eastAsia"/>
                <w:b/>
                <w:sz w:val="20"/>
                <w:szCs w:val="20"/>
              </w:rPr>
              <w:t>）</w:t>
            </w:r>
          </w:p>
          <w:p w:rsidR="00286A74" w:rsidRPr="0080341C" w:rsidRDefault="00000000">
            <w:pPr>
              <w:jc w:val="left"/>
              <w:rPr>
                <w:rFonts w:hAnsi="宋体" w:cs="Arial" w:hint="eastAsia"/>
                <w:sz w:val="20"/>
                <w:szCs w:val="20"/>
              </w:rPr>
            </w:pP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hint="eastAsia"/>
                      <w:sz w:val="20"/>
                      <w:szCs w:val="20"/>
                    </w:rPr>
                    <m:t>m</m:t>
                  </m:r>
                </m:sub>
              </m:sSub>
            </m:oMath>
            <w:r w:rsidR="00BC2D39" w:rsidRPr="0080341C">
              <w:rPr>
                <w:rFonts w:hAnsi="宋体" w:cs="Arial" w:hint="eastAsia"/>
                <w:sz w:val="20"/>
                <w:szCs w:val="20"/>
              </w:rPr>
              <w:t>&gt;</w:t>
            </w:r>
            <w:r w:rsidR="00BC2D39" w:rsidRPr="0080341C">
              <w:rPr>
                <w:rFonts w:hAnsi="宋体" w:cs="Arial"/>
                <w:sz w:val="20"/>
                <w:szCs w:val="20"/>
              </w:rPr>
              <w:t xml:space="preserve"> 20%</w:t>
            </w:r>
            <w:r w:rsidR="00BC2D39" w:rsidRPr="0080341C">
              <w:rPr>
                <w:rFonts w:hAnsi="宋体" w:cs="Arial" w:hint="eastAsia"/>
                <w:sz w:val="20"/>
                <w:szCs w:val="20"/>
              </w:rPr>
              <w:t xml:space="preserve">：： </w:t>
            </w:r>
            <w:r w:rsidR="00BC2D39" w:rsidRPr="0080341C">
              <w:rPr>
                <w:rFonts w:hAnsi="宋体" w:cs="Arial"/>
                <w:sz w:val="20"/>
                <w:szCs w:val="20"/>
              </w:rPr>
              <w:t xml:space="preserve">    </w:t>
            </w:r>
            <w:r w:rsidR="00BC2D39" w:rsidRPr="0080341C">
              <w:rPr>
                <w:rFonts w:hAnsi="宋体" w:cs="Arial" w:hint="eastAsia"/>
                <w:sz w:val="20"/>
                <w:szCs w:val="20"/>
              </w:rPr>
              <w:t>0分</w:t>
            </w:r>
          </w:p>
          <w:p w:rsidR="00286A74" w:rsidRPr="0080341C" w:rsidRDefault="00BC2D39">
            <w:pPr>
              <w:jc w:val="left"/>
              <w:rPr>
                <w:rFonts w:hAnsi="宋体" w:cs="Arial" w:hint="eastAsia"/>
                <w:sz w:val="20"/>
                <w:szCs w:val="20"/>
              </w:rPr>
            </w:pPr>
            <w:r w:rsidRPr="0080341C">
              <w:rPr>
                <w:rFonts w:hAnsi="宋体" w:cs="Arial"/>
                <w:sz w:val="20"/>
                <w:szCs w:val="20"/>
              </w:rPr>
              <w:t>15%</w:t>
            </w:r>
            <w:r w:rsidRPr="0080341C">
              <w:rPr>
                <w:rFonts w:hAnsi="宋体" w:cs="Arial" w:hint="eastAsia"/>
                <w:sz w:val="20"/>
                <w:szCs w:val="20"/>
              </w:rPr>
              <w:t>&lt;</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m</m:t>
                  </m:r>
                </m:sub>
              </m:sSub>
            </m:oMath>
            <w:r w:rsidRPr="0080341C">
              <w:rPr>
                <w:rFonts w:hAnsi="宋体" w:cs="Arial" w:hint="eastAsia"/>
                <w:sz w:val="20"/>
                <w:szCs w:val="20"/>
              </w:rPr>
              <w:t>≤</w:t>
            </w:r>
            <w:r w:rsidRPr="0080341C">
              <w:rPr>
                <w:rFonts w:hAnsi="宋体" w:cs="Arial"/>
                <w:sz w:val="20"/>
                <w:szCs w:val="20"/>
              </w:rPr>
              <w:t>20%</w:t>
            </w:r>
            <w:r w:rsidRPr="0080341C">
              <w:rPr>
                <w:rFonts w:hAnsi="宋体" w:cs="Arial" w:hint="eastAsia"/>
                <w:sz w:val="20"/>
                <w:szCs w:val="20"/>
              </w:rPr>
              <w:t>：2</w:t>
            </w:r>
            <w:r w:rsidRPr="0080341C">
              <w:rPr>
                <w:rFonts w:hAnsi="宋体" w:cs="Arial"/>
                <w:sz w:val="20"/>
                <w:szCs w:val="20"/>
              </w:rPr>
              <w:t>5</w:t>
            </w:r>
            <w:r w:rsidRPr="0080341C">
              <w:rPr>
                <w:rFonts w:hAnsi="宋体" w:cs="Arial" w:hint="eastAsia"/>
                <w:sz w:val="20"/>
                <w:szCs w:val="20"/>
              </w:rPr>
              <w:t>分</w:t>
            </w:r>
          </w:p>
          <w:p w:rsidR="00286A74" w:rsidRPr="0080341C" w:rsidRDefault="00BC2D39">
            <w:pPr>
              <w:jc w:val="left"/>
              <w:rPr>
                <w:rFonts w:hAnsi="宋体" w:cs="Arial" w:hint="eastAsia"/>
                <w:sz w:val="20"/>
                <w:szCs w:val="20"/>
              </w:rPr>
            </w:pPr>
            <w:r w:rsidRPr="0080341C">
              <w:rPr>
                <w:rFonts w:hAnsi="宋体" w:cs="Arial"/>
                <w:sz w:val="20"/>
                <w:szCs w:val="20"/>
              </w:rPr>
              <w:t>10%</w:t>
            </w:r>
            <w:r w:rsidRPr="0080341C">
              <w:rPr>
                <w:rFonts w:hAnsi="宋体" w:cs="Arial" w:hint="eastAsia"/>
                <w:sz w:val="20"/>
                <w:szCs w:val="20"/>
              </w:rPr>
              <w:t>&lt;</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m</m:t>
                  </m:r>
                </m:sub>
              </m:sSub>
            </m:oMath>
            <w:r w:rsidRPr="0080341C">
              <w:rPr>
                <w:rFonts w:hAnsi="宋体" w:cs="Arial" w:hint="eastAsia"/>
                <w:sz w:val="20"/>
                <w:szCs w:val="20"/>
              </w:rPr>
              <w:t>≤</w:t>
            </w:r>
            <w:r w:rsidRPr="0080341C">
              <w:rPr>
                <w:rFonts w:hAnsi="宋体" w:cs="Arial"/>
                <w:sz w:val="20"/>
                <w:szCs w:val="20"/>
              </w:rPr>
              <w:t>15%</w:t>
            </w:r>
            <w:r w:rsidRPr="0080341C">
              <w:rPr>
                <w:rFonts w:hAnsi="宋体" w:cs="Arial" w:hint="eastAsia"/>
                <w:sz w:val="20"/>
                <w:szCs w:val="20"/>
              </w:rPr>
              <w:t>：5</w:t>
            </w:r>
            <w:r w:rsidRPr="0080341C">
              <w:rPr>
                <w:rFonts w:hAnsi="宋体" w:cs="Arial"/>
                <w:sz w:val="20"/>
                <w:szCs w:val="20"/>
              </w:rPr>
              <w:t>0</w:t>
            </w:r>
            <w:r w:rsidRPr="0080341C">
              <w:rPr>
                <w:rFonts w:hAnsi="宋体" w:cs="Arial" w:hint="eastAsia"/>
                <w:sz w:val="20"/>
                <w:szCs w:val="20"/>
              </w:rPr>
              <w:t>分</w:t>
            </w:r>
          </w:p>
          <w:p w:rsidR="00286A74" w:rsidRPr="0080341C" w:rsidRDefault="00BC2D39">
            <w:pPr>
              <w:jc w:val="left"/>
              <w:rPr>
                <w:rFonts w:hAnsi="宋体" w:cs="Arial" w:hint="eastAsia"/>
                <w:sz w:val="20"/>
                <w:szCs w:val="20"/>
              </w:rPr>
            </w:pPr>
            <w:r w:rsidRPr="0080341C">
              <w:rPr>
                <w:rFonts w:hAnsi="宋体" w:cs="Arial"/>
                <w:sz w:val="20"/>
                <w:szCs w:val="20"/>
              </w:rPr>
              <w:t>5%</w:t>
            </w:r>
            <w:r w:rsidRPr="0080341C">
              <w:rPr>
                <w:rFonts w:hAnsi="宋体" w:cs="Arial" w:hint="eastAsia"/>
                <w:sz w:val="20"/>
                <w:szCs w:val="20"/>
              </w:rPr>
              <w:t>&lt;</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m</m:t>
                  </m:r>
                </m:sub>
              </m:sSub>
            </m:oMath>
            <w:r w:rsidRPr="0080341C">
              <w:rPr>
                <w:rFonts w:hAnsi="宋体" w:cs="Arial" w:hint="eastAsia"/>
                <w:sz w:val="20"/>
                <w:szCs w:val="20"/>
              </w:rPr>
              <w:t>≤</w:t>
            </w:r>
            <w:r w:rsidRPr="0080341C">
              <w:rPr>
                <w:rFonts w:hAnsi="宋体" w:cs="Arial"/>
                <w:sz w:val="20"/>
                <w:szCs w:val="20"/>
              </w:rPr>
              <w:t>10%</w:t>
            </w:r>
            <w:r w:rsidRPr="0080341C">
              <w:rPr>
                <w:rFonts w:hAnsi="宋体" w:cs="Arial" w:hint="eastAsia"/>
                <w:sz w:val="20"/>
                <w:szCs w:val="20"/>
              </w:rPr>
              <w:t xml:space="preserve">： </w:t>
            </w:r>
            <w:r w:rsidRPr="0080341C">
              <w:rPr>
                <w:rFonts w:hAnsi="宋体" w:cs="Arial"/>
                <w:sz w:val="20"/>
                <w:szCs w:val="20"/>
              </w:rPr>
              <w:t>75</w:t>
            </w:r>
            <w:r w:rsidRPr="0080341C">
              <w:rPr>
                <w:rFonts w:hAnsi="宋体" w:cs="Arial" w:hint="eastAsia"/>
                <w:sz w:val="20"/>
                <w:szCs w:val="20"/>
              </w:rPr>
              <w:t>分</w:t>
            </w:r>
          </w:p>
          <w:p w:rsidR="00286A74" w:rsidRPr="0080341C" w:rsidRDefault="00000000" w:rsidP="007E661D">
            <w:pPr>
              <w:jc w:val="left"/>
              <w:rPr>
                <w:rFonts w:hAnsi="宋体" w:cs="Arial" w:hint="eastAsia"/>
                <w:sz w:val="20"/>
                <w:szCs w:val="20"/>
              </w:rPr>
            </w:pP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m</m:t>
                  </m:r>
                </m:sub>
              </m:sSub>
            </m:oMath>
            <w:r w:rsidR="00BC2D39" w:rsidRPr="0080341C">
              <w:rPr>
                <w:rFonts w:hAnsi="宋体" w:cs="Arial" w:hint="eastAsia"/>
                <w:sz w:val="20"/>
                <w:szCs w:val="20"/>
              </w:rPr>
              <w:t>≤ 5</w:t>
            </w:r>
            <w:r w:rsidR="00BC2D39" w:rsidRPr="0080341C">
              <w:rPr>
                <w:rFonts w:hAnsi="宋体" w:cs="Arial"/>
                <w:sz w:val="20"/>
                <w:szCs w:val="20"/>
              </w:rPr>
              <w:t>%</w:t>
            </w:r>
            <w:r w:rsidR="00BC2D39" w:rsidRPr="0080341C">
              <w:rPr>
                <w:rFonts w:hAnsi="宋体" w:cs="Arial" w:hint="eastAsia"/>
                <w:sz w:val="20"/>
                <w:szCs w:val="20"/>
              </w:rPr>
              <w:t xml:space="preserve">： </w:t>
            </w:r>
            <w:r w:rsidR="00BC2D39" w:rsidRPr="0080341C">
              <w:rPr>
                <w:rFonts w:hAnsi="宋体" w:cs="Arial"/>
                <w:sz w:val="20"/>
                <w:szCs w:val="20"/>
              </w:rPr>
              <w:t xml:space="preserve">  </w:t>
            </w:r>
            <w:r w:rsidR="00BC2D39" w:rsidRPr="0080341C">
              <w:rPr>
                <w:rFonts w:hAnsi="宋体" w:cs="Arial" w:hint="eastAsia"/>
                <w:sz w:val="20"/>
                <w:szCs w:val="20"/>
              </w:rPr>
              <w:t>1</w:t>
            </w:r>
            <w:r w:rsidR="00BC2D39" w:rsidRPr="0080341C">
              <w:rPr>
                <w:rFonts w:hAnsi="宋体" w:cs="Arial"/>
                <w:sz w:val="20"/>
                <w:szCs w:val="20"/>
              </w:rPr>
              <w:t>00</w:t>
            </w:r>
            <w:r w:rsidR="00BC2D39" w:rsidRPr="0080341C">
              <w:rPr>
                <w:rFonts w:hAnsi="宋体" w:cs="Arial" w:hint="eastAsia"/>
                <w:sz w:val="20"/>
                <w:szCs w:val="20"/>
              </w:rPr>
              <w:t>分</w:t>
            </w:r>
          </w:p>
        </w:tc>
      </w:tr>
      <w:tr w:rsidR="00286A74">
        <w:trPr>
          <w:jc w:val="center"/>
        </w:trPr>
        <w:tc>
          <w:tcPr>
            <w:tcW w:w="697" w:type="dxa"/>
            <w:vAlign w:val="center"/>
          </w:tcPr>
          <w:p w:rsidR="00286A74" w:rsidRDefault="00BC2D39">
            <w:pPr>
              <w:jc w:val="center"/>
              <w:rPr>
                <w:rFonts w:hAnsi="宋体" w:cs="Arial" w:hint="eastAsia"/>
                <w:b/>
                <w:sz w:val="20"/>
                <w:szCs w:val="20"/>
              </w:rPr>
            </w:pPr>
            <w:r>
              <w:rPr>
                <w:rFonts w:hAnsi="宋体" w:cs="Arial"/>
                <w:b/>
                <w:sz w:val="20"/>
                <w:szCs w:val="20"/>
              </w:rPr>
              <w:t>2</w:t>
            </w:r>
          </w:p>
        </w:tc>
        <w:tc>
          <w:tcPr>
            <w:tcW w:w="966" w:type="dxa"/>
            <w:vAlign w:val="center"/>
          </w:tcPr>
          <w:p w:rsidR="00286A74" w:rsidRDefault="00BC2D39">
            <w:pPr>
              <w:jc w:val="center"/>
              <w:rPr>
                <w:rFonts w:hAnsi="宋体" w:cs="Arial" w:hint="eastAsia"/>
                <w:b/>
                <w:sz w:val="20"/>
                <w:szCs w:val="20"/>
              </w:rPr>
            </w:pPr>
            <w:r>
              <w:rPr>
                <w:rFonts w:hAnsi="宋体" w:cs="Arial" w:hint="eastAsia"/>
                <w:b/>
                <w:sz w:val="20"/>
                <w:szCs w:val="20"/>
              </w:rPr>
              <w:t>加湿</w:t>
            </w:r>
          </w:p>
          <w:p w:rsidR="00286A74" w:rsidRDefault="00BC2D39">
            <w:pPr>
              <w:jc w:val="center"/>
              <w:rPr>
                <w:rFonts w:hAnsi="宋体" w:cs="Arial" w:hint="eastAsia"/>
                <w:b/>
                <w:sz w:val="20"/>
                <w:szCs w:val="20"/>
              </w:rPr>
            </w:pPr>
            <w:r>
              <w:rPr>
                <w:rFonts w:hAnsi="宋体" w:cs="Arial" w:hint="eastAsia"/>
                <w:b/>
                <w:sz w:val="20"/>
                <w:szCs w:val="20"/>
              </w:rPr>
              <w:t>技术</w:t>
            </w:r>
          </w:p>
          <w:p w:rsidR="00286A74" w:rsidRDefault="00BC2D39">
            <w:pPr>
              <w:jc w:val="center"/>
              <w:rPr>
                <w:rFonts w:hAnsi="宋体" w:cs="Arial" w:hint="eastAsia"/>
                <w:b/>
                <w:sz w:val="20"/>
                <w:szCs w:val="20"/>
              </w:rPr>
            </w:pPr>
            <w:r>
              <w:rPr>
                <w:rFonts w:hAnsi="宋体" w:cs="Arial" w:hint="eastAsia"/>
                <w:b/>
                <w:sz w:val="20"/>
                <w:szCs w:val="20"/>
              </w:rPr>
              <w:t>（3</w:t>
            </w:r>
            <w:r>
              <w:rPr>
                <w:rFonts w:hAnsi="宋体" w:cs="Arial"/>
                <w:b/>
                <w:sz w:val="20"/>
                <w:szCs w:val="20"/>
              </w:rPr>
              <w:t>0%</w:t>
            </w:r>
            <w:r>
              <w:rPr>
                <w:rFonts w:hAnsi="宋体" w:cs="Arial" w:hint="eastAsia"/>
                <w:b/>
                <w:sz w:val="20"/>
                <w:szCs w:val="20"/>
              </w:rPr>
              <w:t>）</w:t>
            </w:r>
          </w:p>
        </w:tc>
        <w:tc>
          <w:tcPr>
            <w:tcW w:w="4002" w:type="dxa"/>
            <w:gridSpan w:val="2"/>
            <w:vAlign w:val="center"/>
          </w:tcPr>
          <w:p w:rsidR="00286A74" w:rsidRPr="0080341C" w:rsidRDefault="00BC2D39">
            <w:pPr>
              <w:jc w:val="left"/>
              <w:rPr>
                <w:rFonts w:hAnsi="宋体" w:cs="Arial" w:hint="eastAsia"/>
                <w:b/>
                <w:sz w:val="20"/>
                <w:szCs w:val="20"/>
              </w:rPr>
            </w:pPr>
            <w:r w:rsidRPr="0080341C">
              <w:rPr>
                <w:rFonts w:hAnsi="宋体" w:cs="Arial" w:hint="eastAsia"/>
                <w:b/>
                <w:sz w:val="20"/>
                <w:szCs w:val="20"/>
              </w:rPr>
              <w:t>加湿速率：（5</w:t>
            </w:r>
            <w:r w:rsidRPr="0080341C">
              <w:rPr>
                <w:rFonts w:hAnsi="宋体" w:cs="Arial"/>
                <w:b/>
                <w:sz w:val="20"/>
                <w:szCs w:val="20"/>
              </w:rPr>
              <w:t>0%</w:t>
            </w:r>
            <w:r w:rsidRPr="0080341C">
              <w:rPr>
                <w:rFonts w:hAnsi="宋体" w:cs="Arial" w:hint="eastAsia"/>
                <w:b/>
                <w:sz w:val="20"/>
                <w:szCs w:val="20"/>
              </w:rPr>
              <w:t>）</w:t>
            </w:r>
          </w:p>
          <w:p w:rsidR="00286A74" w:rsidRPr="0080341C" w:rsidRDefault="00000000">
            <w:pPr>
              <w:jc w:val="left"/>
              <w:rPr>
                <w:rFonts w:hAnsi="宋体" w:cs="Arial" w:hint="eastAsia"/>
                <w:sz w:val="20"/>
                <w:szCs w:val="20"/>
              </w:rPr>
            </w:pPr>
            <m:oMath>
              <m:sSub>
                <m:sSubPr>
                  <m:ctrlPr>
                    <w:rPr>
                      <w:rFonts w:ascii="Cambria Math" w:hAnsi="Cambria Math"/>
                      <w:sz w:val="20"/>
                      <w:szCs w:val="20"/>
                    </w:rPr>
                  </m:ctrlPr>
                </m:sSubPr>
                <m:e>
                  <m:r>
                    <w:rPr>
                      <w:rFonts w:ascii="Cambria Math" w:hAnsi="Cambria Math"/>
                      <w:sz w:val="20"/>
                      <w:szCs w:val="20"/>
                    </w:rPr>
                    <m:t>V</m:t>
                  </m:r>
                </m:e>
                <m:sub>
                  <m:r>
                    <w:rPr>
                      <w:rFonts w:ascii="Cambria Math" w:hAnsi="Cambria Math"/>
                      <w:sz w:val="20"/>
                      <w:szCs w:val="20"/>
                    </w:rPr>
                    <m:t>h</m:t>
                  </m:r>
                </m:sub>
              </m:sSub>
            </m:oMath>
            <w:r w:rsidR="00BC2D39" w:rsidRPr="0080341C">
              <w:rPr>
                <w:rFonts w:hAnsi="宋体" w:cs="Arial" w:hint="eastAsia"/>
                <w:sz w:val="20"/>
                <w:szCs w:val="20"/>
              </w:rPr>
              <w:t>&lt;</w:t>
            </w:r>
            <w:r w:rsidR="00BC2D39" w:rsidRPr="0080341C">
              <w:rPr>
                <w:rFonts w:hAnsi="宋体" w:cs="Arial"/>
                <w:sz w:val="20"/>
                <w:szCs w:val="20"/>
              </w:rPr>
              <w:t xml:space="preserve"> 5</w:t>
            </w:r>
            <w:r w:rsidR="00BC2D39" w:rsidRPr="0080341C">
              <w:rPr>
                <w:rFonts w:hAnsi="宋体"/>
                <w:sz w:val="20"/>
                <w:szCs w:val="20"/>
              </w:rPr>
              <w:t>RH%/24</w:t>
            </w:r>
            <w:r w:rsidR="00BC2D39" w:rsidRPr="0080341C">
              <w:rPr>
                <w:rFonts w:hAnsi="宋体" w:hint="eastAsia"/>
                <w:sz w:val="20"/>
                <w:szCs w:val="20"/>
              </w:rPr>
              <w:t>h</w:t>
            </w:r>
            <w:r w:rsidR="00BC2D39" w:rsidRPr="0080341C">
              <w:rPr>
                <w:rFonts w:hAnsi="宋体" w:cs="Arial" w:hint="eastAsia"/>
                <w:sz w:val="20"/>
                <w:szCs w:val="20"/>
              </w:rPr>
              <w:t xml:space="preserve">： </w:t>
            </w:r>
            <w:r w:rsidR="00BC2D39" w:rsidRPr="0080341C">
              <w:rPr>
                <w:rFonts w:hAnsi="宋体" w:cs="Arial"/>
                <w:sz w:val="20"/>
                <w:szCs w:val="20"/>
              </w:rPr>
              <w:t xml:space="preserve">         </w:t>
            </w:r>
            <w:r w:rsidR="00BC2D39" w:rsidRPr="0080341C">
              <w:rPr>
                <w:rFonts w:hAnsi="宋体" w:cs="Arial" w:hint="eastAsia"/>
                <w:sz w:val="20"/>
                <w:szCs w:val="20"/>
              </w:rPr>
              <w:t>0分</w:t>
            </w:r>
          </w:p>
          <w:p w:rsidR="00286A74" w:rsidRPr="0080341C" w:rsidRDefault="00BC2D39">
            <w:pPr>
              <w:jc w:val="left"/>
              <w:rPr>
                <w:rFonts w:hAnsi="宋体" w:cs="Arial" w:hint="eastAsia"/>
                <w:sz w:val="20"/>
                <w:szCs w:val="20"/>
              </w:rPr>
            </w:pPr>
            <w:r w:rsidRPr="0080341C">
              <w:rPr>
                <w:rFonts w:hAnsi="宋体" w:cs="Arial"/>
                <w:sz w:val="20"/>
                <w:szCs w:val="20"/>
              </w:rPr>
              <w:t>5</w:t>
            </w:r>
            <w:r w:rsidRPr="0080341C">
              <w:rPr>
                <w:rFonts w:hAnsi="宋体"/>
                <w:sz w:val="20"/>
                <w:szCs w:val="20"/>
              </w:rPr>
              <w:t>RH%/24</w:t>
            </w:r>
            <w:r w:rsidRPr="0080341C">
              <w:rPr>
                <w:rFonts w:hAnsi="宋体" w:hint="eastAsia"/>
                <w:sz w:val="20"/>
                <w:szCs w:val="20"/>
              </w:rPr>
              <w:t>h</w:t>
            </w:r>
            <w:r w:rsidRPr="0080341C">
              <w:rPr>
                <w:rFonts w:hAnsi="宋体" w:cs="Arial" w:hint="eastAsia"/>
                <w:sz w:val="20"/>
                <w:szCs w:val="20"/>
              </w:rPr>
              <w:t>≤</w:t>
            </w:r>
            <m:oMath>
              <m:sSub>
                <m:sSubPr>
                  <m:ctrlPr>
                    <w:rPr>
                      <w:rFonts w:ascii="Cambria Math" w:hAnsi="Cambria Math"/>
                      <w:sz w:val="20"/>
                      <w:szCs w:val="20"/>
                    </w:rPr>
                  </m:ctrlPr>
                </m:sSubPr>
                <m:e>
                  <m:r>
                    <w:rPr>
                      <w:rFonts w:ascii="Cambria Math" w:hAnsi="Cambria Math"/>
                      <w:sz w:val="20"/>
                      <w:szCs w:val="20"/>
                    </w:rPr>
                    <m:t>V</m:t>
                  </m:r>
                </m:e>
                <m:sub>
                  <m:r>
                    <w:rPr>
                      <w:rFonts w:ascii="Cambria Math" w:hAnsi="Cambria Math"/>
                      <w:sz w:val="20"/>
                      <w:szCs w:val="20"/>
                    </w:rPr>
                    <m:t>h</m:t>
                  </m:r>
                </m:sub>
              </m:sSub>
            </m:oMath>
            <w:r w:rsidRPr="0080341C">
              <w:rPr>
                <w:rFonts w:hAnsi="宋体" w:cs="Arial" w:hint="eastAsia"/>
                <w:sz w:val="20"/>
                <w:szCs w:val="20"/>
              </w:rPr>
              <w:t>&lt;</w:t>
            </w:r>
            <w:r w:rsidRPr="0080341C">
              <w:rPr>
                <w:rFonts w:hAnsi="宋体" w:cs="Arial"/>
                <w:sz w:val="20"/>
                <w:szCs w:val="20"/>
              </w:rPr>
              <w:t>10</w:t>
            </w:r>
            <w:r w:rsidRPr="0080341C">
              <w:rPr>
                <w:rFonts w:hAnsi="宋体"/>
                <w:sz w:val="20"/>
                <w:szCs w:val="20"/>
              </w:rPr>
              <w:t>RH%/24</w:t>
            </w:r>
            <w:r w:rsidRPr="0080341C">
              <w:rPr>
                <w:rFonts w:hAnsi="宋体" w:hint="eastAsia"/>
                <w:sz w:val="20"/>
                <w:szCs w:val="20"/>
              </w:rPr>
              <w:t>h</w:t>
            </w:r>
            <w:r w:rsidRPr="0080341C">
              <w:rPr>
                <w:rFonts w:hAnsi="宋体" w:cs="Arial" w:hint="eastAsia"/>
                <w:sz w:val="20"/>
                <w:szCs w:val="20"/>
              </w:rPr>
              <w:t>： 2</w:t>
            </w:r>
            <w:r w:rsidRPr="0080341C">
              <w:rPr>
                <w:rFonts w:hAnsi="宋体" w:cs="Arial"/>
                <w:sz w:val="20"/>
                <w:szCs w:val="20"/>
              </w:rPr>
              <w:t>5</w:t>
            </w:r>
            <w:r w:rsidRPr="0080341C">
              <w:rPr>
                <w:rFonts w:hAnsi="宋体" w:cs="Arial" w:hint="eastAsia"/>
                <w:sz w:val="20"/>
                <w:szCs w:val="20"/>
              </w:rPr>
              <w:t>分</w:t>
            </w:r>
          </w:p>
          <w:p w:rsidR="00286A74" w:rsidRPr="0080341C" w:rsidRDefault="00BC2D39">
            <w:pPr>
              <w:jc w:val="left"/>
              <w:rPr>
                <w:rFonts w:hAnsi="宋体" w:cs="Arial" w:hint="eastAsia"/>
                <w:sz w:val="20"/>
                <w:szCs w:val="20"/>
              </w:rPr>
            </w:pPr>
            <w:r w:rsidRPr="0080341C">
              <w:rPr>
                <w:rFonts w:hAnsi="宋体"/>
                <w:sz w:val="20"/>
                <w:szCs w:val="20"/>
              </w:rPr>
              <w:t>10RH%/24</w:t>
            </w:r>
            <w:r w:rsidRPr="0080341C">
              <w:rPr>
                <w:rFonts w:hAnsi="宋体" w:hint="eastAsia"/>
                <w:sz w:val="20"/>
                <w:szCs w:val="20"/>
              </w:rPr>
              <w:t>h</w:t>
            </w:r>
            <w:r w:rsidRPr="0080341C">
              <w:rPr>
                <w:rFonts w:hAnsi="宋体" w:cs="Arial" w:hint="eastAsia"/>
                <w:sz w:val="20"/>
                <w:szCs w:val="20"/>
              </w:rPr>
              <w:t>≤</w:t>
            </w:r>
            <m:oMath>
              <m:sSub>
                <m:sSubPr>
                  <m:ctrlPr>
                    <w:rPr>
                      <w:rFonts w:ascii="Cambria Math" w:hAnsi="Cambria Math"/>
                      <w:sz w:val="20"/>
                      <w:szCs w:val="20"/>
                    </w:rPr>
                  </m:ctrlPr>
                </m:sSubPr>
                <m:e>
                  <m:r>
                    <w:rPr>
                      <w:rFonts w:ascii="Cambria Math" w:hAnsi="Cambria Math"/>
                      <w:sz w:val="20"/>
                      <w:szCs w:val="20"/>
                    </w:rPr>
                    <m:t>V</m:t>
                  </m:r>
                </m:e>
                <m:sub>
                  <m:r>
                    <w:rPr>
                      <w:rFonts w:ascii="Cambria Math" w:hAnsi="Cambria Math"/>
                      <w:sz w:val="20"/>
                      <w:szCs w:val="20"/>
                    </w:rPr>
                    <m:t>h</m:t>
                  </m:r>
                </m:sub>
              </m:sSub>
            </m:oMath>
            <w:r w:rsidRPr="0080341C">
              <w:rPr>
                <w:rFonts w:hAnsi="宋体" w:cs="Arial" w:hint="eastAsia"/>
                <w:sz w:val="20"/>
                <w:szCs w:val="20"/>
              </w:rPr>
              <w:t>&lt;</w:t>
            </w:r>
            <w:r w:rsidRPr="0080341C">
              <w:rPr>
                <w:rFonts w:hAnsi="宋体" w:cs="Arial"/>
                <w:sz w:val="20"/>
                <w:szCs w:val="20"/>
              </w:rPr>
              <w:t>15</w:t>
            </w:r>
            <w:r w:rsidRPr="0080341C">
              <w:rPr>
                <w:rFonts w:hAnsi="宋体"/>
                <w:sz w:val="20"/>
                <w:szCs w:val="20"/>
              </w:rPr>
              <w:t>RH%/24</w:t>
            </w:r>
            <w:r w:rsidRPr="0080341C">
              <w:rPr>
                <w:rFonts w:hAnsi="宋体" w:hint="eastAsia"/>
                <w:sz w:val="20"/>
                <w:szCs w:val="20"/>
              </w:rPr>
              <w:t>h</w:t>
            </w:r>
            <w:r w:rsidRPr="0080341C">
              <w:rPr>
                <w:rFonts w:hAnsi="宋体" w:cs="Arial" w:hint="eastAsia"/>
                <w:sz w:val="20"/>
                <w:szCs w:val="20"/>
              </w:rPr>
              <w:t>：50分</w:t>
            </w:r>
          </w:p>
          <w:p w:rsidR="00286A74" w:rsidRPr="0080341C" w:rsidRDefault="00BC2D39">
            <w:pPr>
              <w:jc w:val="left"/>
              <w:rPr>
                <w:rFonts w:hAnsi="宋体" w:cs="Arial" w:hint="eastAsia"/>
                <w:sz w:val="20"/>
                <w:szCs w:val="20"/>
              </w:rPr>
            </w:pPr>
            <w:r w:rsidRPr="0080341C">
              <w:rPr>
                <w:rFonts w:hAnsi="宋体" w:cs="Arial"/>
                <w:sz w:val="20"/>
                <w:szCs w:val="20"/>
              </w:rPr>
              <w:t>15</w:t>
            </w:r>
            <w:r w:rsidRPr="0080341C">
              <w:rPr>
                <w:rFonts w:hAnsi="宋体"/>
                <w:sz w:val="20"/>
                <w:szCs w:val="20"/>
              </w:rPr>
              <w:t>RH%/24</w:t>
            </w:r>
            <w:r w:rsidRPr="0080341C">
              <w:rPr>
                <w:rFonts w:hAnsi="宋体" w:hint="eastAsia"/>
                <w:sz w:val="20"/>
                <w:szCs w:val="20"/>
              </w:rPr>
              <w:t>h</w:t>
            </w:r>
            <w:r w:rsidRPr="0080341C">
              <w:rPr>
                <w:rFonts w:hAnsi="宋体" w:cs="Arial" w:hint="eastAsia"/>
                <w:sz w:val="20"/>
                <w:szCs w:val="20"/>
              </w:rPr>
              <w:t>≤</w:t>
            </w:r>
            <m:oMath>
              <m:sSub>
                <m:sSubPr>
                  <m:ctrlPr>
                    <w:rPr>
                      <w:rFonts w:ascii="Cambria Math" w:hAnsi="Cambria Math"/>
                      <w:sz w:val="20"/>
                      <w:szCs w:val="20"/>
                    </w:rPr>
                  </m:ctrlPr>
                </m:sSubPr>
                <m:e>
                  <m:r>
                    <w:rPr>
                      <w:rFonts w:ascii="Cambria Math" w:hAnsi="Cambria Math"/>
                      <w:sz w:val="20"/>
                      <w:szCs w:val="20"/>
                    </w:rPr>
                    <m:t>V</m:t>
                  </m:r>
                </m:e>
                <m:sub>
                  <m:r>
                    <w:rPr>
                      <w:rFonts w:ascii="Cambria Math" w:hAnsi="Cambria Math"/>
                      <w:sz w:val="20"/>
                      <w:szCs w:val="20"/>
                    </w:rPr>
                    <m:t>h</m:t>
                  </m:r>
                </m:sub>
              </m:sSub>
            </m:oMath>
            <w:r w:rsidRPr="0080341C">
              <w:rPr>
                <w:rFonts w:hAnsi="宋体" w:cs="Arial" w:hint="eastAsia"/>
                <w:sz w:val="20"/>
                <w:szCs w:val="20"/>
              </w:rPr>
              <w:t>&lt;</w:t>
            </w:r>
            <w:r w:rsidRPr="0080341C">
              <w:rPr>
                <w:rFonts w:hAnsi="宋体" w:cs="Arial"/>
                <w:sz w:val="20"/>
                <w:szCs w:val="20"/>
              </w:rPr>
              <w:t>20</w:t>
            </w:r>
            <w:r w:rsidRPr="0080341C">
              <w:rPr>
                <w:rFonts w:hAnsi="宋体"/>
                <w:sz w:val="20"/>
                <w:szCs w:val="20"/>
              </w:rPr>
              <w:t>RH%/24</w:t>
            </w:r>
            <w:r w:rsidRPr="0080341C">
              <w:rPr>
                <w:rFonts w:hAnsi="宋体" w:hint="eastAsia"/>
                <w:sz w:val="20"/>
                <w:szCs w:val="20"/>
              </w:rPr>
              <w:t>h</w:t>
            </w:r>
            <w:r w:rsidRPr="0080341C">
              <w:rPr>
                <w:rFonts w:hAnsi="宋体" w:cs="Arial" w:hint="eastAsia"/>
                <w:sz w:val="20"/>
                <w:szCs w:val="20"/>
              </w:rPr>
              <w:t>：75分</w:t>
            </w:r>
          </w:p>
          <w:p w:rsidR="00286A74" w:rsidRPr="0080341C" w:rsidRDefault="00000000">
            <w:pPr>
              <w:jc w:val="left"/>
              <w:rPr>
                <w:rFonts w:hAnsi="宋体" w:cs="Arial" w:hint="eastAsia"/>
                <w:sz w:val="20"/>
                <w:szCs w:val="20"/>
              </w:rPr>
            </w:pPr>
            <m:oMath>
              <m:sSub>
                <m:sSubPr>
                  <m:ctrlPr>
                    <w:rPr>
                      <w:rFonts w:ascii="Cambria Math" w:hAnsi="Cambria Math"/>
                      <w:sz w:val="20"/>
                      <w:szCs w:val="20"/>
                    </w:rPr>
                  </m:ctrlPr>
                </m:sSubPr>
                <m:e>
                  <m:r>
                    <w:rPr>
                      <w:rFonts w:ascii="Cambria Math" w:hAnsi="Cambria Math"/>
                      <w:sz w:val="20"/>
                      <w:szCs w:val="20"/>
                    </w:rPr>
                    <m:t>V</m:t>
                  </m:r>
                </m:e>
                <m:sub>
                  <m:r>
                    <w:rPr>
                      <w:rFonts w:ascii="Cambria Math" w:hAnsi="Cambria Math"/>
                      <w:sz w:val="20"/>
                      <w:szCs w:val="20"/>
                    </w:rPr>
                    <m:t>h</m:t>
                  </m:r>
                </m:sub>
              </m:sSub>
            </m:oMath>
            <w:r w:rsidR="00BC2D39" w:rsidRPr="0080341C">
              <w:rPr>
                <w:rFonts w:hAnsi="宋体" w:cs="Arial" w:hint="eastAsia"/>
                <w:sz w:val="20"/>
                <w:szCs w:val="20"/>
              </w:rPr>
              <w:t xml:space="preserve">≥ </w:t>
            </w:r>
            <w:r w:rsidR="00BC2D39" w:rsidRPr="0080341C">
              <w:rPr>
                <w:rFonts w:hAnsi="宋体" w:cs="Arial"/>
                <w:sz w:val="20"/>
                <w:szCs w:val="20"/>
              </w:rPr>
              <w:t>20RH%/24h</w:t>
            </w:r>
            <w:r w:rsidR="00BC2D39" w:rsidRPr="0080341C">
              <w:rPr>
                <w:rFonts w:hAnsi="宋体" w:cs="Arial" w:hint="eastAsia"/>
                <w:sz w:val="20"/>
                <w:szCs w:val="20"/>
              </w:rPr>
              <w:t xml:space="preserve">：   </w:t>
            </w:r>
            <w:r w:rsidR="00BC2D39" w:rsidRPr="0080341C">
              <w:rPr>
                <w:rFonts w:hAnsi="宋体" w:cs="Arial"/>
                <w:sz w:val="20"/>
                <w:szCs w:val="20"/>
              </w:rPr>
              <w:t xml:space="preserve"> </w:t>
            </w:r>
            <w:r w:rsidR="00BC2D39" w:rsidRPr="0080341C">
              <w:rPr>
                <w:rFonts w:hAnsi="宋体" w:cs="Arial" w:hint="eastAsia"/>
                <w:sz w:val="20"/>
                <w:szCs w:val="20"/>
              </w:rPr>
              <w:t xml:space="preserve">  100分</w:t>
            </w:r>
          </w:p>
        </w:tc>
        <w:tc>
          <w:tcPr>
            <w:tcW w:w="3974" w:type="dxa"/>
            <w:gridSpan w:val="2"/>
            <w:vAlign w:val="center"/>
          </w:tcPr>
          <w:p w:rsidR="00286A74" w:rsidRPr="0080341C" w:rsidRDefault="00BC2D39">
            <w:pPr>
              <w:jc w:val="left"/>
              <w:rPr>
                <w:rFonts w:hAnsi="宋体" w:cs="Arial" w:hint="eastAsia"/>
                <w:b/>
                <w:sz w:val="20"/>
                <w:szCs w:val="20"/>
              </w:rPr>
            </w:pPr>
            <w:r w:rsidRPr="0080341C">
              <w:rPr>
                <w:rFonts w:hAnsi="宋体" w:cs="Arial" w:hint="eastAsia"/>
                <w:b/>
                <w:sz w:val="20"/>
                <w:szCs w:val="20"/>
              </w:rPr>
              <w:t>负载水量变化率：（5</w:t>
            </w:r>
            <w:r w:rsidRPr="0080341C">
              <w:rPr>
                <w:rFonts w:hAnsi="宋体" w:cs="Arial"/>
                <w:b/>
                <w:sz w:val="20"/>
                <w:szCs w:val="20"/>
              </w:rPr>
              <w:t>0%</w:t>
            </w:r>
            <w:r w:rsidRPr="0080341C">
              <w:rPr>
                <w:rFonts w:hAnsi="宋体" w:cs="Arial" w:hint="eastAsia"/>
                <w:b/>
                <w:sz w:val="20"/>
                <w:szCs w:val="20"/>
              </w:rPr>
              <w:t>）</w:t>
            </w:r>
          </w:p>
          <w:p w:rsidR="00286A74" w:rsidRPr="0080341C" w:rsidRDefault="00000000">
            <w:pPr>
              <w:jc w:val="left"/>
              <w:rPr>
                <w:rFonts w:hAnsi="宋体" w:cs="Arial" w:hint="eastAsia"/>
                <w:sz w:val="20"/>
                <w:szCs w:val="20"/>
              </w:rPr>
            </w:pP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h</m:t>
                  </m:r>
                </m:sub>
              </m:sSub>
            </m:oMath>
            <w:r w:rsidR="00BC2D39" w:rsidRPr="0080341C">
              <w:rPr>
                <w:rFonts w:hAnsi="宋体" w:cs="Arial"/>
                <w:sz w:val="20"/>
                <w:szCs w:val="20"/>
              </w:rPr>
              <w:t>&gt; 15%</w:t>
            </w:r>
            <w:r w:rsidR="00BC2D39" w:rsidRPr="0080341C">
              <w:rPr>
                <w:rFonts w:hAnsi="宋体" w:cs="Arial" w:hint="eastAsia"/>
                <w:sz w:val="20"/>
                <w:szCs w:val="20"/>
              </w:rPr>
              <w:t xml:space="preserve">： </w:t>
            </w:r>
            <w:r w:rsidR="00BC2D39" w:rsidRPr="0080341C">
              <w:rPr>
                <w:rFonts w:hAnsi="宋体" w:cs="Arial"/>
                <w:sz w:val="20"/>
                <w:szCs w:val="20"/>
              </w:rPr>
              <w:t xml:space="preserve">      </w:t>
            </w:r>
            <w:r w:rsidR="00BC2D39" w:rsidRPr="0080341C">
              <w:rPr>
                <w:rFonts w:hAnsi="宋体" w:cs="Arial" w:hint="eastAsia"/>
                <w:sz w:val="20"/>
                <w:szCs w:val="20"/>
              </w:rPr>
              <w:t>0分</w:t>
            </w:r>
          </w:p>
          <w:p w:rsidR="00286A74" w:rsidRPr="0080341C" w:rsidRDefault="00BC2D39">
            <w:pPr>
              <w:jc w:val="left"/>
              <w:rPr>
                <w:rFonts w:hAnsi="宋体" w:cs="Arial" w:hint="eastAsia"/>
                <w:sz w:val="20"/>
                <w:szCs w:val="20"/>
              </w:rPr>
            </w:pPr>
            <w:r w:rsidRPr="0080341C">
              <w:rPr>
                <w:rFonts w:hAnsi="宋体" w:cs="Arial"/>
                <w:sz w:val="20"/>
                <w:szCs w:val="20"/>
              </w:rPr>
              <w:t xml:space="preserve">10% </w:t>
            </w:r>
            <w:r w:rsidRPr="0080341C">
              <w:rPr>
                <w:rFonts w:hAnsi="宋体" w:cs="Arial" w:hint="eastAsia"/>
                <w:sz w:val="20"/>
                <w:szCs w:val="20"/>
              </w:rPr>
              <w:t>&lt;</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h</m:t>
                  </m:r>
                </m:sub>
              </m:sSub>
            </m:oMath>
            <w:r w:rsidRPr="0080341C">
              <w:rPr>
                <w:rFonts w:hAnsi="宋体" w:cs="Arial" w:hint="eastAsia"/>
                <w:sz w:val="20"/>
                <w:szCs w:val="20"/>
              </w:rPr>
              <w:t xml:space="preserve">≤ </w:t>
            </w:r>
            <w:r w:rsidRPr="0080341C">
              <w:rPr>
                <w:rFonts w:hAnsi="宋体" w:cs="Arial"/>
                <w:sz w:val="20"/>
                <w:szCs w:val="20"/>
              </w:rPr>
              <w:t>15%</w:t>
            </w:r>
            <w:r w:rsidRPr="0080341C">
              <w:rPr>
                <w:rFonts w:hAnsi="宋体" w:cs="Arial" w:hint="eastAsia"/>
                <w:sz w:val="20"/>
                <w:szCs w:val="20"/>
              </w:rPr>
              <w:t>： 2</w:t>
            </w:r>
            <w:r w:rsidRPr="0080341C">
              <w:rPr>
                <w:rFonts w:hAnsi="宋体" w:cs="Arial"/>
                <w:sz w:val="20"/>
                <w:szCs w:val="20"/>
              </w:rPr>
              <w:t>5</w:t>
            </w:r>
            <w:r w:rsidRPr="0080341C">
              <w:rPr>
                <w:rFonts w:hAnsi="宋体" w:cs="Arial" w:hint="eastAsia"/>
                <w:sz w:val="20"/>
                <w:szCs w:val="20"/>
              </w:rPr>
              <w:t>分</w:t>
            </w:r>
          </w:p>
          <w:p w:rsidR="00286A74" w:rsidRPr="0080341C" w:rsidRDefault="00BC2D39">
            <w:pPr>
              <w:jc w:val="left"/>
              <w:rPr>
                <w:rFonts w:hAnsi="宋体" w:cs="Arial" w:hint="eastAsia"/>
                <w:sz w:val="20"/>
                <w:szCs w:val="20"/>
              </w:rPr>
            </w:pPr>
            <w:r w:rsidRPr="0080341C">
              <w:rPr>
                <w:rFonts w:hAnsi="宋体" w:cs="Arial"/>
                <w:sz w:val="20"/>
                <w:szCs w:val="20"/>
              </w:rPr>
              <w:t xml:space="preserve">5% </w:t>
            </w:r>
            <w:r w:rsidRPr="0080341C">
              <w:rPr>
                <w:rFonts w:hAnsi="宋体" w:cs="Arial" w:hint="eastAsia"/>
                <w:sz w:val="20"/>
                <w:szCs w:val="20"/>
              </w:rPr>
              <w:t>&lt;</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h</m:t>
                  </m:r>
                </m:sub>
              </m:sSub>
            </m:oMath>
            <w:r w:rsidRPr="0080341C">
              <w:rPr>
                <w:rFonts w:hAnsi="宋体" w:cs="Arial" w:hint="eastAsia"/>
                <w:sz w:val="20"/>
                <w:szCs w:val="20"/>
              </w:rPr>
              <w:t xml:space="preserve">≤ </w:t>
            </w:r>
            <w:r w:rsidRPr="0080341C">
              <w:rPr>
                <w:rFonts w:hAnsi="宋体" w:cs="Arial"/>
                <w:sz w:val="20"/>
                <w:szCs w:val="20"/>
              </w:rPr>
              <w:t>10%</w:t>
            </w:r>
            <w:r w:rsidRPr="0080341C">
              <w:rPr>
                <w:rFonts w:hAnsi="宋体" w:cs="Arial" w:hint="eastAsia"/>
                <w:sz w:val="20"/>
                <w:szCs w:val="20"/>
              </w:rPr>
              <w:t>：5</w:t>
            </w:r>
            <w:r w:rsidRPr="0080341C">
              <w:rPr>
                <w:rFonts w:hAnsi="宋体" w:cs="Arial"/>
                <w:sz w:val="20"/>
                <w:szCs w:val="20"/>
              </w:rPr>
              <w:t>0</w:t>
            </w:r>
            <w:r w:rsidRPr="0080341C">
              <w:rPr>
                <w:rFonts w:hAnsi="宋体" w:cs="Arial" w:hint="eastAsia"/>
                <w:sz w:val="20"/>
                <w:szCs w:val="20"/>
              </w:rPr>
              <w:t>分</w:t>
            </w:r>
          </w:p>
          <w:p w:rsidR="00286A74" w:rsidRPr="0080341C" w:rsidRDefault="00BC2D39">
            <w:pPr>
              <w:jc w:val="left"/>
              <w:rPr>
                <w:rFonts w:hAnsi="宋体" w:cs="Arial" w:hint="eastAsia"/>
                <w:sz w:val="20"/>
                <w:szCs w:val="20"/>
              </w:rPr>
            </w:pPr>
            <w:r w:rsidRPr="0080341C">
              <w:rPr>
                <w:rFonts w:hAnsi="宋体" w:cs="Arial"/>
                <w:sz w:val="20"/>
                <w:szCs w:val="20"/>
              </w:rPr>
              <w:t>0%</w:t>
            </w:r>
            <w:r w:rsidRPr="0080341C">
              <w:rPr>
                <w:rFonts w:hAnsi="宋体" w:cs="Arial" w:hint="eastAsia"/>
                <w:sz w:val="20"/>
                <w:szCs w:val="20"/>
              </w:rPr>
              <w:t>&lt;</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h</m:t>
                  </m:r>
                </m:sub>
              </m:sSub>
            </m:oMath>
            <w:r w:rsidRPr="0080341C">
              <w:rPr>
                <w:rFonts w:hAnsi="宋体" w:cs="Arial" w:hint="eastAsia"/>
                <w:sz w:val="20"/>
                <w:szCs w:val="20"/>
              </w:rPr>
              <w:t>≤</w:t>
            </w:r>
            <w:r w:rsidRPr="0080341C">
              <w:rPr>
                <w:rFonts w:hAnsi="宋体" w:cs="Arial"/>
                <w:sz w:val="20"/>
                <w:szCs w:val="20"/>
              </w:rPr>
              <w:t>5%</w:t>
            </w:r>
            <w:r w:rsidRPr="0080341C">
              <w:rPr>
                <w:rFonts w:hAnsi="宋体" w:cs="Arial" w:hint="eastAsia"/>
                <w:sz w:val="20"/>
                <w:szCs w:val="20"/>
              </w:rPr>
              <w:t>：</w:t>
            </w:r>
            <w:r w:rsidRPr="0080341C">
              <w:rPr>
                <w:rFonts w:hAnsi="宋体" w:cs="Arial"/>
                <w:sz w:val="20"/>
                <w:szCs w:val="20"/>
              </w:rPr>
              <w:t>75</w:t>
            </w:r>
            <w:r w:rsidRPr="0080341C">
              <w:rPr>
                <w:rFonts w:hAnsi="宋体" w:cs="Arial" w:hint="eastAsia"/>
                <w:sz w:val="20"/>
                <w:szCs w:val="20"/>
              </w:rPr>
              <w:t>分</w:t>
            </w:r>
          </w:p>
          <w:p w:rsidR="00286A74" w:rsidRPr="0080341C" w:rsidRDefault="00000000" w:rsidP="00294C0C">
            <w:pPr>
              <w:jc w:val="left"/>
              <w:rPr>
                <w:rFonts w:hAnsi="宋体" w:cs="Arial" w:hint="eastAsia"/>
                <w:sz w:val="20"/>
                <w:szCs w:val="20"/>
              </w:rPr>
            </w:pP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h</m:t>
                  </m:r>
                </m:sub>
              </m:sSub>
            </m:oMath>
            <w:r w:rsidR="00BC2D39" w:rsidRPr="0080341C">
              <w:rPr>
                <w:rFonts w:hAnsi="宋体" w:cs="Arial" w:hint="eastAsia"/>
                <w:sz w:val="20"/>
                <w:szCs w:val="20"/>
              </w:rPr>
              <w:t xml:space="preserve">≤ </w:t>
            </w:r>
            <w:r w:rsidR="00BC2D39" w:rsidRPr="0080341C">
              <w:rPr>
                <w:rFonts w:hAnsi="宋体" w:cs="Arial"/>
                <w:sz w:val="20"/>
                <w:szCs w:val="20"/>
              </w:rPr>
              <w:t>0%</w:t>
            </w:r>
            <w:r w:rsidR="00BC2D39" w:rsidRPr="0080341C">
              <w:rPr>
                <w:rFonts w:hAnsi="宋体" w:cs="Arial" w:hint="eastAsia"/>
                <w:sz w:val="20"/>
                <w:szCs w:val="20"/>
              </w:rPr>
              <w:t xml:space="preserve">： </w:t>
            </w:r>
            <w:r w:rsidR="00BC2D39" w:rsidRPr="0080341C">
              <w:rPr>
                <w:rFonts w:hAnsi="宋体" w:cs="Arial"/>
                <w:sz w:val="20"/>
                <w:szCs w:val="20"/>
              </w:rPr>
              <w:t xml:space="preserve"> </w:t>
            </w:r>
            <w:r w:rsidR="00BC2D39" w:rsidRPr="0080341C">
              <w:rPr>
                <w:rFonts w:hAnsi="宋体" w:cs="Arial" w:hint="eastAsia"/>
                <w:sz w:val="20"/>
                <w:szCs w:val="20"/>
              </w:rPr>
              <w:t>1</w:t>
            </w:r>
            <w:r w:rsidR="00BC2D39" w:rsidRPr="0080341C">
              <w:rPr>
                <w:rFonts w:hAnsi="宋体" w:cs="Arial"/>
                <w:sz w:val="20"/>
                <w:szCs w:val="20"/>
              </w:rPr>
              <w:t>00</w:t>
            </w:r>
            <w:r w:rsidR="00BC2D39" w:rsidRPr="0080341C">
              <w:rPr>
                <w:rFonts w:hAnsi="宋体" w:cs="Arial" w:hint="eastAsia"/>
                <w:sz w:val="20"/>
                <w:szCs w:val="20"/>
              </w:rPr>
              <w:t>分</w:t>
            </w:r>
          </w:p>
        </w:tc>
      </w:tr>
      <w:tr w:rsidR="00286A74">
        <w:trPr>
          <w:jc w:val="center"/>
        </w:trPr>
        <w:tc>
          <w:tcPr>
            <w:tcW w:w="697" w:type="dxa"/>
            <w:vAlign w:val="center"/>
          </w:tcPr>
          <w:p w:rsidR="00286A74" w:rsidRDefault="00BC2D39">
            <w:pPr>
              <w:jc w:val="center"/>
              <w:rPr>
                <w:rFonts w:hAnsi="宋体" w:cs="Arial" w:hint="eastAsia"/>
                <w:b/>
                <w:sz w:val="20"/>
                <w:szCs w:val="20"/>
              </w:rPr>
            </w:pPr>
            <w:r>
              <w:rPr>
                <w:rFonts w:hAnsi="宋体" w:cs="Arial"/>
                <w:b/>
                <w:sz w:val="20"/>
                <w:szCs w:val="20"/>
              </w:rPr>
              <w:t>3</w:t>
            </w:r>
          </w:p>
        </w:tc>
        <w:tc>
          <w:tcPr>
            <w:tcW w:w="966" w:type="dxa"/>
            <w:vAlign w:val="center"/>
          </w:tcPr>
          <w:p w:rsidR="00286A74" w:rsidRDefault="00BC2D39">
            <w:pPr>
              <w:jc w:val="center"/>
              <w:rPr>
                <w:rFonts w:hAnsi="宋体" w:cs="Arial" w:hint="eastAsia"/>
                <w:b/>
                <w:sz w:val="20"/>
                <w:szCs w:val="20"/>
              </w:rPr>
            </w:pPr>
            <w:r>
              <w:rPr>
                <w:rFonts w:hAnsi="宋体" w:cs="Arial" w:hint="eastAsia"/>
                <w:b/>
                <w:sz w:val="20"/>
                <w:szCs w:val="20"/>
              </w:rPr>
              <w:t>除湿</w:t>
            </w:r>
          </w:p>
          <w:p w:rsidR="00286A74" w:rsidRDefault="00BC2D39">
            <w:pPr>
              <w:jc w:val="center"/>
              <w:rPr>
                <w:rFonts w:hAnsi="宋体" w:cs="Arial" w:hint="eastAsia"/>
                <w:b/>
                <w:sz w:val="20"/>
                <w:szCs w:val="20"/>
              </w:rPr>
            </w:pPr>
            <w:r>
              <w:rPr>
                <w:rFonts w:hAnsi="宋体" w:cs="Arial" w:hint="eastAsia"/>
                <w:b/>
                <w:sz w:val="20"/>
                <w:szCs w:val="20"/>
              </w:rPr>
              <w:t>技术</w:t>
            </w:r>
          </w:p>
          <w:p w:rsidR="00286A74" w:rsidRDefault="00BC2D39">
            <w:pPr>
              <w:jc w:val="center"/>
              <w:rPr>
                <w:rFonts w:hAnsi="宋体" w:cs="Arial" w:hint="eastAsia"/>
                <w:b/>
                <w:sz w:val="20"/>
                <w:szCs w:val="20"/>
              </w:rPr>
            </w:pPr>
            <w:r>
              <w:rPr>
                <w:rFonts w:hAnsi="宋体" w:cs="Arial" w:hint="eastAsia"/>
                <w:b/>
                <w:sz w:val="20"/>
                <w:szCs w:val="20"/>
              </w:rPr>
              <w:t>（</w:t>
            </w:r>
            <w:r>
              <w:rPr>
                <w:rFonts w:hAnsi="宋体" w:cs="Arial"/>
                <w:b/>
                <w:sz w:val="20"/>
                <w:szCs w:val="20"/>
              </w:rPr>
              <w:t>10%</w:t>
            </w:r>
            <w:r>
              <w:rPr>
                <w:rFonts w:hAnsi="宋体" w:cs="Arial" w:hint="eastAsia"/>
                <w:b/>
                <w:sz w:val="20"/>
                <w:szCs w:val="20"/>
              </w:rPr>
              <w:t>）</w:t>
            </w:r>
          </w:p>
        </w:tc>
        <w:tc>
          <w:tcPr>
            <w:tcW w:w="7976" w:type="dxa"/>
            <w:gridSpan w:val="4"/>
            <w:vAlign w:val="center"/>
          </w:tcPr>
          <w:p w:rsidR="00286A74" w:rsidRPr="0080341C" w:rsidRDefault="00BC2D39">
            <w:pPr>
              <w:jc w:val="left"/>
              <w:rPr>
                <w:rFonts w:hAnsi="宋体" w:cs="Arial" w:hint="eastAsia"/>
                <w:b/>
                <w:sz w:val="20"/>
                <w:szCs w:val="20"/>
              </w:rPr>
            </w:pPr>
            <w:r w:rsidRPr="0080341C">
              <w:rPr>
                <w:rFonts w:hAnsi="宋体" w:cs="Arial" w:hint="eastAsia"/>
                <w:b/>
                <w:sz w:val="20"/>
                <w:szCs w:val="20"/>
              </w:rPr>
              <w:t>负载水量变化率：（</w:t>
            </w:r>
            <w:r w:rsidRPr="0080341C">
              <w:rPr>
                <w:rFonts w:hAnsi="宋体" w:cs="Arial"/>
                <w:b/>
                <w:sz w:val="20"/>
                <w:szCs w:val="20"/>
              </w:rPr>
              <w:t>10</w:t>
            </w:r>
            <w:r w:rsidRPr="0080341C">
              <w:rPr>
                <w:rFonts w:hAnsi="宋体" w:cs="Arial" w:hint="eastAsia"/>
                <w:b/>
                <w:sz w:val="20"/>
                <w:szCs w:val="20"/>
              </w:rPr>
              <w:t>0%）</w:t>
            </w:r>
          </w:p>
          <w:p w:rsidR="00286A74" w:rsidRPr="0080341C" w:rsidRDefault="00000000">
            <w:pPr>
              <w:jc w:val="left"/>
              <w:rPr>
                <w:rFonts w:hAnsi="宋体" w:cs="Arial" w:hint="eastAsia"/>
                <w:sz w:val="20"/>
                <w:szCs w:val="20"/>
              </w:rPr>
            </w:pP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d</m:t>
                  </m:r>
                </m:sub>
              </m:sSub>
            </m:oMath>
            <w:r w:rsidR="00BC2D39" w:rsidRPr="0080341C">
              <w:rPr>
                <w:rFonts w:hAnsi="宋体" w:cs="Arial" w:hint="eastAsia"/>
                <w:sz w:val="20"/>
                <w:szCs w:val="20"/>
              </w:rPr>
              <w:t>&lt;</w:t>
            </w:r>
            <w:r w:rsidR="00BC2D39" w:rsidRPr="0080341C">
              <w:rPr>
                <w:rFonts w:hAnsi="宋体" w:cs="Arial"/>
                <w:sz w:val="20"/>
                <w:szCs w:val="20"/>
              </w:rPr>
              <w:t xml:space="preserve"> 10%</w:t>
            </w:r>
            <w:r w:rsidR="00BC2D39" w:rsidRPr="0080341C">
              <w:rPr>
                <w:rFonts w:hAnsi="宋体" w:cs="Arial" w:hint="eastAsia"/>
                <w:sz w:val="20"/>
                <w:szCs w:val="20"/>
              </w:rPr>
              <w:t xml:space="preserve">： </w:t>
            </w:r>
            <w:r w:rsidR="00BC2D39" w:rsidRPr="0080341C">
              <w:rPr>
                <w:rFonts w:hAnsi="宋体" w:cs="Arial"/>
                <w:sz w:val="20"/>
                <w:szCs w:val="20"/>
              </w:rPr>
              <w:t xml:space="preserve">      </w:t>
            </w:r>
            <w:r w:rsidR="00BC2D39" w:rsidRPr="0080341C">
              <w:rPr>
                <w:rFonts w:hAnsi="宋体" w:cs="Arial" w:hint="eastAsia"/>
                <w:sz w:val="20"/>
                <w:szCs w:val="20"/>
              </w:rPr>
              <w:t>0分</w:t>
            </w:r>
          </w:p>
          <w:p w:rsidR="00286A74" w:rsidRPr="0080341C" w:rsidRDefault="00BC2D39">
            <w:pPr>
              <w:jc w:val="left"/>
              <w:rPr>
                <w:rFonts w:hAnsi="宋体" w:cs="Arial" w:hint="eastAsia"/>
                <w:sz w:val="20"/>
                <w:szCs w:val="20"/>
              </w:rPr>
            </w:pPr>
            <w:r w:rsidRPr="0080341C">
              <w:rPr>
                <w:rFonts w:hAnsi="宋体" w:cs="Arial"/>
                <w:sz w:val="20"/>
                <w:szCs w:val="20"/>
              </w:rPr>
              <w:t xml:space="preserve">10% </w:t>
            </w:r>
            <w:r w:rsidRPr="0080341C">
              <w:rPr>
                <w:rFonts w:hAnsi="宋体" w:cs="Arial" w:hint="eastAsia"/>
                <w:sz w:val="20"/>
                <w:szCs w:val="20"/>
              </w:rPr>
              <w:t>≤</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d</m:t>
                  </m:r>
                </m:sub>
              </m:sSub>
            </m:oMath>
            <w:r w:rsidRPr="0080341C">
              <w:rPr>
                <w:rFonts w:hAnsi="宋体" w:cs="Arial" w:hint="eastAsia"/>
                <w:sz w:val="20"/>
                <w:szCs w:val="20"/>
              </w:rPr>
              <w:t>&lt;</w:t>
            </w:r>
            <w:r w:rsidRPr="0080341C">
              <w:rPr>
                <w:rFonts w:hAnsi="宋体" w:cs="Arial"/>
                <w:sz w:val="20"/>
                <w:szCs w:val="20"/>
              </w:rPr>
              <w:t xml:space="preserve"> 20%</w:t>
            </w:r>
            <w:r w:rsidRPr="0080341C">
              <w:rPr>
                <w:rFonts w:hAnsi="宋体" w:cs="Arial" w:hint="eastAsia"/>
                <w:sz w:val="20"/>
                <w:szCs w:val="20"/>
              </w:rPr>
              <w:t>：2</w:t>
            </w:r>
            <w:r w:rsidRPr="0080341C">
              <w:rPr>
                <w:rFonts w:hAnsi="宋体" w:cs="Arial"/>
                <w:sz w:val="20"/>
                <w:szCs w:val="20"/>
              </w:rPr>
              <w:t>5</w:t>
            </w:r>
            <w:r w:rsidRPr="0080341C">
              <w:rPr>
                <w:rFonts w:hAnsi="宋体" w:cs="Arial" w:hint="eastAsia"/>
                <w:sz w:val="20"/>
                <w:szCs w:val="20"/>
              </w:rPr>
              <w:t>分</w:t>
            </w:r>
          </w:p>
          <w:p w:rsidR="00286A74" w:rsidRPr="0080341C" w:rsidRDefault="00BC2D39">
            <w:pPr>
              <w:jc w:val="left"/>
              <w:rPr>
                <w:rFonts w:hAnsi="宋体" w:cs="Arial" w:hint="eastAsia"/>
                <w:sz w:val="20"/>
                <w:szCs w:val="20"/>
              </w:rPr>
            </w:pPr>
            <w:r w:rsidRPr="0080341C">
              <w:rPr>
                <w:rFonts w:hAnsi="宋体" w:cs="Arial"/>
                <w:sz w:val="20"/>
                <w:szCs w:val="20"/>
              </w:rPr>
              <w:t xml:space="preserve">20% </w:t>
            </w:r>
            <w:r w:rsidRPr="0080341C">
              <w:rPr>
                <w:rFonts w:hAnsi="宋体" w:cs="Arial" w:hint="eastAsia"/>
                <w:sz w:val="20"/>
                <w:szCs w:val="20"/>
              </w:rPr>
              <w:t>≤</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d</m:t>
                  </m:r>
                </m:sub>
              </m:sSub>
            </m:oMath>
            <w:r w:rsidRPr="0080341C">
              <w:rPr>
                <w:rFonts w:hAnsi="宋体" w:cs="Arial" w:hint="eastAsia"/>
                <w:sz w:val="20"/>
                <w:szCs w:val="20"/>
              </w:rPr>
              <w:t>&lt;</w:t>
            </w:r>
            <w:r w:rsidRPr="0080341C">
              <w:rPr>
                <w:rFonts w:hAnsi="宋体" w:cs="Arial"/>
                <w:sz w:val="20"/>
                <w:szCs w:val="20"/>
              </w:rPr>
              <w:t xml:space="preserve"> 30%</w:t>
            </w:r>
            <w:r w:rsidRPr="0080341C">
              <w:rPr>
                <w:rFonts w:hAnsi="宋体" w:cs="Arial" w:hint="eastAsia"/>
                <w:sz w:val="20"/>
                <w:szCs w:val="20"/>
              </w:rPr>
              <w:t>：5</w:t>
            </w:r>
            <w:r w:rsidRPr="0080341C">
              <w:rPr>
                <w:rFonts w:hAnsi="宋体" w:cs="Arial"/>
                <w:sz w:val="20"/>
                <w:szCs w:val="20"/>
              </w:rPr>
              <w:t>0</w:t>
            </w:r>
            <w:r w:rsidRPr="0080341C">
              <w:rPr>
                <w:rFonts w:hAnsi="宋体" w:cs="Arial" w:hint="eastAsia"/>
                <w:sz w:val="20"/>
                <w:szCs w:val="20"/>
              </w:rPr>
              <w:t>分</w:t>
            </w:r>
          </w:p>
          <w:p w:rsidR="00286A74" w:rsidRPr="0080341C" w:rsidRDefault="00BC2D39">
            <w:pPr>
              <w:jc w:val="left"/>
              <w:rPr>
                <w:rFonts w:hAnsi="宋体" w:cs="Arial" w:hint="eastAsia"/>
                <w:sz w:val="20"/>
                <w:szCs w:val="20"/>
              </w:rPr>
            </w:pPr>
            <w:r w:rsidRPr="0080341C">
              <w:rPr>
                <w:rFonts w:hAnsi="宋体" w:cs="Arial"/>
                <w:sz w:val="20"/>
                <w:szCs w:val="20"/>
              </w:rPr>
              <w:t xml:space="preserve">30% </w:t>
            </w:r>
            <w:r w:rsidRPr="0080341C">
              <w:rPr>
                <w:rFonts w:hAnsi="宋体" w:cs="Arial" w:hint="eastAsia"/>
                <w:sz w:val="20"/>
                <w:szCs w:val="20"/>
              </w:rPr>
              <w:t>≤</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d</m:t>
                  </m:r>
                </m:sub>
              </m:sSub>
            </m:oMath>
            <w:r w:rsidRPr="0080341C">
              <w:rPr>
                <w:rFonts w:hAnsi="宋体" w:cs="Arial" w:hint="eastAsia"/>
                <w:sz w:val="20"/>
                <w:szCs w:val="20"/>
              </w:rPr>
              <w:t>&lt;</w:t>
            </w:r>
            <w:r w:rsidRPr="0080341C">
              <w:rPr>
                <w:rFonts w:hAnsi="宋体" w:cs="Arial"/>
                <w:sz w:val="20"/>
                <w:szCs w:val="20"/>
              </w:rPr>
              <w:t xml:space="preserve"> 40%</w:t>
            </w:r>
            <w:r w:rsidRPr="0080341C">
              <w:rPr>
                <w:rFonts w:hAnsi="宋体" w:cs="Arial" w:hint="eastAsia"/>
                <w:sz w:val="20"/>
                <w:szCs w:val="20"/>
              </w:rPr>
              <w:t>：</w:t>
            </w:r>
            <w:r w:rsidRPr="0080341C">
              <w:rPr>
                <w:rFonts w:hAnsi="宋体" w:cs="Arial"/>
                <w:sz w:val="20"/>
                <w:szCs w:val="20"/>
              </w:rPr>
              <w:t>75</w:t>
            </w:r>
            <w:r w:rsidRPr="0080341C">
              <w:rPr>
                <w:rFonts w:hAnsi="宋体" w:cs="Arial" w:hint="eastAsia"/>
                <w:sz w:val="20"/>
                <w:szCs w:val="20"/>
              </w:rPr>
              <w:t>分</w:t>
            </w:r>
          </w:p>
          <w:p w:rsidR="00286A74" w:rsidRPr="0080341C" w:rsidRDefault="00000000">
            <w:pPr>
              <w:jc w:val="left"/>
              <w:rPr>
                <w:rFonts w:hAnsi="宋体" w:cs="Arial" w:hint="eastAsia"/>
                <w:b/>
                <w:sz w:val="20"/>
                <w:szCs w:val="20"/>
              </w:rPr>
            </w:pP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d</m:t>
                  </m:r>
                </m:sub>
              </m:sSub>
            </m:oMath>
            <w:r w:rsidR="00BC2D39" w:rsidRPr="0080341C">
              <w:rPr>
                <w:rFonts w:hAnsi="宋体" w:cs="Arial" w:hint="eastAsia"/>
                <w:sz w:val="20"/>
                <w:szCs w:val="20"/>
              </w:rPr>
              <w:t xml:space="preserve">≥ </w:t>
            </w:r>
            <w:r w:rsidR="00BC2D39" w:rsidRPr="0080341C">
              <w:rPr>
                <w:rFonts w:hAnsi="宋体" w:cs="Arial"/>
                <w:sz w:val="20"/>
                <w:szCs w:val="20"/>
              </w:rPr>
              <w:t>40%</w:t>
            </w:r>
            <w:r w:rsidR="00BC2D39" w:rsidRPr="0080341C">
              <w:rPr>
                <w:rFonts w:hAnsi="宋体" w:cs="Arial" w:hint="eastAsia"/>
                <w:sz w:val="20"/>
                <w:szCs w:val="20"/>
              </w:rPr>
              <w:t xml:space="preserve">： </w:t>
            </w:r>
            <w:r w:rsidR="00BC2D39" w:rsidRPr="0080341C">
              <w:rPr>
                <w:rFonts w:hAnsi="宋体" w:cs="Arial"/>
                <w:sz w:val="20"/>
                <w:szCs w:val="20"/>
              </w:rPr>
              <w:t xml:space="preserve">   </w:t>
            </w:r>
            <w:r w:rsidR="00BC2D39" w:rsidRPr="0080341C">
              <w:rPr>
                <w:rFonts w:hAnsi="宋体" w:cs="Arial" w:hint="eastAsia"/>
                <w:sz w:val="20"/>
                <w:szCs w:val="20"/>
              </w:rPr>
              <w:t>1</w:t>
            </w:r>
            <w:r w:rsidR="00BC2D39" w:rsidRPr="0080341C">
              <w:rPr>
                <w:rFonts w:hAnsi="宋体" w:cs="Arial"/>
                <w:sz w:val="20"/>
                <w:szCs w:val="20"/>
              </w:rPr>
              <w:t>00</w:t>
            </w:r>
            <w:r w:rsidR="00BC2D39" w:rsidRPr="0080341C">
              <w:rPr>
                <w:rFonts w:hAnsi="宋体" w:cs="Arial" w:hint="eastAsia"/>
                <w:sz w:val="20"/>
                <w:szCs w:val="20"/>
              </w:rPr>
              <w:t>分</w:t>
            </w:r>
          </w:p>
        </w:tc>
      </w:tr>
    </w:tbl>
    <w:p w:rsidR="0080341C" w:rsidRDefault="0080341C">
      <w:pPr>
        <w:spacing w:line="360" w:lineRule="auto"/>
        <w:ind w:right="50"/>
        <w:rPr>
          <w:rFonts w:cs="Arial"/>
          <w:b/>
        </w:rPr>
      </w:pPr>
    </w:p>
    <w:p w:rsidR="00D37122" w:rsidRPr="00D37122" w:rsidRDefault="00294C0C" w:rsidP="00D37122">
      <w:pPr>
        <w:spacing w:line="360" w:lineRule="auto"/>
        <w:ind w:right="50" w:firstLineChars="200" w:firstLine="422"/>
        <w:rPr>
          <w:rFonts w:cs="Arial"/>
          <w:b/>
        </w:rPr>
      </w:pPr>
      <w:r w:rsidRPr="00D37122">
        <w:rPr>
          <w:rFonts w:cs="Arial" w:hint="eastAsia"/>
          <w:b/>
        </w:rPr>
        <w:t>计算说明</w:t>
      </w:r>
      <w:r w:rsidR="0080341C" w:rsidRPr="00D37122">
        <w:rPr>
          <w:rFonts w:cs="Arial" w:hint="eastAsia"/>
          <w:b/>
        </w:rPr>
        <w:t>：</w:t>
      </w:r>
    </w:p>
    <w:p w:rsidR="00286A74" w:rsidRPr="008444D3" w:rsidRDefault="008444D3" w:rsidP="008444D3">
      <w:pPr>
        <w:spacing w:line="360" w:lineRule="auto"/>
        <w:ind w:right="50" w:firstLine="420"/>
        <w:rPr>
          <w:rFonts w:cs="Arial"/>
        </w:rPr>
      </w:pPr>
      <w:r w:rsidRPr="008444D3">
        <w:rPr>
          <w:rFonts w:cs="Arial" w:hint="eastAsia"/>
        </w:rPr>
        <w:t>1</w:t>
      </w:r>
      <w:r w:rsidRPr="008444D3">
        <w:rPr>
          <w:rFonts w:cs="Arial" w:hint="eastAsia"/>
        </w:rPr>
        <w:t>、</w:t>
      </w:r>
      <w:r w:rsidR="00225ED4">
        <w:rPr>
          <w:rFonts w:cs="Arial" w:hint="eastAsia"/>
        </w:rPr>
        <w:t>电冰箱保湿技术</w:t>
      </w:r>
      <w:r w:rsidR="0080341C" w:rsidRPr="008444D3">
        <w:rPr>
          <w:rFonts w:cs="Arial" w:hint="eastAsia"/>
        </w:rPr>
        <w:t>的分数计算</w:t>
      </w:r>
      <w:r w:rsidRPr="008444D3">
        <w:rPr>
          <w:rFonts w:cs="Arial" w:hint="eastAsia"/>
        </w:rPr>
        <w:t>：</w:t>
      </w:r>
      <w:r w:rsidR="0080341C" w:rsidRPr="008444D3">
        <w:rPr>
          <w:rFonts w:cs="Arial" w:hint="eastAsia"/>
        </w:rPr>
        <w:t>将</w:t>
      </w:r>
      <w:r w:rsidR="00D37122" w:rsidRPr="008444D3">
        <w:rPr>
          <w:rFonts w:cs="Arial" w:hint="eastAsia"/>
        </w:rPr>
        <w:t>试验得到的积分平均湿度对应的分数</w:t>
      </w:r>
      <m:oMath>
        <m:sSub>
          <m:sSubPr>
            <m:ctrlPr>
              <w:rPr>
                <w:rFonts w:ascii="Cambria Math" w:hAnsi="Cambria Math" w:cs="Arial"/>
              </w:rPr>
            </m:ctrlPr>
          </m:sSubPr>
          <m:e>
            <m:r>
              <w:rPr>
                <w:rFonts w:ascii="Cambria Math" w:hAnsi="Cambria Math" w:cs="Arial" w:hint="eastAsia"/>
              </w:rPr>
              <m:t>S</m:t>
            </m:r>
          </m:e>
          <m:sub>
            <m:sSub>
              <m:sSubPr>
                <m:ctrlPr>
                  <w:rPr>
                    <w:rFonts w:ascii="Cambria Math" w:hAnsi="Cambria Math" w:cs="Arial"/>
                    <w:i/>
                  </w:rPr>
                </m:ctrlPr>
              </m:sSubPr>
              <m:e>
                <m:r>
                  <w:rPr>
                    <w:rFonts w:ascii="Cambria Math" w:hAnsi="Cambria Math" w:cs="Arial" w:hint="eastAsia"/>
                  </w:rPr>
                  <m:t>H</m:t>
                </m:r>
              </m:e>
              <m:sub>
                <m:r>
                  <w:rPr>
                    <w:rFonts w:ascii="Cambria Math" w:hAnsi="Cambria Math" w:cs="Arial" w:hint="eastAsia"/>
                  </w:rPr>
                  <m:t>t</m:t>
                </m:r>
              </m:sub>
            </m:sSub>
          </m:sub>
        </m:sSub>
      </m:oMath>
      <w:r w:rsidR="00D37122" w:rsidRPr="008444D3">
        <w:rPr>
          <w:rFonts w:cs="Arial" w:hint="eastAsia"/>
        </w:rPr>
        <w:t>、湿度波动度对应的分数</w:t>
      </w:r>
      <m:oMath>
        <m:sSub>
          <m:sSubPr>
            <m:ctrlPr>
              <w:rPr>
                <w:rFonts w:ascii="Cambria Math" w:hAnsi="Cambria Math" w:cs="Arial"/>
              </w:rPr>
            </m:ctrlPr>
          </m:sSubPr>
          <m:e>
            <m:r>
              <w:rPr>
                <w:rFonts w:ascii="Cambria Math" w:hAnsi="Cambria Math" w:cs="Arial" w:hint="eastAsia"/>
              </w:rPr>
              <m:t>S</m:t>
            </m:r>
          </m:e>
          <m:sub>
            <m:r>
              <w:rPr>
                <w:rFonts w:ascii="Cambria Math" w:hAnsi="Cambria Math" w:cs="Arial"/>
              </w:rPr>
              <m:t>∆</m:t>
            </m:r>
            <m:sSub>
              <m:sSubPr>
                <m:ctrlPr>
                  <w:rPr>
                    <w:rFonts w:ascii="Cambria Math" w:hAnsi="Cambria Math" w:cs="Arial"/>
                    <w:i/>
                  </w:rPr>
                </m:ctrlPr>
              </m:sSubPr>
              <m:e>
                <m:r>
                  <w:rPr>
                    <w:rFonts w:ascii="Cambria Math" w:hAnsi="Cambria Math" w:cs="Arial" w:hint="eastAsia"/>
                  </w:rPr>
                  <m:t>H</m:t>
                </m:r>
              </m:e>
              <m:sub>
                <m:r>
                  <w:rPr>
                    <w:rFonts w:ascii="Cambria Math" w:hAnsi="Cambria Math" w:cs="Arial"/>
                  </w:rPr>
                  <m:t>f</m:t>
                </m:r>
              </m:sub>
            </m:sSub>
          </m:sub>
        </m:sSub>
      </m:oMath>
      <w:r w:rsidR="00D37122" w:rsidRPr="008444D3">
        <w:rPr>
          <w:rFonts w:cs="Arial" w:hint="eastAsia"/>
        </w:rPr>
        <w:t>、负载水量变化率对应的分数</w:t>
      </w:r>
      <m:oMath>
        <m:sSub>
          <m:sSubPr>
            <m:ctrlPr>
              <w:rPr>
                <w:rFonts w:ascii="Cambria Math" w:hAnsi="Cambria Math" w:cs="Arial"/>
              </w:rPr>
            </m:ctrlPr>
          </m:sSubPr>
          <m:e>
            <m:r>
              <w:rPr>
                <w:rFonts w:ascii="Cambria Math" w:hAnsi="Cambria Math" w:cs="Arial" w:hint="eastAsia"/>
              </w:rPr>
              <m:t>S</m:t>
            </m:r>
          </m:e>
          <m:sub>
            <m:sSub>
              <m:sSubPr>
                <m:ctrlPr>
                  <w:rPr>
                    <w:rFonts w:ascii="Cambria Math" w:hAnsi="Cambria Math" w:cs="Arial"/>
                    <w:i/>
                  </w:rPr>
                </m:ctrlPr>
              </m:sSubPr>
              <m:e>
                <m:r>
                  <w:rPr>
                    <w:rFonts w:ascii="Cambria Math" w:hAnsi="Cambria Math" w:cs="Arial"/>
                  </w:rPr>
                  <m:t>W</m:t>
                </m:r>
              </m:e>
              <m:sub>
                <m:r>
                  <w:rPr>
                    <w:rFonts w:ascii="Cambria Math" w:hAnsi="Cambria Math" w:cs="Arial"/>
                  </w:rPr>
                  <m:t>m</m:t>
                </m:r>
              </m:sub>
            </m:sSub>
          </m:sub>
        </m:sSub>
      </m:oMath>
      <w:r w:rsidR="00D37122" w:rsidRPr="008444D3">
        <w:rPr>
          <w:rFonts w:cs="Arial" w:hint="eastAsia"/>
        </w:rPr>
        <w:t>，分别乘以各指标所占保湿技术的贡献比例，即可得到保湿技术的评价分数，即</w:t>
      </w:r>
      <w:r w:rsidR="00D37122" w:rsidRPr="008444D3">
        <w:rPr>
          <w:rFonts w:cs="Arial" w:hint="eastAsia"/>
        </w:rPr>
        <w:t xml:space="preserve"> </w:t>
      </w:r>
      <m:oMath>
        <m:sSub>
          <m:sSubPr>
            <m:ctrlPr>
              <w:rPr>
                <w:rFonts w:ascii="Cambria Math" w:hAnsi="Cambria Math" w:cs="Arial"/>
              </w:rPr>
            </m:ctrlPr>
          </m:sSubPr>
          <m:e>
            <m:r>
              <w:rPr>
                <w:rFonts w:ascii="Cambria Math" w:hAnsi="Cambria Math" w:cs="Arial" w:hint="eastAsia"/>
              </w:rPr>
              <m:t>S</m:t>
            </m:r>
          </m:e>
          <m:sub>
            <m:r>
              <w:rPr>
                <w:rFonts w:ascii="Cambria Math" w:hAnsi="Cambria Math" w:cs="Arial" w:hint="eastAsia"/>
              </w:rPr>
              <m:t>m</m:t>
            </m:r>
          </m:sub>
        </m:sSub>
        <m:r>
          <w:rPr>
            <w:rFonts w:ascii="Cambria Math" w:hAnsi="Cambria Math" w:cs="Arial"/>
          </w:rPr>
          <m:t>=</m:t>
        </m:r>
        <m:sSub>
          <m:sSubPr>
            <m:ctrlPr>
              <w:rPr>
                <w:rFonts w:ascii="Cambria Math" w:hAnsi="Cambria Math" w:cs="Arial"/>
                <w:i/>
              </w:rPr>
            </m:ctrlPr>
          </m:sSubPr>
          <m:e>
            <m:r>
              <w:rPr>
                <w:rFonts w:ascii="Cambria Math" w:hAnsi="Cambria Math" w:cs="Arial"/>
              </w:rPr>
              <m:t>0.4*S</m:t>
            </m:r>
          </m:e>
          <m:sub>
            <m:sSub>
              <m:sSubPr>
                <m:ctrlPr>
                  <w:rPr>
                    <w:rFonts w:ascii="Cambria Math" w:hAnsi="Cambria Math" w:cs="Arial"/>
                    <w:i/>
                  </w:rPr>
                </m:ctrlPr>
              </m:sSubPr>
              <m:e>
                <m:r>
                  <w:rPr>
                    <w:rFonts w:ascii="Cambria Math" w:hAnsi="Cambria Math" w:cs="Arial"/>
                  </w:rPr>
                  <m:t>H</m:t>
                </m:r>
              </m:e>
              <m:sub>
                <m:r>
                  <w:rPr>
                    <w:rFonts w:ascii="Cambria Math" w:hAnsi="Cambria Math" w:cs="Arial"/>
                  </w:rPr>
                  <m:t>t</m:t>
                </m:r>
              </m:sub>
            </m:sSub>
          </m:sub>
        </m:sSub>
        <m:r>
          <w:rPr>
            <w:rFonts w:ascii="Cambria Math" w:hAnsi="Cambria Math" w:cs="Arial"/>
          </w:rPr>
          <m:t>+0.3*</m:t>
        </m:r>
        <m:sSub>
          <m:sSubPr>
            <m:ctrlPr>
              <w:rPr>
                <w:rFonts w:ascii="Cambria Math" w:hAnsi="Cambria Math" w:cs="Arial"/>
                <w:i/>
              </w:rPr>
            </m:ctrlPr>
          </m:sSubPr>
          <m:e>
            <m:r>
              <w:rPr>
                <w:rFonts w:ascii="Cambria Math" w:hAnsi="Cambria Math" w:cs="Arial"/>
              </w:rPr>
              <m:t>S</m:t>
            </m:r>
          </m:e>
          <m:sub>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f</m:t>
                </m:r>
              </m:sub>
            </m:sSub>
          </m:sub>
        </m:sSub>
        <m:r>
          <w:rPr>
            <w:rFonts w:ascii="Cambria Math" w:hAnsi="Cambria Math" w:cs="Arial"/>
          </w:rPr>
          <m:t>+0.3*</m:t>
        </m:r>
        <m:sSub>
          <m:sSubPr>
            <m:ctrlPr>
              <w:rPr>
                <w:rFonts w:ascii="Cambria Math" w:hAnsi="Cambria Math" w:cs="Arial"/>
                <w:i/>
              </w:rPr>
            </m:ctrlPr>
          </m:sSubPr>
          <m:e>
            <m:r>
              <w:rPr>
                <w:rFonts w:ascii="Cambria Math" w:hAnsi="Cambria Math" w:cs="Arial"/>
              </w:rPr>
              <m:t>S</m:t>
            </m:r>
          </m:e>
          <m:sub>
            <m:sSub>
              <m:sSubPr>
                <m:ctrlPr>
                  <w:rPr>
                    <w:rFonts w:ascii="Cambria Math" w:hAnsi="Cambria Math" w:cs="Arial"/>
                    <w:i/>
                  </w:rPr>
                </m:ctrlPr>
              </m:sSubPr>
              <m:e>
                <m:r>
                  <w:rPr>
                    <w:rFonts w:ascii="Cambria Math" w:hAnsi="Cambria Math" w:cs="Arial"/>
                  </w:rPr>
                  <m:t>W</m:t>
                </m:r>
              </m:e>
              <m:sub>
                <m:r>
                  <w:rPr>
                    <w:rFonts w:ascii="Cambria Math" w:hAnsi="Cambria Math" w:cs="Arial"/>
                  </w:rPr>
                  <m:t>m</m:t>
                </m:r>
              </m:sub>
            </m:sSub>
          </m:sub>
        </m:sSub>
      </m:oMath>
      <w:r w:rsidR="00D37122" w:rsidRPr="008444D3">
        <w:rPr>
          <w:rFonts w:cs="Arial" w:hint="eastAsia"/>
        </w:rPr>
        <w:t>；</w:t>
      </w:r>
    </w:p>
    <w:p w:rsidR="008444D3" w:rsidRDefault="008444D3" w:rsidP="008444D3">
      <w:pPr>
        <w:spacing w:line="360" w:lineRule="auto"/>
        <w:ind w:firstLine="420"/>
      </w:pPr>
      <w:r>
        <w:t>2</w:t>
      </w:r>
      <w:r>
        <w:rPr>
          <w:rFonts w:hint="eastAsia"/>
        </w:rPr>
        <w:t>、电冰箱加</w:t>
      </w:r>
      <w:proofErr w:type="gramStart"/>
      <w:r>
        <w:rPr>
          <w:rFonts w:hint="eastAsia"/>
        </w:rPr>
        <w:t>湿</w:t>
      </w:r>
      <w:r w:rsidR="00225ED4">
        <w:rPr>
          <w:rFonts w:hint="eastAsia"/>
        </w:rPr>
        <w:t>技术</w:t>
      </w:r>
      <w:proofErr w:type="gramEnd"/>
      <w:r>
        <w:rPr>
          <w:rFonts w:hint="eastAsia"/>
        </w:rPr>
        <w:t>的分数计算：将试验得到的加湿速率对应的分数</w:t>
      </w:r>
      <m:oMath>
        <m:sSub>
          <m:sSubPr>
            <m:ctrlPr>
              <w:rPr>
                <w:rFonts w:ascii="Cambria Math" w:hAnsi="Cambria Math"/>
              </w:rPr>
            </m:ctrlPr>
          </m:sSubPr>
          <m:e>
            <m:r>
              <w:rPr>
                <w:rFonts w:ascii="Cambria Math" w:hAnsi="Cambria Math"/>
              </w:rPr>
              <m:t>S</m:t>
            </m:r>
          </m:e>
          <m:sub>
            <m:sSub>
              <m:sSubPr>
                <m:ctrlPr>
                  <w:rPr>
                    <w:rFonts w:ascii="Cambria Math" w:hAnsi="Cambria Math"/>
                    <w:i/>
                  </w:rPr>
                </m:ctrlPr>
              </m:sSubPr>
              <m:e>
                <m:r>
                  <w:rPr>
                    <w:rFonts w:ascii="Cambria Math" w:hAnsi="Cambria Math"/>
                  </w:rPr>
                  <m:t>V</m:t>
                </m:r>
              </m:e>
              <m:sub>
                <m:r>
                  <w:rPr>
                    <w:rFonts w:ascii="Cambria Math" w:hAnsi="Cambria Math"/>
                  </w:rPr>
                  <m:t>h</m:t>
                </m:r>
              </m:sub>
            </m:sSub>
          </m:sub>
        </m:sSub>
      </m:oMath>
      <w:r>
        <w:rPr>
          <w:rFonts w:hint="eastAsia"/>
        </w:rPr>
        <w:t>、负载水量变化率对应的分数</w:t>
      </w:r>
      <m:oMath>
        <m:sSub>
          <m:sSubPr>
            <m:ctrlPr>
              <w:rPr>
                <w:rFonts w:ascii="Cambria Math" w:hAnsi="Cambria Math"/>
              </w:rPr>
            </m:ctrlPr>
          </m:sSubPr>
          <m:e>
            <m:r>
              <w:rPr>
                <w:rFonts w:ascii="Cambria Math" w:hAnsi="Cambria Math" w:hint="eastAsia"/>
              </w:rPr>
              <m:t>S</m:t>
            </m:r>
          </m:e>
          <m:sub>
            <m:sSub>
              <m:sSubPr>
                <m:ctrlPr>
                  <w:rPr>
                    <w:rFonts w:ascii="Cambria Math" w:hAnsi="Cambria Math"/>
                    <w:i/>
                  </w:rPr>
                </m:ctrlPr>
              </m:sSubPr>
              <m:e>
                <m:r>
                  <w:rPr>
                    <w:rFonts w:ascii="Cambria Math" w:hAnsi="Cambria Math"/>
                  </w:rPr>
                  <m:t>W</m:t>
                </m:r>
              </m:e>
              <m:sub>
                <m:r>
                  <w:rPr>
                    <w:rFonts w:ascii="Cambria Math" w:hAnsi="Cambria Math"/>
                  </w:rPr>
                  <m:t>h</m:t>
                </m:r>
              </m:sub>
            </m:sSub>
          </m:sub>
        </m:sSub>
      </m:oMath>
      <w:r>
        <w:rPr>
          <w:rFonts w:hint="eastAsia"/>
        </w:rPr>
        <w:t>，分别乘以各指标所占加</w:t>
      </w:r>
      <w:proofErr w:type="gramStart"/>
      <w:r>
        <w:rPr>
          <w:rFonts w:hint="eastAsia"/>
        </w:rPr>
        <w:t>湿技术</w:t>
      </w:r>
      <w:proofErr w:type="gramEnd"/>
      <w:r>
        <w:rPr>
          <w:rFonts w:hint="eastAsia"/>
        </w:rPr>
        <w:t>的贡献比例，即可得到加</w:t>
      </w:r>
      <w:proofErr w:type="gramStart"/>
      <w:r>
        <w:rPr>
          <w:rFonts w:hint="eastAsia"/>
        </w:rPr>
        <w:t>湿技术</w:t>
      </w:r>
      <w:proofErr w:type="gramEnd"/>
      <w:r>
        <w:rPr>
          <w:rFonts w:hint="eastAsia"/>
        </w:rPr>
        <w:t>的评价分数，即</w:t>
      </w:r>
      <m:oMath>
        <m:sSub>
          <m:sSubPr>
            <m:ctrlPr>
              <w:rPr>
                <w:rFonts w:ascii="Cambria Math" w:hAnsi="Cambria Math"/>
              </w:rPr>
            </m:ctrlPr>
          </m:sSubPr>
          <m:e>
            <m:r>
              <w:rPr>
                <w:rFonts w:ascii="Cambria Math" w:hAnsi="Cambria Math" w:hint="eastAsia"/>
              </w:rPr>
              <m:t>S</m:t>
            </m:r>
          </m:e>
          <m:sub>
            <m:r>
              <w:rPr>
                <w:rFonts w:ascii="Cambria Math" w:hAnsi="Cambria Math"/>
              </w:rPr>
              <m:t>h</m:t>
            </m:r>
          </m:sub>
        </m:sSub>
        <m:r>
          <w:rPr>
            <w:rFonts w:ascii="Cambria Math" w:hAnsi="Cambria Math"/>
          </w:rPr>
          <m:t>=0.5*</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V</m:t>
                </m:r>
              </m:e>
              <m:sub>
                <m:r>
                  <w:rPr>
                    <w:rFonts w:ascii="Cambria Math" w:hAnsi="Cambria Math"/>
                  </w:rPr>
                  <m:t>h</m:t>
                </m:r>
              </m:sub>
            </m:sSub>
          </m:sub>
        </m:sSub>
        <m:r>
          <w:rPr>
            <w:rFonts w:ascii="Cambria Math" w:hAnsi="Cambria Math"/>
          </w:rPr>
          <m:t>+0.5*</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W</m:t>
                </m:r>
              </m:e>
              <m:sub>
                <m:r>
                  <w:rPr>
                    <w:rFonts w:ascii="Cambria Math" w:hAnsi="Cambria Math"/>
                  </w:rPr>
                  <m:t>h</m:t>
                </m:r>
              </m:sub>
            </m:sSub>
          </m:sub>
        </m:sSub>
      </m:oMath>
      <w:r>
        <w:rPr>
          <w:rFonts w:hint="eastAsia"/>
        </w:rPr>
        <w:t>；</w:t>
      </w:r>
    </w:p>
    <w:p w:rsidR="008444D3" w:rsidRDefault="008444D3" w:rsidP="008444D3">
      <w:pPr>
        <w:spacing w:line="360" w:lineRule="auto"/>
        <w:ind w:firstLine="420"/>
      </w:pPr>
      <w:r>
        <w:rPr>
          <w:rFonts w:hint="eastAsia"/>
        </w:rPr>
        <w:t>3</w:t>
      </w:r>
      <w:r>
        <w:rPr>
          <w:rFonts w:hint="eastAsia"/>
        </w:rPr>
        <w:t>、电冰箱除湿</w:t>
      </w:r>
      <w:r w:rsidR="00225ED4">
        <w:rPr>
          <w:rFonts w:hint="eastAsia"/>
        </w:rPr>
        <w:t>技术</w:t>
      </w:r>
      <w:r>
        <w:rPr>
          <w:rFonts w:hint="eastAsia"/>
        </w:rPr>
        <w:t>的分数计算：</w:t>
      </w:r>
      <w:r w:rsidR="00225ED4">
        <w:rPr>
          <w:rFonts w:hint="eastAsia"/>
        </w:rPr>
        <w:t>将试验得到的负载水量变化率对应表</w:t>
      </w:r>
      <w:r w:rsidR="00225ED4">
        <w:rPr>
          <w:rFonts w:hint="eastAsia"/>
        </w:rPr>
        <w:t>1</w:t>
      </w:r>
      <w:r w:rsidR="00225ED4">
        <w:rPr>
          <w:rFonts w:hint="eastAsia"/>
        </w:rPr>
        <w:t>中的数据，即可得到除湿技术的评价分数</w:t>
      </w:r>
      <m:oMath>
        <m:sSub>
          <m:sSubPr>
            <m:ctrlPr>
              <w:rPr>
                <w:rFonts w:ascii="Cambria Math" w:hAnsi="Cambria Math"/>
              </w:rPr>
            </m:ctrlPr>
          </m:sSubPr>
          <m:e>
            <m:r>
              <w:rPr>
                <w:rFonts w:ascii="Cambria Math" w:hAnsi="Cambria Math"/>
              </w:rPr>
              <m:t>S</m:t>
            </m:r>
          </m:e>
          <m:sub>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hint="eastAsia"/>
              </w:rPr>
              <m:t>S</m:t>
            </m:r>
          </m:e>
          <m:sub>
            <m:sSub>
              <m:sSubPr>
                <m:ctrlPr>
                  <w:rPr>
                    <w:rFonts w:ascii="Cambria Math" w:hAnsi="Cambria Math"/>
                    <w:i/>
                  </w:rPr>
                </m:ctrlPr>
              </m:sSubPr>
              <m:e>
                <m:r>
                  <w:rPr>
                    <w:rFonts w:ascii="Cambria Math" w:hAnsi="Cambria Math" w:hint="eastAsia"/>
                  </w:rPr>
                  <m:t>W</m:t>
                </m:r>
              </m:e>
              <m:sub>
                <m:r>
                  <w:rPr>
                    <w:rFonts w:ascii="Cambria Math" w:hAnsi="Cambria Math"/>
                  </w:rPr>
                  <m:t>d</m:t>
                </m:r>
              </m:sub>
            </m:sSub>
          </m:sub>
        </m:sSub>
      </m:oMath>
      <w:r w:rsidR="00225ED4">
        <w:rPr>
          <w:rFonts w:hint="eastAsia"/>
        </w:rPr>
        <w:t>；</w:t>
      </w:r>
    </w:p>
    <w:p w:rsidR="00225ED4" w:rsidRPr="008444D3" w:rsidRDefault="00225ED4" w:rsidP="008444D3">
      <w:pPr>
        <w:spacing w:line="360" w:lineRule="auto"/>
        <w:ind w:firstLine="420"/>
      </w:pPr>
      <w:r>
        <w:rPr>
          <w:rFonts w:hint="eastAsia"/>
        </w:rPr>
        <w:t>4</w:t>
      </w:r>
      <w:r>
        <w:rPr>
          <w:rFonts w:hint="eastAsia"/>
        </w:rPr>
        <w:t>、电冰箱控</w:t>
      </w:r>
      <w:proofErr w:type="gramStart"/>
      <w:r>
        <w:rPr>
          <w:rFonts w:hint="eastAsia"/>
        </w:rPr>
        <w:t>湿技术</w:t>
      </w:r>
      <w:proofErr w:type="gramEnd"/>
      <w:r>
        <w:rPr>
          <w:rFonts w:hint="eastAsia"/>
        </w:rPr>
        <w:t>分数计算：将计算得到的保湿性能分数</w:t>
      </w:r>
      <m:oMath>
        <m:sSub>
          <m:sSubPr>
            <m:ctrlPr>
              <w:rPr>
                <w:rFonts w:ascii="Cambria Math" w:hAnsi="Cambria Math"/>
              </w:rPr>
            </m:ctrlPr>
          </m:sSubPr>
          <m:e>
            <m:r>
              <w:rPr>
                <w:rFonts w:ascii="Cambria Math" w:hAnsi="Cambria Math"/>
              </w:rPr>
              <m:t>S</m:t>
            </m:r>
          </m:e>
          <m:sub>
            <m:r>
              <w:rPr>
                <w:rFonts w:ascii="Cambria Math" w:hAnsi="Cambria Math"/>
              </w:rPr>
              <m:t>m</m:t>
            </m:r>
          </m:sub>
        </m:sSub>
      </m:oMath>
      <w:r>
        <w:rPr>
          <w:rFonts w:hint="eastAsia"/>
        </w:rPr>
        <w:t>、加湿性能分数</w:t>
      </w:r>
      <m:oMath>
        <m:sSub>
          <m:sSubPr>
            <m:ctrlPr>
              <w:rPr>
                <w:rFonts w:ascii="Cambria Math" w:hAnsi="Cambria Math"/>
              </w:rPr>
            </m:ctrlPr>
          </m:sSubPr>
          <m:e>
            <m:r>
              <w:rPr>
                <w:rFonts w:ascii="Cambria Math" w:hAnsi="Cambria Math"/>
              </w:rPr>
              <m:t>S</m:t>
            </m:r>
          </m:e>
          <m:sub>
            <m:r>
              <w:rPr>
                <w:rFonts w:ascii="Cambria Math" w:hAnsi="Cambria Math"/>
              </w:rPr>
              <m:t>h</m:t>
            </m:r>
          </m:sub>
        </m:sSub>
      </m:oMath>
      <w:r>
        <w:rPr>
          <w:rFonts w:hint="eastAsia"/>
        </w:rPr>
        <w:t>、除湿技术分数</w:t>
      </w:r>
      <m:oMath>
        <m:sSub>
          <m:sSubPr>
            <m:ctrlPr>
              <w:rPr>
                <w:rFonts w:ascii="Cambria Math" w:hAnsi="Cambria Math"/>
              </w:rPr>
            </m:ctrlPr>
          </m:sSubPr>
          <m:e>
            <m:r>
              <w:rPr>
                <w:rFonts w:ascii="Cambria Math" w:hAnsi="Cambria Math" w:hint="eastAsia"/>
              </w:rPr>
              <m:t>S</m:t>
            </m:r>
          </m:e>
          <m:sub>
            <m:r>
              <w:rPr>
                <w:rFonts w:ascii="Cambria Math" w:hAnsi="Cambria Math"/>
              </w:rPr>
              <m:t>d</m:t>
            </m:r>
          </m:sub>
        </m:sSub>
      </m:oMath>
      <w:r>
        <w:rPr>
          <w:rFonts w:hint="eastAsia"/>
        </w:rPr>
        <w:t>，分别乘以其贡献比例，即可得到电冰箱的控</w:t>
      </w:r>
      <w:proofErr w:type="gramStart"/>
      <w:r>
        <w:rPr>
          <w:rFonts w:hint="eastAsia"/>
        </w:rPr>
        <w:t>湿技术</w:t>
      </w:r>
      <w:proofErr w:type="gramEnd"/>
      <w:r>
        <w:rPr>
          <w:rFonts w:hint="eastAsia"/>
        </w:rPr>
        <w:t>分数，即</w:t>
      </w:r>
      <w:r>
        <w:rPr>
          <w:rFonts w:hint="eastAsia"/>
        </w:rPr>
        <w:t xml:space="preserve"> </w:t>
      </w:r>
      <m:oMath>
        <m:sSub>
          <m:sSubPr>
            <m:ctrlPr>
              <w:rPr>
                <w:rFonts w:ascii="Cambria Math" w:hAnsi="Cambria Math"/>
              </w:rPr>
            </m:ctrlPr>
          </m:sSubPr>
          <m:e>
            <m:r>
              <w:rPr>
                <w:rFonts w:ascii="Cambria Math" w:hAnsi="Cambria Math"/>
              </w:rPr>
              <m:t>S</m:t>
            </m:r>
          </m:e>
          <m:sub>
            <m:r>
              <w:rPr>
                <w:rFonts w:ascii="Cambria Math" w:hAnsi="Cambria Math"/>
              </w:rPr>
              <m:t>control</m:t>
            </m:r>
          </m:sub>
        </m:sSub>
        <m:r>
          <w:rPr>
            <w:rFonts w:ascii="Cambria Math" w:hAnsi="Cambria Math"/>
          </w:rPr>
          <m:t>=0.6*</m:t>
        </m:r>
        <m:sSub>
          <m:sSubPr>
            <m:ctrlPr>
              <w:rPr>
                <w:rFonts w:ascii="Cambria Math" w:hAnsi="Cambria Math"/>
                <w:i/>
              </w:rPr>
            </m:ctrlPr>
          </m:sSubPr>
          <m:e>
            <m:r>
              <w:rPr>
                <w:rFonts w:ascii="Cambria Math" w:hAnsi="Cambria Math"/>
              </w:rPr>
              <m:t>S</m:t>
            </m:r>
          </m:e>
          <m:sub>
            <m:r>
              <w:rPr>
                <w:rFonts w:ascii="Cambria Math" w:hAnsi="Cambria Math"/>
              </w:rPr>
              <m:t>m</m:t>
            </m:r>
          </m:sub>
        </m:sSub>
        <m:r>
          <w:rPr>
            <w:rFonts w:ascii="Cambria Math" w:hAnsi="Cambria Math"/>
          </w:rPr>
          <m:t>+0.3*</m:t>
        </m:r>
        <m:sSub>
          <m:sSubPr>
            <m:ctrlPr>
              <w:rPr>
                <w:rFonts w:ascii="Cambria Math" w:hAnsi="Cambria Math"/>
                <w:i/>
              </w:rPr>
            </m:ctrlPr>
          </m:sSubPr>
          <m:e>
            <m:r>
              <w:rPr>
                <w:rFonts w:ascii="Cambria Math" w:hAnsi="Cambria Math"/>
              </w:rPr>
              <m:t>S</m:t>
            </m:r>
          </m:e>
          <m:sub>
            <m:r>
              <w:rPr>
                <w:rFonts w:ascii="Cambria Math" w:hAnsi="Cambria Math"/>
              </w:rPr>
              <m:t>h</m:t>
            </m:r>
          </m:sub>
        </m:sSub>
        <m:r>
          <w:rPr>
            <w:rFonts w:ascii="Cambria Math" w:hAnsi="Cambria Math"/>
          </w:rPr>
          <m:t>+0.1*</m:t>
        </m:r>
        <m:sSub>
          <m:sSubPr>
            <m:ctrlPr>
              <w:rPr>
                <w:rFonts w:ascii="Cambria Math" w:hAnsi="Cambria Math"/>
                <w:i/>
              </w:rPr>
            </m:ctrlPr>
          </m:sSubPr>
          <m:e>
            <m:r>
              <w:rPr>
                <w:rFonts w:ascii="Cambria Math" w:hAnsi="Cambria Math"/>
              </w:rPr>
              <m:t>S</m:t>
            </m:r>
          </m:e>
          <m:sub>
            <m:r>
              <w:rPr>
                <w:rFonts w:ascii="Cambria Math" w:hAnsi="Cambria Math"/>
              </w:rPr>
              <m:t>d</m:t>
            </m:r>
          </m:sub>
        </m:sSub>
      </m:oMath>
      <w:r>
        <w:rPr>
          <w:rFonts w:hint="eastAsia"/>
        </w:rPr>
        <w:t>。</w:t>
      </w:r>
    </w:p>
    <w:p w:rsidR="00294C0C" w:rsidRDefault="00294C0C">
      <w:pPr>
        <w:spacing w:line="360" w:lineRule="auto"/>
        <w:ind w:right="50"/>
        <w:rPr>
          <w:rFonts w:cs="Arial"/>
          <w:b/>
        </w:rPr>
      </w:pPr>
    </w:p>
    <w:p w:rsidR="00225ED4" w:rsidRDefault="00225ED4">
      <w:pPr>
        <w:spacing w:line="360" w:lineRule="auto"/>
        <w:ind w:right="50"/>
        <w:rPr>
          <w:rFonts w:cs="Arial"/>
          <w:b/>
        </w:rPr>
      </w:pPr>
    </w:p>
    <w:p w:rsidR="00286A74" w:rsidRDefault="00BC2D39">
      <w:pPr>
        <w:spacing w:line="360" w:lineRule="auto"/>
        <w:ind w:right="51"/>
        <w:outlineLvl w:val="2"/>
        <w:rPr>
          <w:rFonts w:cs="Arial"/>
          <w:b/>
        </w:rPr>
      </w:pPr>
      <w:r>
        <w:rPr>
          <w:rFonts w:cs="Arial"/>
          <w:b/>
        </w:rPr>
        <w:lastRenderedPageBreak/>
        <w:t>6.3</w:t>
      </w:r>
      <w:r>
        <w:rPr>
          <w:rFonts w:cs="Arial" w:hint="eastAsia"/>
          <w:b/>
        </w:rPr>
        <w:t xml:space="preserve"> </w:t>
      </w:r>
      <w:r>
        <w:rPr>
          <w:rFonts w:cs="Arial" w:hint="eastAsia"/>
          <w:b/>
        </w:rPr>
        <w:t>湿度控制能力等级划分</w:t>
      </w:r>
    </w:p>
    <w:p w:rsidR="00286A74" w:rsidRDefault="00BC2D39">
      <w:pPr>
        <w:spacing w:line="360" w:lineRule="auto"/>
        <w:ind w:right="50"/>
        <w:jc w:val="center"/>
        <w:rPr>
          <w:rFonts w:ascii="宋体" w:hAnsi="宋体" w:cs="Arial" w:hint="eastAsia"/>
          <w:sz w:val="20"/>
        </w:rPr>
      </w:pPr>
      <w:r>
        <w:rPr>
          <w:rFonts w:ascii="宋体" w:hAnsi="宋体" w:cs="Arial" w:hint="eastAsia"/>
          <w:sz w:val="20"/>
        </w:rPr>
        <w:t>表</w:t>
      </w:r>
      <w:r>
        <w:rPr>
          <w:rFonts w:ascii="宋体" w:hAnsi="宋体" w:cs="Arial"/>
          <w:sz w:val="20"/>
        </w:rPr>
        <w:t xml:space="preserve">2 </w:t>
      </w:r>
      <w:r>
        <w:rPr>
          <w:rFonts w:ascii="宋体" w:hAnsi="宋体" w:cs="Arial" w:hint="eastAsia"/>
          <w:sz w:val="20"/>
        </w:rPr>
        <w:t>湿度控制能力等级表</w:t>
      </w:r>
    </w:p>
    <w:tbl>
      <w:tblPr>
        <w:tblStyle w:val="affff6"/>
        <w:tblW w:w="0" w:type="auto"/>
        <w:tblInd w:w="704" w:type="dxa"/>
        <w:tblLook w:val="04A0" w:firstRow="1" w:lastRow="0" w:firstColumn="1" w:lastColumn="0" w:noHBand="0" w:noVBand="1"/>
      </w:tblPr>
      <w:tblGrid>
        <w:gridCol w:w="3150"/>
        <w:gridCol w:w="4505"/>
      </w:tblGrid>
      <w:tr w:rsidR="00286A74">
        <w:tc>
          <w:tcPr>
            <w:tcW w:w="3150" w:type="dxa"/>
            <w:vAlign w:val="center"/>
          </w:tcPr>
          <w:p w:rsidR="00286A74" w:rsidRDefault="00BC2D39">
            <w:pPr>
              <w:adjustRightInd w:val="0"/>
              <w:snapToGrid w:val="0"/>
              <w:spacing w:line="288" w:lineRule="auto"/>
              <w:jc w:val="center"/>
              <w:rPr>
                <w:rFonts w:hAnsi="宋体" w:hint="eastAsia"/>
                <w:sz w:val="20"/>
                <w:szCs w:val="20"/>
              </w:rPr>
            </w:pPr>
            <w:r>
              <w:rPr>
                <w:rFonts w:hAnsi="宋体" w:hint="eastAsia"/>
                <w:sz w:val="20"/>
                <w:szCs w:val="20"/>
              </w:rPr>
              <w:t>得分</w:t>
            </w:r>
          </w:p>
        </w:tc>
        <w:tc>
          <w:tcPr>
            <w:tcW w:w="4505" w:type="dxa"/>
            <w:vAlign w:val="center"/>
          </w:tcPr>
          <w:p w:rsidR="00286A74" w:rsidRDefault="00BC2D39">
            <w:pPr>
              <w:adjustRightInd w:val="0"/>
              <w:snapToGrid w:val="0"/>
              <w:spacing w:line="288" w:lineRule="auto"/>
              <w:jc w:val="center"/>
              <w:rPr>
                <w:rFonts w:hAnsi="宋体" w:hint="eastAsia"/>
                <w:sz w:val="20"/>
                <w:szCs w:val="20"/>
              </w:rPr>
            </w:pPr>
            <w:r>
              <w:rPr>
                <w:rFonts w:hAnsi="宋体" w:hint="eastAsia"/>
                <w:sz w:val="20"/>
                <w:szCs w:val="20"/>
              </w:rPr>
              <w:t>等级</w:t>
            </w:r>
          </w:p>
        </w:tc>
      </w:tr>
      <w:tr w:rsidR="00286A74">
        <w:tc>
          <w:tcPr>
            <w:tcW w:w="3150" w:type="dxa"/>
            <w:shd w:val="clear" w:color="auto" w:fill="auto"/>
          </w:tcPr>
          <w:p w:rsidR="00286A74" w:rsidRDefault="00BC2D39">
            <w:pPr>
              <w:adjustRightInd w:val="0"/>
              <w:snapToGrid w:val="0"/>
              <w:spacing w:line="288" w:lineRule="auto"/>
              <w:jc w:val="center"/>
              <w:rPr>
                <w:rFonts w:hAnsi="宋体" w:hint="eastAsia"/>
                <w:sz w:val="20"/>
                <w:szCs w:val="20"/>
              </w:rPr>
            </w:pPr>
            <w:r>
              <w:rPr>
                <w:rFonts w:hAnsi="宋体" w:hint="eastAsia"/>
                <w:sz w:val="20"/>
                <w:szCs w:val="20"/>
              </w:rPr>
              <w:t>最终控湿分数≥</w:t>
            </w:r>
            <w:r>
              <w:rPr>
                <w:rFonts w:hAnsi="宋体"/>
                <w:sz w:val="20"/>
                <w:szCs w:val="20"/>
              </w:rPr>
              <w:t>7</w:t>
            </w:r>
            <w:r>
              <w:rPr>
                <w:rFonts w:hAnsi="宋体" w:hint="eastAsia"/>
                <w:sz w:val="20"/>
                <w:szCs w:val="20"/>
              </w:rPr>
              <w:t>0</w:t>
            </w:r>
          </w:p>
        </w:tc>
        <w:tc>
          <w:tcPr>
            <w:tcW w:w="4505" w:type="dxa"/>
            <w:shd w:val="clear" w:color="auto" w:fill="auto"/>
          </w:tcPr>
          <w:p w:rsidR="00286A74" w:rsidRDefault="00BC2D39">
            <w:pPr>
              <w:adjustRightInd w:val="0"/>
              <w:snapToGrid w:val="0"/>
              <w:spacing w:line="288" w:lineRule="auto"/>
              <w:jc w:val="center"/>
              <w:rPr>
                <w:rFonts w:hAnsi="宋体" w:hint="eastAsia"/>
                <w:sz w:val="20"/>
                <w:szCs w:val="20"/>
              </w:rPr>
            </w:pPr>
            <w:r>
              <w:rPr>
                <w:rFonts w:hAnsi="宋体" w:hint="eastAsia"/>
                <w:sz w:val="20"/>
                <w:szCs w:val="20"/>
              </w:rPr>
              <w:t>控湿Ⅰ级</w:t>
            </w:r>
          </w:p>
        </w:tc>
      </w:tr>
      <w:tr w:rsidR="00286A74">
        <w:tc>
          <w:tcPr>
            <w:tcW w:w="3150" w:type="dxa"/>
          </w:tcPr>
          <w:p w:rsidR="00286A74" w:rsidRDefault="00BC2D39">
            <w:pPr>
              <w:adjustRightInd w:val="0"/>
              <w:snapToGrid w:val="0"/>
              <w:spacing w:line="288" w:lineRule="auto"/>
              <w:jc w:val="center"/>
              <w:rPr>
                <w:rFonts w:hAnsi="宋体" w:hint="eastAsia"/>
                <w:sz w:val="20"/>
                <w:szCs w:val="20"/>
              </w:rPr>
            </w:pPr>
            <w:r>
              <w:rPr>
                <w:rFonts w:hAnsi="宋体"/>
                <w:sz w:val="20"/>
                <w:szCs w:val="20"/>
              </w:rPr>
              <w:t>7</w:t>
            </w:r>
            <w:r>
              <w:rPr>
                <w:rFonts w:hAnsi="宋体" w:hint="eastAsia"/>
                <w:sz w:val="20"/>
                <w:szCs w:val="20"/>
              </w:rPr>
              <w:t>0&gt;最终控湿分数≥</w:t>
            </w:r>
            <w:r>
              <w:rPr>
                <w:rFonts w:hAnsi="宋体"/>
                <w:sz w:val="20"/>
                <w:szCs w:val="20"/>
              </w:rPr>
              <w:t>5</w:t>
            </w:r>
            <w:r>
              <w:rPr>
                <w:rFonts w:hAnsi="宋体" w:hint="eastAsia"/>
                <w:sz w:val="20"/>
                <w:szCs w:val="20"/>
              </w:rPr>
              <w:t>0</w:t>
            </w:r>
          </w:p>
        </w:tc>
        <w:tc>
          <w:tcPr>
            <w:tcW w:w="4505" w:type="dxa"/>
            <w:shd w:val="clear" w:color="auto" w:fill="auto"/>
          </w:tcPr>
          <w:p w:rsidR="00286A74" w:rsidRDefault="00BC2D39">
            <w:pPr>
              <w:adjustRightInd w:val="0"/>
              <w:snapToGrid w:val="0"/>
              <w:spacing w:line="288" w:lineRule="auto"/>
              <w:jc w:val="center"/>
              <w:rPr>
                <w:rFonts w:hAnsi="宋体" w:hint="eastAsia"/>
                <w:sz w:val="20"/>
                <w:szCs w:val="20"/>
              </w:rPr>
            </w:pPr>
            <w:r>
              <w:rPr>
                <w:rFonts w:hAnsi="宋体" w:hint="eastAsia"/>
                <w:sz w:val="20"/>
                <w:szCs w:val="20"/>
              </w:rPr>
              <w:t>控湿Ⅱ级</w:t>
            </w:r>
          </w:p>
        </w:tc>
      </w:tr>
      <w:tr w:rsidR="00286A74">
        <w:tc>
          <w:tcPr>
            <w:tcW w:w="3150" w:type="dxa"/>
          </w:tcPr>
          <w:p w:rsidR="00286A74" w:rsidRDefault="00BC2D39">
            <w:pPr>
              <w:adjustRightInd w:val="0"/>
              <w:snapToGrid w:val="0"/>
              <w:spacing w:line="288" w:lineRule="auto"/>
              <w:jc w:val="center"/>
              <w:rPr>
                <w:rFonts w:hAnsi="宋体" w:hint="eastAsia"/>
                <w:sz w:val="20"/>
                <w:szCs w:val="20"/>
              </w:rPr>
            </w:pPr>
            <w:r>
              <w:rPr>
                <w:rFonts w:hAnsi="宋体"/>
                <w:sz w:val="20"/>
                <w:szCs w:val="20"/>
              </w:rPr>
              <w:t>5</w:t>
            </w:r>
            <w:r>
              <w:rPr>
                <w:rFonts w:hAnsi="宋体" w:hint="eastAsia"/>
                <w:sz w:val="20"/>
                <w:szCs w:val="20"/>
              </w:rPr>
              <w:t>0&gt;最终控湿分数≥</w:t>
            </w:r>
            <w:r>
              <w:rPr>
                <w:rFonts w:hAnsi="宋体"/>
                <w:sz w:val="20"/>
                <w:szCs w:val="20"/>
              </w:rPr>
              <w:t>3</w:t>
            </w:r>
            <w:r>
              <w:rPr>
                <w:rFonts w:hAnsi="宋体" w:hint="eastAsia"/>
                <w:sz w:val="20"/>
                <w:szCs w:val="20"/>
              </w:rPr>
              <w:t>0</w:t>
            </w:r>
          </w:p>
        </w:tc>
        <w:tc>
          <w:tcPr>
            <w:tcW w:w="4505" w:type="dxa"/>
            <w:shd w:val="clear" w:color="auto" w:fill="auto"/>
          </w:tcPr>
          <w:p w:rsidR="00286A74" w:rsidRDefault="00BC2D39">
            <w:pPr>
              <w:adjustRightInd w:val="0"/>
              <w:snapToGrid w:val="0"/>
              <w:spacing w:line="288" w:lineRule="auto"/>
              <w:jc w:val="center"/>
              <w:rPr>
                <w:rFonts w:hAnsi="宋体" w:hint="eastAsia"/>
                <w:sz w:val="20"/>
                <w:szCs w:val="20"/>
              </w:rPr>
            </w:pPr>
            <w:r>
              <w:rPr>
                <w:rFonts w:hAnsi="宋体" w:hint="eastAsia"/>
                <w:sz w:val="20"/>
                <w:szCs w:val="20"/>
              </w:rPr>
              <w:t>控湿Ⅲ级</w:t>
            </w:r>
          </w:p>
        </w:tc>
      </w:tr>
      <w:tr w:rsidR="00286A74">
        <w:tc>
          <w:tcPr>
            <w:tcW w:w="3150" w:type="dxa"/>
          </w:tcPr>
          <w:p w:rsidR="00286A74" w:rsidRDefault="00BC2D39">
            <w:pPr>
              <w:adjustRightInd w:val="0"/>
              <w:snapToGrid w:val="0"/>
              <w:spacing w:line="288" w:lineRule="auto"/>
              <w:jc w:val="center"/>
              <w:rPr>
                <w:rFonts w:hAnsi="宋体" w:hint="eastAsia"/>
                <w:sz w:val="20"/>
                <w:szCs w:val="20"/>
              </w:rPr>
            </w:pPr>
            <w:r>
              <w:rPr>
                <w:rFonts w:hAnsi="宋体" w:hint="eastAsia"/>
                <w:sz w:val="20"/>
                <w:szCs w:val="20"/>
              </w:rPr>
              <w:t>最终控湿分数&lt;</w:t>
            </w:r>
            <w:r>
              <w:rPr>
                <w:rFonts w:hAnsi="宋体"/>
                <w:sz w:val="20"/>
                <w:szCs w:val="20"/>
              </w:rPr>
              <w:t>30</w:t>
            </w:r>
          </w:p>
        </w:tc>
        <w:tc>
          <w:tcPr>
            <w:tcW w:w="4505" w:type="dxa"/>
            <w:shd w:val="clear" w:color="auto" w:fill="auto"/>
          </w:tcPr>
          <w:p w:rsidR="00286A74" w:rsidRDefault="00BC2D39">
            <w:pPr>
              <w:adjustRightInd w:val="0"/>
              <w:snapToGrid w:val="0"/>
              <w:spacing w:line="288" w:lineRule="auto"/>
              <w:jc w:val="center"/>
              <w:rPr>
                <w:rFonts w:hAnsi="宋体" w:hint="eastAsia"/>
                <w:sz w:val="20"/>
                <w:szCs w:val="20"/>
              </w:rPr>
            </w:pPr>
            <w:r>
              <w:rPr>
                <w:rFonts w:hAnsi="宋体" w:hint="eastAsia"/>
                <w:sz w:val="20"/>
                <w:szCs w:val="20"/>
              </w:rPr>
              <w:t>普通（</w:t>
            </w:r>
            <w:proofErr w:type="gramStart"/>
            <w:r>
              <w:rPr>
                <w:rFonts w:hAnsi="宋体" w:hint="eastAsia"/>
                <w:sz w:val="20"/>
                <w:szCs w:val="20"/>
              </w:rPr>
              <w:t>非控湿</w:t>
            </w:r>
            <w:proofErr w:type="gramEnd"/>
            <w:r>
              <w:rPr>
                <w:rFonts w:hAnsi="宋体" w:hint="eastAsia"/>
                <w:sz w:val="20"/>
                <w:szCs w:val="20"/>
              </w:rPr>
              <w:t>）</w:t>
            </w:r>
          </w:p>
        </w:tc>
      </w:tr>
    </w:tbl>
    <w:p w:rsidR="00286A74" w:rsidRPr="00585D06" w:rsidRDefault="00585D06" w:rsidP="00585D06">
      <w:pPr>
        <w:spacing w:line="360" w:lineRule="auto"/>
        <w:ind w:right="51" w:firstLineChars="200" w:firstLine="400"/>
        <w:rPr>
          <w:rFonts w:ascii="宋体" w:hAnsi="宋体" w:cs="Arial" w:hint="eastAsia"/>
          <w:sz w:val="20"/>
          <w:szCs w:val="20"/>
        </w:rPr>
      </w:pPr>
      <w:r w:rsidRPr="00585D06">
        <w:rPr>
          <w:rFonts w:ascii="宋体" w:hAnsi="宋体" w:cs="Arial" w:hint="eastAsia"/>
          <w:sz w:val="20"/>
          <w:szCs w:val="20"/>
        </w:rPr>
        <w:t>将计算得到的电冰箱控</w:t>
      </w:r>
      <w:proofErr w:type="gramStart"/>
      <w:r w:rsidRPr="00585D06">
        <w:rPr>
          <w:rFonts w:ascii="宋体" w:hAnsi="宋体" w:cs="Arial" w:hint="eastAsia"/>
          <w:sz w:val="20"/>
          <w:szCs w:val="20"/>
        </w:rPr>
        <w:t>湿技术</w:t>
      </w:r>
      <w:proofErr w:type="gramEnd"/>
      <w:r w:rsidRPr="00585D06">
        <w:rPr>
          <w:rFonts w:ascii="宋体" w:hAnsi="宋体" w:cs="Arial" w:hint="eastAsia"/>
          <w:sz w:val="20"/>
          <w:szCs w:val="20"/>
        </w:rPr>
        <w:t>分数对应查找表2，即可得到电冰箱的湿度控制能力等级。</w:t>
      </w:r>
    </w:p>
    <w:p w:rsidR="00286A74" w:rsidRDefault="00BC2D39">
      <w:pPr>
        <w:widowControl/>
        <w:shd w:val="clear" w:color="auto" w:fill="FFFFFF"/>
        <w:spacing w:line="360" w:lineRule="auto"/>
        <w:jc w:val="center"/>
        <w:rPr>
          <w:rFonts w:eastAsia="黑体"/>
          <w:bCs/>
          <w:color w:val="000000"/>
          <w:kern w:val="0"/>
          <w:sz w:val="24"/>
        </w:rPr>
      </w:pPr>
      <w:r>
        <w:rPr>
          <w:b/>
          <w:bCs/>
          <w:color w:val="000000"/>
          <w:kern w:val="0"/>
          <w:sz w:val="24"/>
        </w:rPr>
        <w:br w:type="page"/>
      </w:r>
      <w:r>
        <w:rPr>
          <w:rFonts w:eastAsia="黑体"/>
          <w:bCs/>
          <w:color w:val="000000"/>
          <w:kern w:val="0"/>
          <w:sz w:val="24"/>
        </w:rPr>
        <w:lastRenderedPageBreak/>
        <w:t>附录</w:t>
      </w:r>
      <w:r>
        <w:rPr>
          <w:rFonts w:eastAsia="黑体"/>
          <w:bCs/>
          <w:color w:val="000000"/>
          <w:kern w:val="0"/>
          <w:sz w:val="24"/>
        </w:rPr>
        <w:t>A</w:t>
      </w:r>
    </w:p>
    <w:p w:rsidR="00286A74" w:rsidRDefault="00BC2D39">
      <w:pPr>
        <w:widowControl/>
        <w:shd w:val="clear" w:color="auto" w:fill="FFFFFF"/>
        <w:spacing w:line="360" w:lineRule="auto"/>
        <w:jc w:val="center"/>
        <w:rPr>
          <w:rFonts w:eastAsia="黑体"/>
          <w:bCs/>
          <w:color w:val="000000"/>
          <w:kern w:val="0"/>
          <w:sz w:val="24"/>
        </w:rPr>
      </w:pPr>
      <w:r>
        <w:rPr>
          <w:rFonts w:eastAsia="黑体"/>
          <w:bCs/>
          <w:color w:val="000000"/>
          <w:kern w:val="0"/>
          <w:sz w:val="24"/>
        </w:rPr>
        <w:t>（规范性）</w:t>
      </w:r>
    </w:p>
    <w:p w:rsidR="00286A74" w:rsidRDefault="00BC2D39">
      <w:pPr>
        <w:tabs>
          <w:tab w:val="left" w:pos="6143"/>
        </w:tabs>
        <w:spacing w:before="26"/>
        <w:ind w:left="119"/>
        <w:jc w:val="center"/>
        <w:outlineLvl w:val="2"/>
        <w:rPr>
          <w:rFonts w:ascii="宋体" w:hAnsi="宋体" w:cs="宋体" w:hint="eastAsia"/>
          <w:b/>
          <w:bCs/>
          <w:spacing w:val="2"/>
          <w:sz w:val="24"/>
        </w:rPr>
      </w:pPr>
      <w:bookmarkStart w:id="19" w:name="_Toc101268233"/>
      <w:r>
        <w:rPr>
          <w:rFonts w:ascii="宋体" w:hAnsi="宋体" w:cs="宋体" w:hint="eastAsia"/>
          <w:b/>
          <w:bCs/>
          <w:spacing w:val="2"/>
          <w:sz w:val="24"/>
        </w:rPr>
        <w:t>试验方法</w:t>
      </w:r>
      <w:bookmarkEnd w:id="19"/>
    </w:p>
    <w:p w:rsidR="00286A74" w:rsidRDefault="00BC2D39">
      <w:pPr>
        <w:widowControl/>
        <w:shd w:val="clear" w:color="auto" w:fill="FFFFFF"/>
        <w:spacing w:line="360" w:lineRule="auto"/>
        <w:jc w:val="left"/>
        <w:rPr>
          <w:b/>
          <w:bCs/>
          <w:color w:val="000000"/>
          <w:kern w:val="0"/>
          <w:sz w:val="24"/>
        </w:rPr>
      </w:pPr>
      <w:r>
        <w:rPr>
          <w:rFonts w:hint="eastAsia"/>
          <w:b/>
          <w:bCs/>
          <w:color w:val="000000"/>
          <w:kern w:val="0"/>
          <w:sz w:val="24"/>
        </w:rPr>
        <w:t>A.</w:t>
      </w:r>
      <w:r>
        <w:rPr>
          <w:b/>
          <w:bCs/>
          <w:color w:val="000000"/>
          <w:kern w:val="0"/>
          <w:sz w:val="24"/>
        </w:rPr>
        <w:t xml:space="preserve">1 </w:t>
      </w:r>
      <w:r>
        <w:rPr>
          <w:rFonts w:hint="eastAsia"/>
          <w:b/>
          <w:bCs/>
          <w:color w:val="000000"/>
          <w:kern w:val="0"/>
          <w:sz w:val="24"/>
        </w:rPr>
        <w:t>除湿试验负载制备方法</w:t>
      </w:r>
    </w:p>
    <w:p w:rsidR="00286A74" w:rsidRDefault="00BC2D39">
      <w:pPr>
        <w:widowControl/>
        <w:shd w:val="clear" w:color="auto" w:fill="FFFFFF"/>
        <w:spacing w:line="360" w:lineRule="auto"/>
        <w:jc w:val="left"/>
        <w:rPr>
          <w:bCs/>
          <w:color w:val="000000"/>
          <w:kern w:val="0"/>
          <w:sz w:val="24"/>
        </w:rPr>
      </w:pPr>
      <w:r>
        <w:rPr>
          <w:rFonts w:hint="eastAsia"/>
          <w:bCs/>
          <w:color w:val="000000"/>
          <w:kern w:val="0"/>
          <w:sz w:val="24"/>
        </w:rPr>
        <w:t>用以下材料进行除湿试验：</w:t>
      </w:r>
    </w:p>
    <w:p w:rsidR="00286A74" w:rsidRDefault="00BC2D39">
      <w:pPr>
        <w:widowControl/>
        <w:shd w:val="clear" w:color="auto" w:fill="FFFFFF"/>
        <w:spacing w:line="360" w:lineRule="auto"/>
        <w:jc w:val="left"/>
        <w:rPr>
          <w:bCs/>
          <w:color w:val="000000"/>
          <w:kern w:val="0"/>
          <w:sz w:val="24"/>
        </w:rPr>
      </w:pPr>
      <w:r>
        <w:rPr>
          <w:bCs/>
          <w:color w:val="000000"/>
          <w:kern w:val="0"/>
          <w:sz w:val="24"/>
        </w:rPr>
        <w:t>a</w:t>
      </w:r>
      <w:r>
        <w:rPr>
          <w:rFonts w:hint="eastAsia"/>
          <w:bCs/>
          <w:color w:val="000000"/>
          <w:kern w:val="0"/>
          <w:sz w:val="24"/>
        </w:rPr>
        <w:t>）羊毛片，尺寸</w:t>
      </w:r>
      <w:r>
        <w:rPr>
          <w:rFonts w:hint="eastAsia"/>
          <w:bCs/>
          <w:color w:val="000000"/>
          <w:kern w:val="0"/>
          <w:sz w:val="24"/>
        </w:rPr>
        <w:t>7</w:t>
      </w:r>
      <w:r>
        <w:rPr>
          <w:bCs/>
          <w:color w:val="000000"/>
          <w:kern w:val="0"/>
          <w:sz w:val="24"/>
        </w:rPr>
        <w:t>5mm</w:t>
      </w:r>
      <w:r>
        <w:rPr>
          <w:rFonts w:ascii="宋体" w:hAnsi="宋体" w:hint="eastAsia"/>
          <w:bCs/>
          <w:color w:val="000000"/>
          <w:kern w:val="0"/>
          <w:sz w:val="24"/>
        </w:rPr>
        <w:t>×</w:t>
      </w:r>
      <w:r>
        <w:rPr>
          <w:rFonts w:hint="eastAsia"/>
          <w:bCs/>
          <w:color w:val="000000"/>
          <w:kern w:val="0"/>
          <w:sz w:val="24"/>
        </w:rPr>
        <w:t>1</w:t>
      </w:r>
      <w:r>
        <w:rPr>
          <w:bCs/>
          <w:color w:val="000000"/>
          <w:kern w:val="0"/>
          <w:sz w:val="24"/>
        </w:rPr>
        <w:t>25</w:t>
      </w:r>
      <w:r>
        <w:rPr>
          <w:rFonts w:hint="eastAsia"/>
          <w:bCs/>
          <w:color w:val="000000"/>
          <w:kern w:val="0"/>
          <w:sz w:val="24"/>
        </w:rPr>
        <w:t>mm</w:t>
      </w:r>
      <w:r>
        <w:rPr>
          <w:rFonts w:hint="eastAsia"/>
          <w:bCs/>
          <w:color w:val="000000"/>
          <w:kern w:val="0"/>
          <w:sz w:val="24"/>
        </w:rPr>
        <w:t>，纤维</w:t>
      </w:r>
      <w:r>
        <w:rPr>
          <w:rFonts w:hint="eastAsia"/>
          <w:bCs/>
          <w:color w:val="000000"/>
          <w:kern w:val="0"/>
          <w:sz w:val="24"/>
        </w:rPr>
        <w:t>3</w:t>
      </w:r>
      <w:r>
        <w:rPr>
          <w:bCs/>
          <w:color w:val="000000"/>
          <w:kern w:val="0"/>
          <w:sz w:val="24"/>
        </w:rPr>
        <w:t>30g/m</w:t>
      </w:r>
      <w:r>
        <w:rPr>
          <w:bCs/>
          <w:color w:val="000000"/>
          <w:kern w:val="0"/>
          <w:sz w:val="24"/>
          <w:vertAlign w:val="superscript"/>
        </w:rPr>
        <w:t>2</w:t>
      </w:r>
      <w:r>
        <w:rPr>
          <w:rFonts w:hint="eastAsia"/>
          <w:bCs/>
          <w:color w:val="000000"/>
          <w:kern w:val="0"/>
          <w:sz w:val="24"/>
        </w:rPr>
        <w:t>，将</w:t>
      </w:r>
      <w:proofErr w:type="gramStart"/>
      <w:r>
        <w:rPr>
          <w:rFonts w:hint="eastAsia"/>
          <w:bCs/>
          <w:color w:val="000000"/>
          <w:kern w:val="0"/>
          <w:sz w:val="24"/>
        </w:rPr>
        <w:t>羊毛片沿长度</w:t>
      </w:r>
      <w:proofErr w:type="gramEnd"/>
      <w:r>
        <w:rPr>
          <w:bCs/>
          <w:color w:val="000000"/>
          <w:kern w:val="0"/>
          <w:sz w:val="24"/>
        </w:rPr>
        <w:t>75mm</w:t>
      </w:r>
      <w:r>
        <w:rPr>
          <w:rFonts w:hint="eastAsia"/>
          <w:bCs/>
          <w:color w:val="000000"/>
          <w:kern w:val="0"/>
          <w:sz w:val="24"/>
        </w:rPr>
        <w:t>方向剪成</w:t>
      </w:r>
      <w:r>
        <w:rPr>
          <w:bCs/>
          <w:color w:val="000000"/>
          <w:kern w:val="0"/>
          <w:sz w:val="24"/>
        </w:rPr>
        <w:t>3</w:t>
      </w:r>
      <w:r>
        <w:rPr>
          <w:rFonts w:hint="eastAsia"/>
          <w:bCs/>
          <w:color w:val="000000"/>
          <w:kern w:val="0"/>
          <w:sz w:val="24"/>
        </w:rPr>
        <w:t>份，制作成</w:t>
      </w:r>
      <w:r>
        <w:rPr>
          <w:bCs/>
          <w:color w:val="000000"/>
          <w:kern w:val="0"/>
          <w:sz w:val="24"/>
        </w:rPr>
        <w:t>25mm</w:t>
      </w:r>
      <w:r>
        <w:rPr>
          <w:rFonts w:ascii="宋体" w:hAnsi="宋体" w:hint="eastAsia"/>
          <w:bCs/>
          <w:color w:val="000000"/>
          <w:kern w:val="0"/>
          <w:sz w:val="24"/>
        </w:rPr>
        <w:t>×</w:t>
      </w:r>
      <w:r>
        <w:rPr>
          <w:bCs/>
          <w:color w:val="000000"/>
          <w:kern w:val="0"/>
          <w:sz w:val="24"/>
        </w:rPr>
        <w:t>125mm</w:t>
      </w:r>
      <w:r>
        <w:rPr>
          <w:rFonts w:hint="eastAsia"/>
          <w:bCs/>
          <w:color w:val="000000"/>
          <w:kern w:val="0"/>
          <w:sz w:val="24"/>
        </w:rPr>
        <w:t>的羊毛片。</w:t>
      </w:r>
    </w:p>
    <w:p w:rsidR="00286A74" w:rsidRDefault="00BC2D39">
      <w:pPr>
        <w:widowControl/>
        <w:shd w:val="clear" w:color="auto" w:fill="FFFFFF"/>
        <w:spacing w:line="360" w:lineRule="auto"/>
        <w:jc w:val="left"/>
        <w:rPr>
          <w:bCs/>
          <w:color w:val="000000"/>
          <w:kern w:val="0"/>
          <w:sz w:val="24"/>
        </w:rPr>
      </w:pPr>
      <w:r>
        <w:rPr>
          <w:rFonts w:hint="eastAsia"/>
          <w:bCs/>
          <w:color w:val="000000"/>
          <w:kern w:val="0"/>
          <w:sz w:val="24"/>
        </w:rPr>
        <w:t>b</w:t>
      </w:r>
      <w:r>
        <w:rPr>
          <w:rFonts w:hint="eastAsia"/>
          <w:bCs/>
          <w:color w:val="000000"/>
          <w:kern w:val="0"/>
          <w:sz w:val="24"/>
        </w:rPr>
        <w:t>）网状搁架，尺寸为</w:t>
      </w:r>
      <w:r>
        <w:rPr>
          <w:bCs/>
          <w:color w:val="000000"/>
          <w:kern w:val="0"/>
          <w:sz w:val="24"/>
        </w:rPr>
        <w:t>140mm</w:t>
      </w:r>
      <w:r>
        <w:rPr>
          <w:rFonts w:ascii="宋体" w:hAnsi="宋体" w:hint="eastAsia"/>
          <w:bCs/>
          <w:color w:val="000000"/>
          <w:kern w:val="0"/>
          <w:sz w:val="24"/>
        </w:rPr>
        <w:t>×</w:t>
      </w:r>
      <w:r>
        <w:rPr>
          <w:bCs/>
          <w:color w:val="000000"/>
          <w:kern w:val="0"/>
          <w:sz w:val="24"/>
        </w:rPr>
        <w:t>196mm</w:t>
      </w:r>
      <w:r>
        <w:rPr>
          <w:rFonts w:ascii="宋体" w:hAnsi="宋体" w:hint="eastAsia"/>
          <w:bCs/>
          <w:color w:val="000000"/>
          <w:kern w:val="0"/>
          <w:sz w:val="24"/>
        </w:rPr>
        <w:t>×</w:t>
      </w:r>
      <w:r>
        <w:rPr>
          <w:bCs/>
          <w:color w:val="000000"/>
          <w:kern w:val="0"/>
          <w:sz w:val="24"/>
        </w:rPr>
        <w:t>25mm</w:t>
      </w:r>
      <w:r>
        <w:rPr>
          <w:rFonts w:hint="eastAsia"/>
          <w:bCs/>
          <w:color w:val="000000"/>
          <w:kern w:val="0"/>
          <w:sz w:val="24"/>
        </w:rPr>
        <w:t>，偏差</w:t>
      </w:r>
      <w:r>
        <w:rPr>
          <w:rFonts w:ascii="宋体" w:hAnsi="宋体" w:hint="eastAsia"/>
          <w:bCs/>
          <w:color w:val="000000"/>
          <w:kern w:val="0"/>
          <w:sz w:val="24"/>
        </w:rPr>
        <w:t>±</w:t>
      </w:r>
      <w:r>
        <w:rPr>
          <w:rFonts w:hint="eastAsia"/>
          <w:bCs/>
          <w:color w:val="000000"/>
          <w:kern w:val="0"/>
          <w:sz w:val="24"/>
        </w:rPr>
        <w:t>1</w:t>
      </w:r>
      <w:r>
        <w:rPr>
          <w:bCs/>
          <w:color w:val="000000"/>
          <w:kern w:val="0"/>
          <w:sz w:val="24"/>
        </w:rPr>
        <w:t>mm</w:t>
      </w:r>
      <w:r>
        <w:rPr>
          <w:rFonts w:hint="eastAsia"/>
          <w:bCs/>
          <w:color w:val="000000"/>
          <w:kern w:val="0"/>
          <w:sz w:val="24"/>
        </w:rPr>
        <w:t>，网格边长</w:t>
      </w:r>
      <w:r>
        <w:rPr>
          <w:rFonts w:hint="eastAsia"/>
          <w:bCs/>
          <w:color w:val="000000"/>
          <w:kern w:val="0"/>
          <w:sz w:val="24"/>
        </w:rPr>
        <w:t>&lt;</w:t>
      </w:r>
      <w:r>
        <w:rPr>
          <w:bCs/>
          <w:color w:val="000000"/>
          <w:kern w:val="0"/>
          <w:sz w:val="24"/>
        </w:rPr>
        <w:t>10</w:t>
      </w:r>
      <w:r>
        <w:rPr>
          <w:rFonts w:hint="eastAsia"/>
          <w:bCs/>
          <w:color w:val="000000"/>
          <w:kern w:val="0"/>
          <w:sz w:val="24"/>
        </w:rPr>
        <w:t>mm</w:t>
      </w:r>
      <w:r>
        <w:rPr>
          <w:rFonts w:hint="eastAsia"/>
          <w:bCs/>
          <w:color w:val="000000"/>
          <w:kern w:val="0"/>
          <w:sz w:val="24"/>
        </w:rPr>
        <w:t>，见图</w:t>
      </w:r>
      <w:r>
        <w:rPr>
          <w:rFonts w:hint="eastAsia"/>
          <w:bCs/>
          <w:color w:val="000000"/>
          <w:kern w:val="0"/>
          <w:sz w:val="24"/>
        </w:rPr>
        <w:t>A.1</w:t>
      </w:r>
    </w:p>
    <w:p w:rsidR="00286A74" w:rsidRDefault="00BC2D39">
      <w:pPr>
        <w:widowControl/>
        <w:shd w:val="clear" w:color="auto" w:fill="FFFFFF"/>
        <w:spacing w:line="360" w:lineRule="auto"/>
        <w:jc w:val="left"/>
        <w:rPr>
          <w:b/>
          <w:bCs/>
          <w:color w:val="000000"/>
          <w:kern w:val="0"/>
          <w:sz w:val="24"/>
        </w:rPr>
      </w:pPr>
      <w:r>
        <w:rPr>
          <w:b/>
          <w:bCs/>
          <w:color w:val="000000"/>
          <w:kern w:val="0"/>
          <w:sz w:val="24"/>
        </w:rPr>
        <w:t xml:space="preserve"> </w:t>
      </w:r>
      <w:r>
        <w:rPr>
          <w:bCs/>
          <w:color w:val="000000"/>
          <w:kern w:val="0"/>
          <w:sz w:val="24"/>
        </w:rPr>
        <w:t>c</w:t>
      </w:r>
      <w:r>
        <w:rPr>
          <w:rFonts w:hint="eastAsia"/>
          <w:bCs/>
          <w:color w:val="000000"/>
          <w:kern w:val="0"/>
          <w:sz w:val="24"/>
        </w:rPr>
        <w:t>）为了防止浸水羊毛片滴水，在最下层的网状搁架下接</w:t>
      </w:r>
      <w:proofErr w:type="gramStart"/>
      <w:r>
        <w:rPr>
          <w:rFonts w:hint="eastAsia"/>
          <w:bCs/>
          <w:color w:val="000000"/>
          <w:kern w:val="0"/>
          <w:sz w:val="24"/>
        </w:rPr>
        <w:t>一</w:t>
      </w:r>
      <w:proofErr w:type="gramEnd"/>
      <w:r>
        <w:rPr>
          <w:rFonts w:hint="eastAsia"/>
          <w:bCs/>
          <w:color w:val="000000"/>
          <w:kern w:val="0"/>
          <w:sz w:val="24"/>
        </w:rPr>
        <w:t>平托盘（材料</w:t>
      </w:r>
      <w:r>
        <w:rPr>
          <w:rFonts w:hint="eastAsia"/>
          <w:bCs/>
          <w:color w:val="000000"/>
          <w:kern w:val="0"/>
          <w:sz w:val="24"/>
        </w:rPr>
        <w:t>PC</w:t>
      </w:r>
      <w:r>
        <w:rPr>
          <w:rFonts w:hint="eastAsia"/>
          <w:bCs/>
          <w:color w:val="000000"/>
          <w:kern w:val="0"/>
          <w:sz w:val="24"/>
        </w:rPr>
        <w:t>），试验开始前，浸水的羊毛片（近饱和、不滴水状态）平铺于网状搁架上。羊毛片、网状搁架与托盘一起称重得到</w:t>
      </w:r>
      <m:oMath>
        <m:sSub>
          <m:sSubPr>
            <m:ctrlPr>
              <w:rPr>
                <w:rFonts w:ascii="Cambria Math" w:hAnsi="Cambria Math"/>
                <w:i/>
              </w:rPr>
            </m:ctrlPr>
          </m:sSubPr>
          <m:e>
            <m:r>
              <w:rPr>
                <w:rFonts w:ascii="Cambria Math" w:hAnsi="Cambria Math"/>
              </w:rPr>
              <m:t>m</m:t>
            </m:r>
          </m:e>
          <m:sub>
            <m:r>
              <w:rPr>
                <w:rFonts w:ascii="Cambria Math" w:hAnsi="Cambria Math"/>
              </w:rPr>
              <m:t>0</m:t>
            </m:r>
          </m:sub>
        </m:sSub>
      </m:oMath>
      <w:r>
        <w:rPr>
          <w:rFonts w:hint="eastAsia"/>
        </w:rPr>
        <w:t>。</w:t>
      </w:r>
    </w:p>
    <w:p w:rsidR="00286A74" w:rsidRDefault="00BC2D39">
      <w:pPr>
        <w:widowControl/>
        <w:shd w:val="clear" w:color="auto" w:fill="FFFFFF"/>
        <w:spacing w:line="360" w:lineRule="auto"/>
        <w:jc w:val="left"/>
        <w:rPr>
          <w:b/>
          <w:bCs/>
          <w:color w:val="000000"/>
          <w:kern w:val="0"/>
          <w:sz w:val="24"/>
        </w:rPr>
      </w:pPr>
      <w:r>
        <w:rPr>
          <w:b/>
          <w:bCs/>
          <w:noProof/>
          <w:color w:val="000000"/>
          <w:kern w:val="0"/>
          <w:sz w:val="24"/>
        </w:rPr>
        <w:drawing>
          <wp:anchor distT="0" distB="0" distL="114300" distR="114300" simplePos="0" relativeHeight="251667456" behindDoc="0" locked="0" layoutInCell="1" allowOverlap="1">
            <wp:simplePos x="0" y="0"/>
            <wp:positionH relativeFrom="margin">
              <wp:posOffset>1309370</wp:posOffset>
            </wp:positionH>
            <wp:positionV relativeFrom="paragraph">
              <wp:posOffset>6350</wp:posOffset>
            </wp:positionV>
            <wp:extent cx="3587750" cy="1198245"/>
            <wp:effectExtent l="0" t="0" r="0" b="254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87750" cy="1198217"/>
                    </a:xfrm>
                    <a:prstGeom prst="rect">
                      <a:avLst/>
                    </a:prstGeom>
                  </pic:spPr>
                </pic:pic>
              </a:graphicData>
            </a:graphic>
          </wp:anchor>
        </w:drawing>
      </w:r>
    </w:p>
    <w:p w:rsidR="00286A74" w:rsidRDefault="00286A74">
      <w:pPr>
        <w:widowControl/>
        <w:shd w:val="clear" w:color="auto" w:fill="FFFFFF"/>
        <w:spacing w:line="360" w:lineRule="auto"/>
        <w:jc w:val="left"/>
        <w:rPr>
          <w:b/>
          <w:bCs/>
          <w:color w:val="000000"/>
          <w:kern w:val="0"/>
          <w:sz w:val="24"/>
        </w:rPr>
      </w:pPr>
    </w:p>
    <w:p w:rsidR="00286A74" w:rsidRDefault="00286A74">
      <w:pPr>
        <w:widowControl/>
        <w:shd w:val="clear" w:color="auto" w:fill="FFFFFF"/>
        <w:spacing w:line="360" w:lineRule="auto"/>
        <w:jc w:val="left"/>
        <w:rPr>
          <w:b/>
          <w:bCs/>
          <w:color w:val="000000"/>
          <w:kern w:val="0"/>
          <w:sz w:val="24"/>
        </w:rPr>
      </w:pPr>
    </w:p>
    <w:p w:rsidR="00286A74" w:rsidRDefault="00286A74">
      <w:pPr>
        <w:widowControl/>
        <w:shd w:val="clear" w:color="auto" w:fill="FFFFFF"/>
        <w:spacing w:line="360" w:lineRule="auto"/>
        <w:jc w:val="left"/>
        <w:rPr>
          <w:b/>
          <w:bCs/>
          <w:color w:val="000000"/>
          <w:kern w:val="0"/>
          <w:sz w:val="24"/>
        </w:rPr>
      </w:pPr>
    </w:p>
    <w:p w:rsidR="00286A74" w:rsidRDefault="00BC2D39">
      <w:pPr>
        <w:widowControl/>
        <w:shd w:val="clear" w:color="auto" w:fill="FFFFFF"/>
        <w:spacing w:line="360" w:lineRule="auto"/>
        <w:jc w:val="center"/>
        <w:rPr>
          <w:bCs/>
          <w:color w:val="000000"/>
          <w:kern w:val="0"/>
          <w:sz w:val="24"/>
        </w:rPr>
      </w:pPr>
      <w:r>
        <w:rPr>
          <w:rFonts w:hint="eastAsia"/>
          <w:bCs/>
          <w:color w:val="000000"/>
          <w:kern w:val="0"/>
          <w:sz w:val="24"/>
        </w:rPr>
        <w:t>主视图</w:t>
      </w:r>
    </w:p>
    <w:p w:rsidR="00286A74" w:rsidRDefault="00BC2D39">
      <w:pPr>
        <w:widowControl/>
        <w:shd w:val="clear" w:color="auto" w:fill="FFFFFF"/>
        <w:spacing w:line="360" w:lineRule="auto"/>
        <w:jc w:val="center"/>
        <w:rPr>
          <w:bCs/>
          <w:color w:val="000000"/>
          <w:kern w:val="0"/>
          <w:sz w:val="24"/>
        </w:rPr>
      </w:pPr>
      <w:r>
        <w:rPr>
          <w:bCs/>
          <w:noProof/>
          <w:color w:val="000000"/>
          <w:kern w:val="0"/>
          <w:sz w:val="24"/>
        </w:rPr>
        <w:drawing>
          <wp:anchor distT="0" distB="0" distL="114300" distR="114300" simplePos="0" relativeHeight="251666432" behindDoc="0" locked="0" layoutInCell="1" allowOverlap="1">
            <wp:simplePos x="0" y="0"/>
            <wp:positionH relativeFrom="margin">
              <wp:align>center</wp:align>
            </wp:positionH>
            <wp:positionV relativeFrom="paragraph">
              <wp:posOffset>4445</wp:posOffset>
            </wp:positionV>
            <wp:extent cx="3413760" cy="2432050"/>
            <wp:effectExtent l="0" t="0" r="0" b="635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13760" cy="2432050"/>
                    </a:xfrm>
                    <a:prstGeom prst="rect">
                      <a:avLst/>
                    </a:prstGeom>
                  </pic:spPr>
                </pic:pic>
              </a:graphicData>
            </a:graphic>
          </wp:anchor>
        </w:drawing>
      </w:r>
    </w:p>
    <w:p w:rsidR="00286A74" w:rsidRDefault="00286A74">
      <w:pPr>
        <w:widowControl/>
        <w:shd w:val="clear" w:color="auto" w:fill="FFFFFF"/>
        <w:spacing w:line="360" w:lineRule="auto"/>
        <w:jc w:val="center"/>
        <w:rPr>
          <w:bCs/>
          <w:color w:val="000000"/>
          <w:kern w:val="0"/>
          <w:sz w:val="24"/>
        </w:rPr>
      </w:pPr>
    </w:p>
    <w:p w:rsidR="00286A74" w:rsidRDefault="00286A74">
      <w:pPr>
        <w:widowControl/>
        <w:shd w:val="clear" w:color="auto" w:fill="FFFFFF"/>
        <w:spacing w:line="360" w:lineRule="auto"/>
        <w:jc w:val="center"/>
        <w:rPr>
          <w:bCs/>
          <w:color w:val="000000"/>
          <w:kern w:val="0"/>
          <w:sz w:val="24"/>
        </w:rPr>
      </w:pPr>
    </w:p>
    <w:p w:rsidR="00286A74" w:rsidRDefault="00286A74">
      <w:pPr>
        <w:widowControl/>
        <w:shd w:val="clear" w:color="auto" w:fill="FFFFFF"/>
        <w:spacing w:line="360" w:lineRule="auto"/>
        <w:jc w:val="center"/>
        <w:rPr>
          <w:bCs/>
          <w:color w:val="000000"/>
          <w:kern w:val="0"/>
          <w:sz w:val="24"/>
        </w:rPr>
      </w:pPr>
    </w:p>
    <w:p w:rsidR="00286A74" w:rsidRDefault="00286A74">
      <w:pPr>
        <w:widowControl/>
        <w:shd w:val="clear" w:color="auto" w:fill="FFFFFF"/>
        <w:spacing w:line="360" w:lineRule="auto"/>
        <w:jc w:val="center"/>
        <w:rPr>
          <w:bCs/>
          <w:color w:val="000000"/>
          <w:kern w:val="0"/>
          <w:sz w:val="24"/>
        </w:rPr>
      </w:pPr>
    </w:p>
    <w:p w:rsidR="00286A74" w:rsidRDefault="00286A74">
      <w:pPr>
        <w:widowControl/>
        <w:shd w:val="clear" w:color="auto" w:fill="FFFFFF"/>
        <w:spacing w:line="360" w:lineRule="auto"/>
        <w:jc w:val="center"/>
        <w:rPr>
          <w:bCs/>
          <w:color w:val="000000"/>
          <w:kern w:val="0"/>
          <w:sz w:val="24"/>
        </w:rPr>
      </w:pPr>
    </w:p>
    <w:p w:rsidR="00286A74" w:rsidRDefault="00286A74">
      <w:pPr>
        <w:widowControl/>
        <w:shd w:val="clear" w:color="auto" w:fill="FFFFFF"/>
        <w:spacing w:line="360" w:lineRule="auto"/>
        <w:jc w:val="center"/>
        <w:rPr>
          <w:bCs/>
          <w:color w:val="000000"/>
          <w:kern w:val="0"/>
          <w:sz w:val="24"/>
        </w:rPr>
      </w:pPr>
    </w:p>
    <w:p w:rsidR="00286A74" w:rsidRDefault="00286A74">
      <w:pPr>
        <w:widowControl/>
        <w:shd w:val="clear" w:color="auto" w:fill="FFFFFF"/>
        <w:spacing w:line="360" w:lineRule="auto"/>
        <w:rPr>
          <w:bCs/>
          <w:color w:val="000000"/>
          <w:kern w:val="0"/>
          <w:sz w:val="24"/>
        </w:rPr>
      </w:pPr>
    </w:p>
    <w:p w:rsidR="00286A74" w:rsidRDefault="00BC2D39">
      <w:pPr>
        <w:widowControl/>
        <w:shd w:val="clear" w:color="auto" w:fill="FFFFFF"/>
        <w:spacing w:line="360" w:lineRule="auto"/>
        <w:jc w:val="center"/>
        <w:rPr>
          <w:bCs/>
          <w:color w:val="000000"/>
          <w:kern w:val="0"/>
          <w:sz w:val="24"/>
        </w:rPr>
      </w:pPr>
      <w:r>
        <w:rPr>
          <w:rFonts w:hint="eastAsia"/>
          <w:bCs/>
          <w:color w:val="000000"/>
          <w:kern w:val="0"/>
          <w:sz w:val="24"/>
        </w:rPr>
        <w:t>俯视图</w:t>
      </w:r>
    </w:p>
    <w:p w:rsidR="00286A74" w:rsidRDefault="00BC2D39">
      <w:pPr>
        <w:widowControl/>
        <w:shd w:val="clear" w:color="auto" w:fill="FFFFFF"/>
        <w:spacing w:line="360" w:lineRule="auto"/>
        <w:jc w:val="center"/>
        <w:rPr>
          <w:bCs/>
          <w:color w:val="000000"/>
          <w:kern w:val="0"/>
          <w:sz w:val="24"/>
        </w:rPr>
      </w:pPr>
      <w:r>
        <w:rPr>
          <w:rFonts w:hint="eastAsia"/>
          <w:bCs/>
          <w:color w:val="000000"/>
          <w:kern w:val="0"/>
          <w:sz w:val="24"/>
        </w:rPr>
        <w:t>A</w:t>
      </w:r>
      <w:r>
        <w:rPr>
          <w:noProof/>
        </w:rPr>
        <mc:AlternateContent>
          <mc:Choice Requires="wps">
            <w:drawing>
              <wp:anchor distT="0" distB="0" distL="114300" distR="114300" simplePos="0" relativeHeight="251664384" behindDoc="0" locked="0" layoutInCell="1" allowOverlap="1">
                <wp:simplePos x="0" y="0"/>
                <wp:positionH relativeFrom="margin">
                  <wp:posOffset>1823720</wp:posOffset>
                </wp:positionH>
                <wp:positionV relativeFrom="paragraph">
                  <wp:posOffset>605790</wp:posOffset>
                </wp:positionV>
                <wp:extent cx="2476500" cy="8255"/>
                <wp:effectExtent l="0" t="0" r="19050" b="29845"/>
                <wp:wrapNone/>
                <wp:docPr id="1"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825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13" o:spid="_x0000_s1026" o:spt="20" style="position:absolute;left:0pt;margin-left:143.6pt;margin-top:47.7pt;height:0.65pt;width:195pt;mso-position-horizontal-relative:margin;z-index:251664384;mso-width-relative:page;mso-height-relative:page;" filled="f" stroked="t" coordsize="21600,21600" o:gfxdata="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PE5YtcAAAAJAQAADwAAAAAA&#10;AAABACAAAAAiAAAAZHJzL2Rvd25yZXYueG1sUEsBAhQAFAAAAAgAh07iQBZcxATbAQAApQMAAA4A&#10;AAAAAAAAAQAgAAAAJgEAAGRycy9lMm9Eb2MueG1sUEsFBgAAAAAGAAYAWQEAAHMFAAAAAA==&#10;">
                <v:fill on="f" focussize="0,0"/>
                <v:stroke color="#000000" joinstyle="round"/>
                <v:imagedata o:title=""/>
                <o:lock v:ext="edit" aspectratio="f"/>
              </v:line>
            </w:pict>
          </mc:Fallback>
        </mc:AlternateContent>
      </w:r>
      <w:r>
        <w:rPr>
          <w:rFonts w:hint="eastAsia"/>
          <w:bCs/>
          <w:color w:val="000000"/>
          <w:kern w:val="0"/>
          <w:sz w:val="24"/>
        </w:rPr>
        <w:t>.1</w:t>
      </w:r>
      <w:r>
        <w:rPr>
          <w:bCs/>
          <w:color w:val="000000"/>
          <w:kern w:val="0"/>
          <w:sz w:val="24"/>
        </w:rPr>
        <w:t xml:space="preserve"> </w:t>
      </w:r>
      <w:r>
        <w:rPr>
          <w:rFonts w:hint="eastAsia"/>
          <w:bCs/>
          <w:color w:val="000000"/>
          <w:kern w:val="0"/>
          <w:sz w:val="24"/>
        </w:rPr>
        <w:t>网状搁架</w:t>
      </w:r>
    </w:p>
    <w:sectPr w:rsidR="00286A74">
      <w:headerReference w:type="default" r:id="rId16"/>
      <w:footerReference w:type="default" r:id="rId17"/>
      <w:type w:val="continuous"/>
      <w:pgSz w:w="11906" w:h="16838"/>
      <w:pgMar w:top="567" w:right="1134" w:bottom="1134" w:left="1418" w:header="1021"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3A94" w:rsidRDefault="004A3A94">
      <w:r>
        <w:separator/>
      </w:r>
    </w:p>
  </w:endnote>
  <w:endnote w:type="continuationSeparator" w:id="0">
    <w:p w:rsidR="004A3A94" w:rsidRDefault="004A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Arial Unicode MS">
    <w:altName w:val=".萍方-简"/>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DEA" w:rsidRDefault="00DD2DEA">
    <w:pPr>
      <w:pStyle w:val="afffff7"/>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DEA" w:rsidRDefault="00DD2DEA">
    <w:pPr>
      <w:pStyle w:val="afffff"/>
    </w:pPr>
    <w:r>
      <w:fldChar w:fldCharType="begin"/>
    </w:r>
    <w:r>
      <w:instrText xml:space="preserve"> PAGE  \* MERGEFORMAT </w:instrText>
    </w:r>
    <w:r>
      <w:fldChar w:fldCharType="separate"/>
    </w:r>
    <w:r w:rsidR="007137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3A94" w:rsidRDefault="004A3A94">
      <w:r>
        <w:separator/>
      </w:r>
    </w:p>
  </w:footnote>
  <w:footnote w:type="continuationSeparator" w:id="0">
    <w:p w:rsidR="004A3A94" w:rsidRDefault="004A3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DEA" w:rsidRDefault="00DD2DEA">
    <w:pPr>
      <w:pStyle w:val="affffe"/>
      <w:ind w:firstLineChars="3500" w:firstLine="7000"/>
    </w:pPr>
    <w:r>
      <w:rPr>
        <w:rFonts w:hint="eastAsia"/>
      </w:rPr>
      <w:t>T/</w:t>
    </w:r>
    <w:proofErr w:type="gramStart"/>
    <w:r>
      <w:rPr>
        <w:rFonts w:hint="eastAsia"/>
      </w:rPr>
      <w:t>CNLIC  XXXX</w:t>
    </w:r>
    <w:proofErr w:type="gramEnd"/>
    <w:r>
      <w:rPr>
        <w:rFonts w:hint="eastAsia"/>
      </w:rPr>
      <w:t>-XXXX</w:t>
    </w:r>
  </w:p>
  <w:p w:rsidR="00DD2DEA" w:rsidRDefault="00DD2DEA">
    <w:pPr>
      <w:pStyle w:val="aff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DEA" w:rsidRDefault="00DD2DEA">
    <w:pPr>
      <w:pStyle w:val="affffe"/>
      <w:ind w:firstLineChars="3500" w:firstLine="7000"/>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DEA" w:rsidRDefault="00DD2DEA">
    <w:pPr>
      <w:pStyle w:val="afffd"/>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separate"/>
    </w:r>
    <w:r>
      <w:rPr>
        <w:rStyle w:val="affff8"/>
      </w:rPr>
      <w:t>I</w:t>
    </w:r>
    <w:r>
      <w:rPr>
        <w:rStyle w:val="affff8"/>
      </w:rPr>
      <w:fldChar w:fldCharType="end"/>
    </w:r>
  </w:p>
  <w:p w:rsidR="00DD2DEA" w:rsidRDefault="00DD2DEA">
    <w:pPr>
      <w:pStyle w:val="afffd"/>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DEA" w:rsidRDefault="00DD2DEA">
    <w:pPr>
      <w:pStyle w:val="affffe"/>
      <w:ind w:firstLineChars="3500" w:firstLine="7000"/>
      <w:rPr>
        <w:rFonts w:ascii="Times New Roman"/>
      </w:rPr>
    </w:pPr>
    <w:r>
      <w:rPr>
        <w:rFonts w:ascii="Times New Roman"/>
      </w:rPr>
      <w:t xml:space="preserve">T/CNLIC XXXX-XXXX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FFFFF81"/>
    <w:lvl w:ilvl="0">
      <w:start w:val="1"/>
      <w:numFmt w:val="bullet"/>
      <w:pStyle w:val="3"/>
      <w:lvlText w:val=""/>
      <w:lvlJc w:val="left"/>
      <w:pPr>
        <w:tabs>
          <w:tab w:val="left" w:pos="1620"/>
        </w:tabs>
        <w:ind w:left="1620" w:hanging="360"/>
      </w:pPr>
      <w:rPr>
        <w:rFonts w:ascii="Wingdings" w:hAnsi="Wingdings" w:hint="default"/>
      </w:rPr>
    </w:lvl>
  </w:abstractNum>
  <w:abstractNum w:abstractNumId="1" w15:restartNumberingAfterBreak="0">
    <w:nsid w:val="FFFFFF82"/>
    <w:multiLevelType w:val="singleLevel"/>
    <w:tmpl w:val="FFFFFF82"/>
    <w:lvl w:ilvl="0">
      <w:start w:val="1"/>
      <w:numFmt w:val="bullet"/>
      <w:pStyle w:val="2"/>
      <w:lvlText w:val=""/>
      <w:lvlJc w:val="left"/>
      <w:pPr>
        <w:tabs>
          <w:tab w:val="left" w:pos="1200"/>
        </w:tabs>
        <w:ind w:left="1200" w:hanging="360"/>
      </w:pPr>
      <w:rPr>
        <w:rFonts w:ascii="Wingdings" w:hAnsi="Wingdings" w:hint="default"/>
      </w:rPr>
    </w:lvl>
  </w:abstractNum>
  <w:abstractNum w:abstractNumId="2"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08573E7"/>
    <w:multiLevelType w:val="multilevel"/>
    <w:tmpl w:val="108573E7"/>
    <w:lvl w:ilvl="0">
      <w:start w:val="1"/>
      <w:numFmt w:val="decimal"/>
      <w:pStyle w:val="0505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2C244F6"/>
    <w:multiLevelType w:val="hybridMultilevel"/>
    <w:tmpl w:val="B36CC8B0"/>
    <w:lvl w:ilvl="0" w:tplc="2C006A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2DB64901"/>
    <w:multiLevelType w:val="multilevel"/>
    <w:tmpl w:val="2DB649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4" w15:restartNumberingAfterBreak="0">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5"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15:restartNumberingAfterBreak="0">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15:restartNumberingAfterBreak="0">
    <w:nsid w:val="646260FA"/>
    <w:multiLevelType w:val="multilevel"/>
    <w:tmpl w:val="646260FA"/>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57D3FBC"/>
    <w:multiLevelType w:val="multilevel"/>
    <w:tmpl w:val="657D3FBC"/>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426"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1"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2" w15:restartNumberingAfterBreak="0">
    <w:nsid w:val="7B891550"/>
    <w:multiLevelType w:val="multilevel"/>
    <w:tmpl w:val="7B891550"/>
    <w:lvl w:ilvl="0">
      <w:start w:val="4"/>
      <w:numFmt w:val="decimal"/>
      <w:lvlText w:val="%1"/>
      <w:lvlJc w:val="left"/>
      <w:pPr>
        <w:ind w:left="360"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879975339">
    <w:abstractNumId w:val="0"/>
  </w:num>
  <w:num w:numId="2" w16cid:durableId="1094086356">
    <w:abstractNumId w:val="1"/>
  </w:num>
  <w:num w:numId="3" w16cid:durableId="1188327469">
    <w:abstractNumId w:val="13"/>
  </w:num>
  <w:num w:numId="4" w16cid:durableId="559054668">
    <w:abstractNumId w:val="9"/>
  </w:num>
  <w:num w:numId="5" w16cid:durableId="2142921426">
    <w:abstractNumId w:val="11"/>
  </w:num>
  <w:num w:numId="6" w16cid:durableId="103698452">
    <w:abstractNumId w:val="4"/>
  </w:num>
  <w:num w:numId="7" w16cid:durableId="713889064">
    <w:abstractNumId w:val="14"/>
  </w:num>
  <w:num w:numId="8" w16cid:durableId="1532911865">
    <w:abstractNumId w:val="21"/>
  </w:num>
  <w:num w:numId="9" w16cid:durableId="221138523">
    <w:abstractNumId w:val="2"/>
  </w:num>
  <w:num w:numId="10" w16cid:durableId="1167668688">
    <w:abstractNumId w:val="15"/>
  </w:num>
  <w:num w:numId="11" w16cid:durableId="866217778">
    <w:abstractNumId w:val="8"/>
  </w:num>
  <w:num w:numId="12" w16cid:durableId="1249652579">
    <w:abstractNumId w:val="19"/>
  </w:num>
  <w:num w:numId="13" w16cid:durableId="274405441">
    <w:abstractNumId w:val="17"/>
  </w:num>
  <w:num w:numId="14" w16cid:durableId="1216965300">
    <w:abstractNumId w:val="20"/>
  </w:num>
  <w:num w:numId="15" w16cid:durableId="1073704486">
    <w:abstractNumId w:val="10"/>
  </w:num>
  <w:num w:numId="16" w16cid:durableId="1107509379">
    <w:abstractNumId w:val="3"/>
  </w:num>
  <w:num w:numId="17" w16cid:durableId="235481167">
    <w:abstractNumId w:val="5"/>
  </w:num>
  <w:num w:numId="18" w16cid:durableId="2057316982">
    <w:abstractNumId w:val="18"/>
  </w:num>
  <w:num w:numId="19" w16cid:durableId="835615414">
    <w:abstractNumId w:val="16"/>
  </w:num>
  <w:num w:numId="20" w16cid:durableId="330790142">
    <w:abstractNumId w:val="6"/>
  </w:num>
  <w:num w:numId="21" w16cid:durableId="925848139">
    <w:abstractNumId w:val="12"/>
  </w:num>
  <w:num w:numId="22" w16cid:durableId="766971430">
    <w:abstractNumId w:val="22"/>
  </w:num>
  <w:num w:numId="23" w16cid:durableId="1729720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E168F1"/>
    <w:rsid w:val="000029E3"/>
    <w:rsid w:val="00002C00"/>
    <w:rsid w:val="0000650C"/>
    <w:rsid w:val="00007D6C"/>
    <w:rsid w:val="00010451"/>
    <w:rsid w:val="00010AE9"/>
    <w:rsid w:val="0001248D"/>
    <w:rsid w:val="00013BD8"/>
    <w:rsid w:val="0001698F"/>
    <w:rsid w:val="00021771"/>
    <w:rsid w:val="0002473C"/>
    <w:rsid w:val="00024C02"/>
    <w:rsid w:val="00031314"/>
    <w:rsid w:val="000343A0"/>
    <w:rsid w:val="000349EC"/>
    <w:rsid w:val="00034D49"/>
    <w:rsid w:val="00036A22"/>
    <w:rsid w:val="000375C3"/>
    <w:rsid w:val="00042BB4"/>
    <w:rsid w:val="00043B87"/>
    <w:rsid w:val="0004695C"/>
    <w:rsid w:val="0004734F"/>
    <w:rsid w:val="000518CD"/>
    <w:rsid w:val="00053327"/>
    <w:rsid w:val="00061687"/>
    <w:rsid w:val="0007030A"/>
    <w:rsid w:val="00073183"/>
    <w:rsid w:val="0007651E"/>
    <w:rsid w:val="00081A08"/>
    <w:rsid w:val="0008382D"/>
    <w:rsid w:val="00085BD8"/>
    <w:rsid w:val="00086578"/>
    <w:rsid w:val="00091ADD"/>
    <w:rsid w:val="00096C26"/>
    <w:rsid w:val="000A12AA"/>
    <w:rsid w:val="000A28F1"/>
    <w:rsid w:val="000A3692"/>
    <w:rsid w:val="000A3C4D"/>
    <w:rsid w:val="000A4361"/>
    <w:rsid w:val="000A5087"/>
    <w:rsid w:val="000A6F57"/>
    <w:rsid w:val="000C4DAE"/>
    <w:rsid w:val="000D01E3"/>
    <w:rsid w:val="000D07B5"/>
    <w:rsid w:val="000D4EC1"/>
    <w:rsid w:val="000F09D2"/>
    <w:rsid w:val="000F2D50"/>
    <w:rsid w:val="000F55B8"/>
    <w:rsid w:val="000F5AB1"/>
    <w:rsid w:val="000F6D54"/>
    <w:rsid w:val="00102381"/>
    <w:rsid w:val="0010291F"/>
    <w:rsid w:val="00103E58"/>
    <w:rsid w:val="00110863"/>
    <w:rsid w:val="00111403"/>
    <w:rsid w:val="00121183"/>
    <w:rsid w:val="00124D48"/>
    <w:rsid w:val="00130A0A"/>
    <w:rsid w:val="0013240A"/>
    <w:rsid w:val="00133CE2"/>
    <w:rsid w:val="00142639"/>
    <w:rsid w:val="00146146"/>
    <w:rsid w:val="0014725E"/>
    <w:rsid w:val="00151C20"/>
    <w:rsid w:val="00152011"/>
    <w:rsid w:val="001545FA"/>
    <w:rsid w:val="00157F1B"/>
    <w:rsid w:val="00160CC7"/>
    <w:rsid w:val="00161CB0"/>
    <w:rsid w:val="00165C27"/>
    <w:rsid w:val="00171415"/>
    <w:rsid w:val="00173026"/>
    <w:rsid w:val="00173660"/>
    <w:rsid w:val="00176F63"/>
    <w:rsid w:val="001774A1"/>
    <w:rsid w:val="00182463"/>
    <w:rsid w:val="001825A5"/>
    <w:rsid w:val="00186B08"/>
    <w:rsid w:val="00190801"/>
    <w:rsid w:val="0019638C"/>
    <w:rsid w:val="001971F4"/>
    <w:rsid w:val="001A16A7"/>
    <w:rsid w:val="001A3C4C"/>
    <w:rsid w:val="001B2831"/>
    <w:rsid w:val="001B2CFC"/>
    <w:rsid w:val="001B438B"/>
    <w:rsid w:val="001C19FB"/>
    <w:rsid w:val="001C43CF"/>
    <w:rsid w:val="001C6181"/>
    <w:rsid w:val="001E1A99"/>
    <w:rsid w:val="001E1FC6"/>
    <w:rsid w:val="001E47FF"/>
    <w:rsid w:val="001E56FB"/>
    <w:rsid w:val="001E62F6"/>
    <w:rsid w:val="001F07F4"/>
    <w:rsid w:val="001F3B12"/>
    <w:rsid w:val="001F6F98"/>
    <w:rsid w:val="001F70F5"/>
    <w:rsid w:val="001F761C"/>
    <w:rsid w:val="002018F6"/>
    <w:rsid w:val="0020433E"/>
    <w:rsid w:val="002055F1"/>
    <w:rsid w:val="00207A7C"/>
    <w:rsid w:val="00211F86"/>
    <w:rsid w:val="00214537"/>
    <w:rsid w:val="00215ACD"/>
    <w:rsid w:val="00223EDD"/>
    <w:rsid w:val="00225BC4"/>
    <w:rsid w:val="00225ED4"/>
    <w:rsid w:val="002278E8"/>
    <w:rsid w:val="00233ED4"/>
    <w:rsid w:val="002355E9"/>
    <w:rsid w:val="0023784B"/>
    <w:rsid w:val="00240726"/>
    <w:rsid w:val="00240F1C"/>
    <w:rsid w:val="00242AFE"/>
    <w:rsid w:val="002474DC"/>
    <w:rsid w:val="002563BC"/>
    <w:rsid w:val="0027021E"/>
    <w:rsid w:val="0028063F"/>
    <w:rsid w:val="0028119E"/>
    <w:rsid w:val="00281AC5"/>
    <w:rsid w:val="002855A8"/>
    <w:rsid w:val="002864F0"/>
    <w:rsid w:val="00286A74"/>
    <w:rsid w:val="002873AE"/>
    <w:rsid w:val="00287E06"/>
    <w:rsid w:val="00292088"/>
    <w:rsid w:val="002944D6"/>
    <w:rsid w:val="00294C0C"/>
    <w:rsid w:val="0029508B"/>
    <w:rsid w:val="00295241"/>
    <w:rsid w:val="00296375"/>
    <w:rsid w:val="00296A7E"/>
    <w:rsid w:val="002A2135"/>
    <w:rsid w:val="002A3ED1"/>
    <w:rsid w:val="002A68D8"/>
    <w:rsid w:val="002B0878"/>
    <w:rsid w:val="002B6A7F"/>
    <w:rsid w:val="002B7031"/>
    <w:rsid w:val="002B743F"/>
    <w:rsid w:val="002C49B4"/>
    <w:rsid w:val="002C61D6"/>
    <w:rsid w:val="002C6FDA"/>
    <w:rsid w:val="002D2032"/>
    <w:rsid w:val="002D5700"/>
    <w:rsid w:val="002D6134"/>
    <w:rsid w:val="002D64E5"/>
    <w:rsid w:val="002E006F"/>
    <w:rsid w:val="002E0658"/>
    <w:rsid w:val="002F02A4"/>
    <w:rsid w:val="002F1133"/>
    <w:rsid w:val="002F1909"/>
    <w:rsid w:val="002F1D02"/>
    <w:rsid w:val="002F42F1"/>
    <w:rsid w:val="002F4E2C"/>
    <w:rsid w:val="002F7FC7"/>
    <w:rsid w:val="00300B62"/>
    <w:rsid w:val="00302E56"/>
    <w:rsid w:val="00305ABE"/>
    <w:rsid w:val="003062FD"/>
    <w:rsid w:val="00306B67"/>
    <w:rsid w:val="00306D18"/>
    <w:rsid w:val="00307402"/>
    <w:rsid w:val="003121A5"/>
    <w:rsid w:val="00314DC7"/>
    <w:rsid w:val="00316E3A"/>
    <w:rsid w:val="00327A01"/>
    <w:rsid w:val="003345B8"/>
    <w:rsid w:val="0033713B"/>
    <w:rsid w:val="003409A1"/>
    <w:rsid w:val="003450CB"/>
    <w:rsid w:val="003460F9"/>
    <w:rsid w:val="0034684B"/>
    <w:rsid w:val="00350301"/>
    <w:rsid w:val="00351348"/>
    <w:rsid w:val="00352C42"/>
    <w:rsid w:val="00357DA4"/>
    <w:rsid w:val="003605E1"/>
    <w:rsid w:val="00361069"/>
    <w:rsid w:val="003657C0"/>
    <w:rsid w:val="003704E0"/>
    <w:rsid w:val="00371CBC"/>
    <w:rsid w:val="00373BE7"/>
    <w:rsid w:val="00374251"/>
    <w:rsid w:val="00382670"/>
    <w:rsid w:val="00384013"/>
    <w:rsid w:val="00384A27"/>
    <w:rsid w:val="003855A4"/>
    <w:rsid w:val="00386D1A"/>
    <w:rsid w:val="003902B0"/>
    <w:rsid w:val="00392CD3"/>
    <w:rsid w:val="003A0882"/>
    <w:rsid w:val="003A0D50"/>
    <w:rsid w:val="003B184A"/>
    <w:rsid w:val="003B2A7B"/>
    <w:rsid w:val="003B45A7"/>
    <w:rsid w:val="003B648F"/>
    <w:rsid w:val="003B6C23"/>
    <w:rsid w:val="003C072D"/>
    <w:rsid w:val="003C1D12"/>
    <w:rsid w:val="003C1E9E"/>
    <w:rsid w:val="003C233C"/>
    <w:rsid w:val="003C2CED"/>
    <w:rsid w:val="003C31E9"/>
    <w:rsid w:val="003C3EA1"/>
    <w:rsid w:val="003C655E"/>
    <w:rsid w:val="003D19E4"/>
    <w:rsid w:val="003D281B"/>
    <w:rsid w:val="003D61F6"/>
    <w:rsid w:val="003E35E7"/>
    <w:rsid w:val="003E6DCA"/>
    <w:rsid w:val="003F45CD"/>
    <w:rsid w:val="00400900"/>
    <w:rsid w:val="00400C6A"/>
    <w:rsid w:val="00402F74"/>
    <w:rsid w:val="00407FCA"/>
    <w:rsid w:val="004120A2"/>
    <w:rsid w:val="00412F67"/>
    <w:rsid w:val="004135AC"/>
    <w:rsid w:val="00427C57"/>
    <w:rsid w:val="00432B03"/>
    <w:rsid w:val="004364A1"/>
    <w:rsid w:val="00440B29"/>
    <w:rsid w:val="00441DF8"/>
    <w:rsid w:val="004462B2"/>
    <w:rsid w:val="0044785B"/>
    <w:rsid w:val="0045087A"/>
    <w:rsid w:val="00451770"/>
    <w:rsid w:val="00452AB6"/>
    <w:rsid w:val="00452CFB"/>
    <w:rsid w:val="00453207"/>
    <w:rsid w:val="004564B7"/>
    <w:rsid w:val="0045667A"/>
    <w:rsid w:val="00456AB8"/>
    <w:rsid w:val="00462012"/>
    <w:rsid w:val="004628A7"/>
    <w:rsid w:val="00471C38"/>
    <w:rsid w:val="0047271A"/>
    <w:rsid w:val="00477640"/>
    <w:rsid w:val="004837B9"/>
    <w:rsid w:val="00484D74"/>
    <w:rsid w:val="004854EE"/>
    <w:rsid w:val="00490660"/>
    <w:rsid w:val="00493B63"/>
    <w:rsid w:val="00494F52"/>
    <w:rsid w:val="004A0727"/>
    <w:rsid w:val="004A1FE9"/>
    <w:rsid w:val="004A3A94"/>
    <w:rsid w:val="004A4139"/>
    <w:rsid w:val="004A421F"/>
    <w:rsid w:val="004A76DB"/>
    <w:rsid w:val="004B2BB0"/>
    <w:rsid w:val="004B444A"/>
    <w:rsid w:val="004B544D"/>
    <w:rsid w:val="004C5696"/>
    <w:rsid w:val="004D0A88"/>
    <w:rsid w:val="004D2552"/>
    <w:rsid w:val="004D3632"/>
    <w:rsid w:val="004D6EFA"/>
    <w:rsid w:val="004D72CF"/>
    <w:rsid w:val="004E2C47"/>
    <w:rsid w:val="004E3907"/>
    <w:rsid w:val="004E663B"/>
    <w:rsid w:val="004F0CB4"/>
    <w:rsid w:val="004F2F42"/>
    <w:rsid w:val="004F3996"/>
    <w:rsid w:val="004F4C1D"/>
    <w:rsid w:val="005025C9"/>
    <w:rsid w:val="00505FC7"/>
    <w:rsid w:val="0051029D"/>
    <w:rsid w:val="0051124D"/>
    <w:rsid w:val="00511CA7"/>
    <w:rsid w:val="005129EB"/>
    <w:rsid w:val="00514B73"/>
    <w:rsid w:val="00515FB5"/>
    <w:rsid w:val="00516865"/>
    <w:rsid w:val="005178A5"/>
    <w:rsid w:val="005251ED"/>
    <w:rsid w:val="00527C21"/>
    <w:rsid w:val="005304C8"/>
    <w:rsid w:val="00534AFF"/>
    <w:rsid w:val="00541CDB"/>
    <w:rsid w:val="00550438"/>
    <w:rsid w:val="00550564"/>
    <w:rsid w:val="005505D6"/>
    <w:rsid w:val="00553562"/>
    <w:rsid w:val="00554199"/>
    <w:rsid w:val="005600A5"/>
    <w:rsid w:val="00561882"/>
    <w:rsid w:val="00561A07"/>
    <w:rsid w:val="00562EEA"/>
    <w:rsid w:val="0056605D"/>
    <w:rsid w:val="00571687"/>
    <w:rsid w:val="00571E78"/>
    <w:rsid w:val="00576E50"/>
    <w:rsid w:val="005820CE"/>
    <w:rsid w:val="00585756"/>
    <w:rsid w:val="00585D06"/>
    <w:rsid w:val="00585F18"/>
    <w:rsid w:val="005A0287"/>
    <w:rsid w:val="005A5595"/>
    <w:rsid w:val="005A7620"/>
    <w:rsid w:val="005B0266"/>
    <w:rsid w:val="005B02D7"/>
    <w:rsid w:val="005B1F39"/>
    <w:rsid w:val="005B24BA"/>
    <w:rsid w:val="005B5E4C"/>
    <w:rsid w:val="005B6483"/>
    <w:rsid w:val="005B728E"/>
    <w:rsid w:val="005B7C40"/>
    <w:rsid w:val="005C0037"/>
    <w:rsid w:val="005C0885"/>
    <w:rsid w:val="005C6292"/>
    <w:rsid w:val="005D1CE2"/>
    <w:rsid w:val="005D1E90"/>
    <w:rsid w:val="005D2029"/>
    <w:rsid w:val="005D24D3"/>
    <w:rsid w:val="005D70FA"/>
    <w:rsid w:val="005D7719"/>
    <w:rsid w:val="005E0433"/>
    <w:rsid w:val="005F0D30"/>
    <w:rsid w:val="00600203"/>
    <w:rsid w:val="006020A5"/>
    <w:rsid w:val="006059C5"/>
    <w:rsid w:val="00605F42"/>
    <w:rsid w:val="006126D9"/>
    <w:rsid w:val="006201B9"/>
    <w:rsid w:val="00620433"/>
    <w:rsid w:val="006228CD"/>
    <w:rsid w:val="00623EF2"/>
    <w:rsid w:val="006250B4"/>
    <w:rsid w:val="0062773B"/>
    <w:rsid w:val="00632992"/>
    <w:rsid w:val="0063385F"/>
    <w:rsid w:val="00633A28"/>
    <w:rsid w:val="00633B65"/>
    <w:rsid w:val="006346A8"/>
    <w:rsid w:val="00635A58"/>
    <w:rsid w:val="00641FEA"/>
    <w:rsid w:val="00647E0B"/>
    <w:rsid w:val="00651B09"/>
    <w:rsid w:val="00652A25"/>
    <w:rsid w:val="006542E1"/>
    <w:rsid w:val="006669EF"/>
    <w:rsid w:val="00667D85"/>
    <w:rsid w:val="00670A47"/>
    <w:rsid w:val="00673C52"/>
    <w:rsid w:val="00680AD3"/>
    <w:rsid w:val="00680BB1"/>
    <w:rsid w:val="00680E0A"/>
    <w:rsid w:val="00681BDF"/>
    <w:rsid w:val="0068233F"/>
    <w:rsid w:val="00684B3E"/>
    <w:rsid w:val="00687104"/>
    <w:rsid w:val="00693980"/>
    <w:rsid w:val="006A0A7A"/>
    <w:rsid w:val="006A1A06"/>
    <w:rsid w:val="006A56E7"/>
    <w:rsid w:val="006B063A"/>
    <w:rsid w:val="006B2168"/>
    <w:rsid w:val="006B3FE4"/>
    <w:rsid w:val="006B4C59"/>
    <w:rsid w:val="006B7156"/>
    <w:rsid w:val="006C0837"/>
    <w:rsid w:val="006C249A"/>
    <w:rsid w:val="006D02AE"/>
    <w:rsid w:val="006D4721"/>
    <w:rsid w:val="006D6241"/>
    <w:rsid w:val="006D6C53"/>
    <w:rsid w:val="006E4216"/>
    <w:rsid w:val="006E4534"/>
    <w:rsid w:val="006E5111"/>
    <w:rsid w:val="006F27F5"/>
    <w:rsid w:val="006F3224"/>
    <w:rsid w:val="006F32E6"/>
    <w:rsid w:val="006F3C5D"/>
    <w:rsid w:val="006F5EE8"/>
    <w:rsid w:val="006F6FBE"/>
    <w:rsid w:val="00700048"/>
    <w:rsid w:val="00701B84"/>
    <w:rsid w:val="00705C8F"/>
    <w:rsid w:val="007137AE"/>
    <w:rsid w:val="00714EFA"/>
    <w:rsid w:val="00720A32"/>
    <w:rsid w:val="00720F60"/>
    <w:rsid w:val="00722233"/>
    <w:rsid w:val="00725F67"/>
    <w:rsid w:val="00727233"/>
    <w:rsid w:val="0072733B"/>
    <w:rsid w:val="0072772F"/>
    <w:rsid w:val="00736BED"/>
    <w:rsid w:val="0074264E"/>
    <w:rsid w:val="00742B9D"/>
    <w:rsid w:val="00743981"/>
    <w:rsid w:val="00743CD1"/>
    <w:rsid w:val="00745195"/>
    <w:rsid w:val="00745695"/>
    <w:rsid w:val="007466D4"/>
    <w:rsid w:val="00747F96"/>
    <w:rsid w:val="00750CC2"/>
    <w:rsid w:val="00754C57"/>
    <w:rsid w:val="0075693E"/>
    <w:rsid w:val="007571C8"/>
    <w:rsid w:val="007614E8"/>
    <w:rsid w:val="00761762"/>
    <w:rsid w:val="00761C0B"/>
    <w:rsid w:val="00764406"/>
    <w:rsid w:val="00764C7D"/>
    <w:rsid w:val="00766D5B"/>
    <w:rsid w:val="00767397"/>
    <w:rsid w:val="00775E63"/>
    <w:rsid w:val="00780024"/>
    <w:rsid w:val="00783748"/>
    <w:rsid w:val="00785809"/>
    <w:rsid w:val="007870E7"/>
    <w:rsid w:val="00793927"/>
    <w:rsid w:val="00793E46"/>
    <w:rsid w:val="007969E3"/>
    <w:rsid w:val="007A68BA"/>
    <w:rsid w:val="007B39DE"/>
    <w:rsid w:val="007B5D7E"/>
    <w:rsid w:val="007B6661"/>
    <w:rsid w:val="007B755F"/>
    <w:rsid w:val="007C0198"/>
    <w:rsid w:val="007C6E03"/>
    <w:rsid w:val="007D0747"/>
    <w:rsid w:val="007D2AB0"/>
    <w:rsid w:val="007D2C49"/>
    <w:rsid w:val="007D653D"/>
    <w:rsid w:val="007D6AC6"/>
    <w:rsid w:val="007E2E00"/>
    <w:rsid w:val="007E63ED"/>
    <w:rsid w:val="007E661D"/>
    <w:rsid w:val="007E762D"/>
    <w:rsid w:val="007E7B8A"/>
    <w:rsid w:val="007F038D"/>
    <w:rsid w:val="007F150E"/>
    <w:rsid w:val="007F1676"/>
    <w:rsid w:val="007F6BDE"/>
    <w:rsid w:val="00801FA1"/>
    <w:rsid w:val="0080341C"/>
    <w:rsid w:val="0080346B"/>
    <w:rsid w:val="00803C6A"/>
    <w:rsid w:val="0080794A"/>
    <w:rsid w:val="008100A2"/>
    <w:rsid w:val="008100D1"/>
    <w:rsid w:val="00811B01"/>
    <w:rsid w:val="00812957"/>
    <w:rsid w:val="00812D86"/>
    <w:rsid w:val="00815530"/>
    <w:rsid w:val="00815597"/>
    <w:rsid w:val="008203B6"/>
    <w:rsid w:val="008208F2"/>
    <w:rsid w:val="00820CB5"/>
    <w:rsid w:val="0082113E"/>
    <w:rsid w:val="0082217E"/>
    <w:rsid w:val="00822A91"/>
    <w:rsid w:val="008231C5"/>
    <w:rsid w:val="00826732"/>
    <w:rsid w:val="00827097"/>
    <w:rsid w:val="008341D8"/>
    <w:rsid w:val="00836865"/>
    <w:rsid w:val="00836C07"/>
    <w:rsid w:val="00837FEF"/>
    <w:rsid w:val="00842AFD"/>
    <w:rsid w:val="00842D8F"/>
    <w:rsid w:val="00842DF2"/>
    <w:rsid w:val="008431C4"/>
    <w:rsid w:val="008444D3"/>
    <w:rsid w:val="00845D04"/>
    <w:rsid w:val="00847073"/>
    <w:rsid w:val="00847C84"/>
    <w:rsid w:val="0085046E"/>
    <w:rsid w:val="00850762"/>
    <w:rsid w:val="0085439A"/>
    <w:rsid w:val="00855621"/>
    <w:rsid w:val="00864C36"/>
    <w:rsid w:val="008656A7"/>
    <w:rsid w:val="008714AB"/>
    <w:rsid w:val="008733A7"/>
    <w:rsid w:val="00874DC3"/>
    <w:rsid w:val="00875D54"/>
    <w:rsid w:val="00880732"/>
    <w:rsid w:val="008812ED"/>
    <w:rsid w:val="00882B98"/>
    <w:rsid w:val="00884760"/>
    <w:rsid w:val="00891501"/>
    <w:rsid w:val="0089220A"/>
    <w:rsid w:val="008A07B0"/>
    <w:rsid w:val="008A414E"/>
    <w:rsid w:val="008A4F82"/>
    <w:rsid w:val="008A51AD"/>
    <w:rsid w:val="008A5230"/>
    <w:rsid w:val="008A5748"/>
    <w:rsid w:val="008A5947"/>
    <w:rsid w:val="008B434A"/>
    <w:rsid w:val="008B4ED6"/>
    <w:rsid w:val="008B5672"/>
    <w:rsid w:val="008B7890"/>
    <w:rsid w:val="008C01BE"/>
    <w:rsid w:val="008C028F"/>
    <w:rsid w:val="008C0535"/>
    <w:rsid w:val="008C0FCE"/>
    <w:rsid w:val="008C3DAB"/>
    <w:rsid w:val="008C6397"/>
    <w:rsid w:val="008D5656"/>
    <w:rsid w:val="008D56EB"/>
    <w:rsid w:val="008E1F5D"/>
    <w:rsid w:val="008E2F2F"/>
    <w:rsid w:val="008F133A"/>
    <w:rsid w:val="008F30ED"/>
    <w:rsid w:val="008F4E04"/>
    <w:rsid w:val="00902863"/>
    <w:rsid w:val="009103DA"/>
    <w:rsid w:val="009139AA"/>
    <w:rsid w:val="00913FA6"/>
    <w:rsid w:val="00916571"/>
    <w:rsid w:val="009175CB"/>
    <w:rsid w:val="00922C2D"/>
    <w:rsid w:val="00925FB2"/>
    <w:rsid w:val="00926D27"/>
    <w:rsid w:val="0093264B"/>
    <w:rsid w:val="009422D0"/>
    <w:rsid w:val="0094344A"/>
    <w:rsid w:val="0094494A"/>
    <w:rsid w:val="00945AFC"/>
    <w:rsid w:val="00945F42"/>
    <w:rsid w:val="00946A57"/>
    <w:rsid w:val="009528CD"/>
    <w:rsid w:val="009574BB"/>
    <w:rsid w:val="009617B5"/>
    <w:rsid w:val="00962FD4"/>
    <w:rsid w:val="0096377F"/>
    <w:rsid w:val="00963CE8"/>
    <w:rsid w:val="00967EC5"/>
    <w:rsid w:val="009726F8"/>
    <w:rsid w:val="0097390B"/>
    <w:rsid w:val="00986F02"/>
    <w:rsid w:val="00987253"/>
    <w:rsid w:val="00991DB6"/>
    <w:rsid w:val="009A18FC"/>
    <w:rsid w:val="009A3DAF"/>
    <w:rsid w:val="009A6C03"/>
    <w:rsid w:val="009A6CE9"/>
    <w:rsid w:val="009B2043"/>
    <w:rsid w:val="009B7E82"/>
    <w:rsid w:val="009C4A45"/>
    <w:rsid w:val="009C589B"/>
    <w:rsid w:val="009C5F8C"/>
    <w:rsid w:val="009C79B3"/>
    <w:rsid w:val="009D157F"/>
    <w:rsid w:val="009D3A2C"/>
    <w:rsid w:val="009D541A"/>
    <w:rsid w:val="009D67B9"/>
    <w:rsid w:val="009E03A7"/>
    <w:rsid w:val="009E33B1"/>
    <w:rsid w:val="009F023B"/>
    <w:rsid w:val="009F4C85"/>
    <w:rsid w:val="009F799F"/>
    <w:rsid w:val="00A05FF7"/>
    <w:rsid w:val="00A070EC"/>
    <w:rsid w:val="00A107CD"/>
    <w:rsid w:val="00A11FBD"/>
    <w:rsid w:val="00A122D6"/>
    <w:rsid w:val="00A17EF1"/>
    <w:rsid w:val="00A2051E"/>
    <w:rsid w:val="00A2744F"/>
    <w:rsid w:val="00A319D3"/>
    <w:rsid w:val="00A40C82"/>
    <w:rsid w:val="00A43213"/>
    <w:rsid w:val="00A436CF"/>
    <w:rsid w:val="00A44792"/>
    <w:rsid w:val="00A452AA"/>
    <w:rsid w:val="00A45B9F"/>
    <w:rsid w:val="00A51250"/>
    <w:rsid w:val="00A54B67"/>
    <w:rsid w:val="00A54FFA"/>
    <w:rsid w:val="00A56B01"/>
    <w:rsid w:val="00A57EA1"/>
    <w:rsid w:val="00A57EE8"/>
    <w:rsid w:val="00A624F0"/>
    <w:rsid w:val="00A62AF1"/>
    <w:rsid w:val="00A645F8"/>
    <w:rsid w:val="00A678AB"/>
    <w:rsid w:val="00A70935"/>
    <w:rsid w:val="00A71327"/>
    <w:rsid w:val="00A72891"/>
    <w:rsid w:val="00A76ED6"/>
    <w:rsid w:val="00A8049A"/>
    <w:rsid w:val="00A8570D"/>
    <w:rsid w:val="00A87431"/>
    <w:rsid w:val="00A90165"/>
    <w:rsid w:val="00A92452"/>
    <w:rsid w:val="00A9395E"/>
    <w:rsid w:val="00A94310"/>
    <w:rsid w:val="00A96A7D"/>
    <w:rsid w:val="00AA0C56"/>
    <w:rsid w:val="00AA2374"/>
    <w:rsid w:val="00AA33EB"/>
    <w:rsid w:val="00AB1FCE"/>
    <w:rsid w:val="00AB2D4E"/>
    <w:rsid w:val="00AB7A37"/>
    <w:rsid w:val="00AC1133"/>
    <w:rsid w:val="00AC2075"/>
    <w:rsid w:val="00AC2DC9"/>
    <w:rsid w:val="00AC795A"/>
    <w:rsid w:val="00AD654B"/>
    <w:rsid w:val="00AD720D"/>
    <w:rsid w:val="00AE27C7"/>
    <w:rsid w:val="00AE2986"/>
    <w:rsid w:val="00AE4498"/>
    <w:rsid w:val="00AE4BE2"/>
    <w:rsid w:val="00AE7C69"/>
    <w:rsid w:val="00AF27FF"/>
    <w:rsid w:val="00AF3E60"/>
    <w:rsid w:val="00B00AA9"/>
    <w:rsid w:val="00B03A2C"/>
    <w:rsid w:val="00B04333"/>
    <w:rsid w:val="00B14D53"/>
    <w:rsid w:val="00B165EA"/>
    <w:rsid w:val="00B1703A"/>
    <w:rsid w:val="00B17956"/>
    <w:rsid w:val="00B20759"/>
    <w:rsid w:val="00B220C7"/>
    <w:rsid w:val="00B244C2"/>
    <w:rsid w:val="00B24EAA"/>
    <w:rsid w:val="00B251F6"/>
    <w:rsid w:val="00B26DEA"/>
    <w:rsid w:val="00B302E4"/>
    <w:rsid w:val="00B30CC8"/>
    <w:rsid w:val="00B34444"/>
    <w:rsid w:val="00B404A6"/>
    <w:rsid w:val="00B41ED6"/>
    <w:rsid w:val="00B43847"/>
    <w:rsid w:val="00B51AD9"/>
    <w:rsid w:val="00B5370D"/>
    <w:rsid w:val="00B546FC"/>
    <w:rsid w:val="00B60597"/>
    <w:rsid w:val="00B6110D"/>
    <w:rsid w:val="00B611ED"/>
    <w:rsid w:val="00B619B3"/>
    <w:rsid w:val="00B66EDD"/>
    <w:rsid w:val="00B70E71"/>
    <w:rsid w:val="00B724BD"/>
    <w:rsid w:val="00B743DA"/>
    <w:rsid w:val="00B76488"/>
    <w:rsid w:val="00B76D94"/>
    <w:rsid w:val="00B818F0"/>
    <w:rsid w:val="00B83DFA"/>
    <w:rsid w:val="00B840F5"/>
    <w:rsid w:val="00B867B4"/>
    <w:rsid w:val="00B92CCF"/>
    <w:rsid w:val="00B931CC"/>
    <w:rsid w:val="00B932C6"/>
    <w:rsid w:val="00B9403E"/>
    <w:rsid w:val="00BA2C35"/>
    <w:rsid w:val="00BA3F7A"/>
    <w:rsid w:val="00BB024F"/>
    <w:rsid w:val="00BB0620"/>
    <w:rsid w:val="00BB4385"/>
    <w:rsid w:val="00BC2D39"/>
    <w:rsid w:val="00BC3BED"/>
    <w:rsid w:val="00BC4771"/>
    <w:rsid w:val="00BC7887"/>
    <w:rsid w:val="00BD0BBF"/>
    <w:rsid w:val="00BD468F"/>
    <w:rsid w:val="00BD7374"/>
    <w:rsid w:val="00BE053D"/>
    <w:rsid w:val="00BE1779"/>
    <w:rsid w:val="00BE3AE0"/>
    <w:rsid w:val="00BE4923"/>
    <w:rsid w:val="00BE6231"/>
    <w:rsid w:val="00BE7F8A"/>
    <w:rsid w:val="00BF2D34"/>
    <w:rsid w:val="00BF6EE9"/>
    <w:rsid w:val="00C02812"/>
    <w:rsid w:val="00C02FC1"/>
    <w:rsid w:val="00C03A1D"/>
    <w:rsid w:val="00C04577"/>
    <w:rsid w:val="00C04ECA"/>
    <w:rsid w:val="00C05233"/>
    <w:rsid w:val="00C06602"/>
    <w:rsid w:val="00C07AAA"/>
    <w:rsid w:val="00C213FA"/>
    <w:rsid w:val="00C22A74"/>
    <w:rsid w:val="00C25C51"/>
    <w:rsid w:val="00C3079F"/>
    <w:rsid w:val="00C32E2A"/>
    <w:rsid w:val="00C45B7D"/>
    <w:rsid w:val="00C5523E"/>
    <w:rsid w:val="00C66A3C"/>
    <w:rsid w:val="00C679D3"/>
    <w:rsid w:val="00C701CE"/>
    <w:rsid w:val="00C73020"/>
    <w:rsid w:val="00C75461"/>
    <w:rsid w:val="00C80A9F"/>
    <w:rsid w:val="00C80B8C"/>
    <w:rsid w:val="00C82564"/>
    <w:rsid w:val="00C82D73"/>
    <w:rsid w:val="00C8337E"/>
    <w:rsid w:val="00C847F9"/>
    <w:rsid w:val="00C86483"/>
    <w:rsid w:val="00C9054F"/>
    <w:rsid w:val="00C925C9"/>
    <w:rsid w:val="00C9358F"/>
    <w:rsid w:val="00CA0EF0"/>
    <w:rsid w:val="00CA245F"/>
    <w:rsid w:val="00CB0739"/>
    <w:rsid w:val="00CB62E3"/>
    <w:rsid w:val="00CB763D"/>
    <w:rsid w:val="00CC1190"/>
    <w:rsid w:val="00CC15D2"/>
    <w:rsid w:val="00CC2744"/>
    <w:rsid w:val="00CD3E7F"/>
    <w:rsid w:val="00CD4046"/>
    <w:rsid w:val="00CD580D"/>
    <w:rsid w:val="00CD5F83"/>
    <w:rsid w:val="00CE1A5A"/>
    <w:rsid w:val="00CE2662"/>
    <w:rsid w:val="00CE4801"/>
    <w:rsid w:val="00CE5D40"/>
    <w:rsid w:val="00CE672E"/>
    <w:rsid w:val="00CE7ED6"/>
    <w:rsid w:val="00CF120E"/>
    <w:rsid w:val="00CF126D"/>
    <w:rsid w:val="00CF1C95"/>
    <w:rsid w:val="00CF2B25"/>
    <w:rsid w:val="00CF4131"/>
    <w:rsid w:val="00CF5581"/>
    <w:rsid w:val="00D0106B"/>
    <w:rsid w:val="00D02730"/>
    <w:rsid w:val="00D047D1"/>
    <w:rsid w:val="00D07115"/>
    <w:rsid w:val="00D1441E"/>
    <w:rsid w:val="00D17280"/>
    <w:rsid w:val="00D1757D"/>
    <w:rsid w:val="00D202FC"/>
    <w:rsid w:val="00D237E8"/>
    <w:rsid w:val="00D24274"/>
    <w:rsid w:val="00D2462F"/>
    <w:rsid w:val="00D24A7B"/>
    <w:rsid w:val="00D24DD7"/>
    <w:rsid w:val="00D37122"/>
    <w:rsid w:val="00D376C1"/>
    <w:rsid w:val="00D37F3F"/>
    <w:rsid w:val="00D40CBB"/>
    <w:rsid w:val="00D436D3"/>
    <w:rsid w:val="00D444C6"/>
    <w:rsid w:val="00D456F1"/>
    <w:rsid w:val="00D457A4"/>
    <w:rsid w:val="00D51959"/>
    <w:rsid w:val="00D528B5"/>
    <w:rsid w:val="00D53AC6"/>
    <w:rsid w:val="00D57B50"/>
    <w:rsid w:val="00D62576"/>
    <w:rsid w:val="00D6672D"/>
    <w:rsid w:val="00D675FC"/>
    <w:rsid w:val="00D7342C"/>
    <w:rsid w:val="00D73D79"/>
    <w:rsid w:val="00D74A14"/>
    <w:rsid w:val="00D75083"/>
    <w:rsid w:val="00D75748"/>
    <w:rsid w:val="00D85790"/>
    <w:rsid w:val="00D859D1"/>
    <w:rsid w:val="00D92B89"/>
    <w:rsid w:val="00D93E80"/>
    <w:rsid w:val="00DA4B52"/>
    <w:rsid w:val="00DB0279"/>
    <w:rsid w:val="00DB0439"/>
    <w:rsid w:val="00DB19D0"/>
    <w:rsid w:val="00DB5B06"/>
    <w:rsid w:val="00DC2009"/>
    <w:rsid w:val="00DC2088"/>
    <w:rsid w:val="00DD0923"/>
    <w:rsid w:val="00DD135C"/>
    <w:rsid w:val="00DD1AD4"/>
    <w:rsid w:val="00DD2DEA"/>
    <w:rsid w:val="00DD3BCF"/>
    <w:rsid w:val="00DD4119"/>
    <w:rsid w:val="00DD670F"/>
    <w:rsid w:val="00DD6DFD"/>
    <w:rsid w:val="00DE1BA5"/>
    <w:rsid w:val="00DE749C"/>
    <w:rsid w:val="00DF6974"/>
    <w:rsid w:val="00E0029B"/>
    <w:rsid w:val="00E0052D"/>
    <w:rsid w:val="00E0276F"/>
    <w:rsid w:val="00E12153"/>
    <w:rsid w:val="00E13037"/>
    <w:rsid w:val="00E13224"/>
    <w:rsid w:val="00E1328D"/>
    <w:rsid w:val="00E15458"/>
    <w:rsid w:val="00E168F1"/>
    <w:rsid w:val="00E2154D"/>
    <w:rsid w:val="00E24E72"/>
    <w:rsid w:val="00E25303"/>
    <w:rsid w:val="00E30003"/>
    <w:rsid w:val="00E33B4B"/>
    <w:rsid w:val="00E40DB3"/>
    <w:rsid w:val="00E43F36"/>
    <w:rsid w:val="00E50DB2"/>
    <w:rsid w:val="00E52604"/>
    <w:rsid w:val="00E54357"/>
    <w:rsid w:val="00E57579"/>
    <w:rsid w:val="00E717E8"/>
    <w:rsid w:val="00E7308F"/>
    <w:rsid w:val="00E7375E"/>
    <w:rsid w:val="00E76CCE"/>
    <w:rsid w:val="00E83E23"/>
    <w:rsid w:val="00E84C8B"/>
    <w:rsid w:val="00E862BD"/>
    <w:rsid w:val="00E8696F"/>
    <w:rsid w:val="00E8766B"/>
    <w:rsid w:val="00E87B2E"/>
    <w:rsid w:val="00E9065E"/>
    <w:rsid w:val="00E90F40"/>
    <w:rsid w:val="00E94719"/>
    <w:rsid w:val="00E95EA1"/>
    <w:rsid w:val="00E979A0"/>
    <w:rsid w:val="00EA0D54"/>
    <w:rsid w:val="00EA0F86"/>
    <w:rsid w:val="00EA11FF"/>
    <w:rsid w:val="00EA3089"/>
    <w:rsid w:val="00EA3681"/>
    <w:rsid w:val="00EA46C9"/>
    <w:rsid w:val="00EB5DE4"/>
    <w:rsid w:val="00EC1E84"/>
    <w:rsid w:val="00ED0C70"/>
    <w:rsid w:val="00ED1221"/>
    <w:rsid w:val="00ED265D"/>
    <w:rsid w:val="00ED7212"/>
    <w:rsid w:val="00EE5840"/>
    <w:rsid w:val="00EE5A87"/>
    <w:rsid w:val="00F061F4"/>
    <w:rsid w:val="00F11B08"/>
    <w:rsid w:val="00F12C6A"/>
    <w:rsid w:val="00F13C12"/>
    <w:rsid w:val="00F1439E"/>
    <w:rsid w:val="00F15559"/>
    <w:rsid w:val="00F24391"/>
    <w:rsid w:val="00F26E06"/>
    <w:rsid w:val="00F303E1"/>
    <w:rsid w:val="00F3268B"/>
    <w:rsid w:val="00F33A5C"/>
    <w:rsid w:val="00F34F73"/>
    <w:rsid w:val="00F35270"/>
    <w:rsid w:val="00F35B44"/>
    <w:rsid w:val="00F4217A"/>
    <w:rsid w:val="00F4277F"/>
    <w:rsid w:val="00F43BFF"/>
    <w:rsid w:val="00F45D04"/>
    <w:rsid w:val="00F4697B"/>
    <w:rsid w:val="00F47007"/>
    <w:rsid w:val="00F50509"/>
    <w:rsid w:val="00F52509"/>
    <w:rsid w:val="00F5456B"/>
    <w:rsid w:val="00F5785C"/>
    <w:rsid w:val="00F6000F"/>
    <w:rsid w:val="00F616AA"/>
    <w:rsid w:val="00F62344"/>
    <w:rsid w:val="00F64677"/>
    <w:rsid w:val="00F66F52"/>
    <w:rsid w:val="00F67B8E"/>
    <w:rsid w:val="00F67F13"/>
    <w:rsid w:val="00F71897"/>
    <w:rsid w:val="00F77D73"/>
    <w:rsid w:val="00F803A9"/>
    <w:rsid w:val="00F81B0B"/>
    <w:rsid w:val="00F83CF8"/>
    <w:rsid w:val="00F854F2"/>
    <w:rsid w:val="00F86322"/>
    <w:rsid w:val="00F961EB"/>
    <w:rsid w:val="00FA2725"/>
    <w:rsid w:val="00FA3067"/>
    <w:rsid w:val="00FA4642"/>
    <w:rsid w:val="00FB2758"/>
    <w:rsid w:val="00FC2E70"/>
    <w:rsid w:val="00FC2F95"/>
    <w:rsid w:val="00FC6A6C"/>
    <w:rsid w:val="00FC7768"/>
    <w:rsid w:val="00FC77CF"/>
    <w:rsid w:val="00FD62C2"/>
    <w:rsid w:val="00FD6934"/>
    <w:rsid w:val="00FE2AE8"/>
    <w:rsid w:val="00FE53F9"/>
    <w:rsid w:val="00FE638C"/>
    <w:rsid w:val="00FE6F70"/>
    <w:rsid w:val="00FE7B94"/>
    <w:rsid w:val="00FE7C9B"/>
    <w:rsid w:val="00FF1835"/>
    <w:rsid w:val="00FF578C"/>
    <w:rsid w:val="00FF64C9"/>
    <w:rsid w:val="00FF7931"/>
    <w:rsid w:val="02DA5434"/>
    <w:rsid w:val="04D74C8A"/>
    <w:rsid w:val="09674DE9"/>
    <w:rsid w:val="156330CF"/>
    <w:rsid w:val="185B4B7F"/>
    <w:rsid w:val="18604C82"/>
    <w:rsid w:val="1F5F6033"/>
    <w:rsid w:val="205E6167"/>
    <w:rsid w:val="389773F3"/>
    <w:rsid w:val="3BD807A8"/>
    <w:rsid w:val="43816729"/>
    <w:rsid w:val="502221BE"/>
    <w:rsid w:val="697D3F1E"/>
    <w:rsid w:val="7FE42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5:docId w15:val="{3FFBB4C7-CFB5-4B35-A041-0F12D8AC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7">
    <w:name w:val="Normal"/>
    <w:qFormat/>
    <w:pPr>
      <w:widowControl w:val="0"/>
      <w:jc w:val="both"/>
    </w:pPr>
    <w:rPr>
      <w:kern w:val="2"/>
      <w:sz w:val="21"/>
      <w:szCs w:val="24"/>
    </w:rPr>
  </w:style>
  <w:style w:type="paragraph" w:styleId="1">
    <w:name w:val="heading 1"/>
    <w:basedOn w:val="aff7"/>
    <w:next w:val="aff7"/>
    <w:link w:val="10"/>
    <w:qFormat/>
    <w:pPr>
      <w:keepNext/>
      <w:keepLines/>
      <w:spacing w:before="340" w:after="330" w:line="578" w:lineRule="auto"/>
      <w:outlineLvl w:val="0"/>
    </w:pPr>
    <w:rPr>
      <w:b/>
      <w:bCs/>
      <w:kern w:val="44"/>
      <w:sz w:val="44"/>
      <w:szCs w:val="44"/>
    </w:rPr>
  </w:style>
  <w:style w:type="paragraph" w:styleId="20">
    <w:name w:val="heading 2"/>
    <w:basedOn w:val="aff7"/>
    <w:next w:val="aff7"/>
    <w:link w:val="21"/>
    <w:uiPriority w:val="9"/>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ff7"/>
    <w:next w:val="aff7"/>
    <w:link w:val="31"/>
    <w:autoRedefine/>
    <w:qFormat/>
    <w:pPr>
      <w:keepNext/>
      <w:keepLines/>
      <w:spacing w:before="260" w:after="260" w:line="416" w:lineRule="auto"/>
      <w:outlineLvl w:val="2"/>
    </w:pPr>
    <w:rPr>
      <w:b/>
      <w:bCs/>
      <w:kern w:val="0"/>
      <w:sz w:val="32"/>
      <w:szCs w:val="32"/>
    </w:rPr>
  </w:style>
  <w:style w:type="paragraph" w:styleId="4">
    <w:name w:val="heading 4"/>
    <w:basedOn w:val="aff7"/>
    <w:next w:val="aff7"/>
    <w:link w:val="40"/>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ff7"/>
    <w:next w:val="aff7"/>
    <w:link w:val="50"/>
    <w:qFormat/>
    <w:pPr>
      <w:keepNext/>
      <w:keepLines/>
      <w:spacing w:before="280" w:after="290" w:line="376" w:lineRule="auto"/>
      <w:outlineLvl w:val="4"/>
    </w:pPr>
    <w:rPr>
      <w:b/>
      <w:bCs/>
      <w:kern w:val="0"/>
      <w:sz w:val="28"/>
      <w:szCs w:val="28"/>
    </w:rPr>
  </w:style>
  <w:style w:type="paragraph" w:styleId="6">
    <w:name w:val="heading 6"/>
    <w:basedOn w:val="aff7"/>
    <w:next w:val="aff7"/>
    <w:link w:val="60"/>
    <w:qFormat/>
    <w:pPr>
      <w:keepNext/>
      <w:keepLines/>
      <w:spacing w:before="240" w:after="64" w:line="320" w:lineRule="auto"/>
      <w:outlineLvl w:val="5"/>
    </w:pPr>
    <w:rPr>
      <w:rFonts w:ascii="Arial" w:eastAsia="黑体" w:hAnsi="Arial"/>
      <w:b/>
      <w:bCs/>
      <w:kern w:val="0"/>
      <w:sz w:val="24"/>
    </w:rPr>
  </w:style>
  <w:style w:type="paragraph" w:styleId="7">
    <w:name w:val="heading 7"/>
    <w:basedOn w:val="aff7"/>
    <w:next w:val="aff7"/>
    <w:link w:val="70"/>
    <w:qFormat/>
    <w:pPr>
      <w:keepNext/>
      <w:keepLines/>
      <w:spacing w:before="240" w:after="64" w:line="320" w:lineRule="auto"/>
      <w:outlineLvl w:val="6"/>
    </w:pPr>
    <w:rPr>
      <w:b/>
      <w:bCs/>
      <w:kern w:val="0"/>
      <w:sz w:val="24"/>
    </w:rPr>
  </w:style>
  <w:style w:type="paragraph" w:styleId="8">
    <w:name w:val="heading 8"/>
    <w:basedOn w:val="aff7"/>
    <w:next w:val="aff7"/>
    <w:link w:val="80"/>
    <w:qFormat/>
    <w:pPr>
      <w:keepNext/>
      <w:keepLines/>
      <w:spacing w:before="240" w:after="64" w:line="320" w:lineRule="auto"/>
      <w:outlineLvl w:val="7"/>
    </w:pPr>
    <w:rPr>
      <w:rFonts w:ascii="Arial" w:eastAsia="黑体" w:hAnsi="Arial"/>
      <w:kern w:val="0"/>
      <w:sz w:val="24"/>
    </w:rPr>
  </w:style>
  <w:style w:type="paragraph" w:styleId="9">
    <w:name w:val="heading 9"/>
    <w:basedOn w:val="aff7"/>
    <w:next w:val="aff7"/>
    <w:link w:val="90"/>
    <w:qFormat/>
    <w:pPr>
      <w:keepNext/>
      <w:keepLines/>
      <w:spacing w:before="240" w:after="64" w:line="320" w:lineRule="auto"/>
      <w:outlineLvl w:val="8"/>
    </w:pPr>
    <w:rPr>
      <w:rFonts w:ascii="Arial" w:eastAsia="黑体" w:hAnsi="Arial"/>
      <w:kern w:val="0"/>
      <w:sz w:val="20"/>
      <w:szCs w:val="21"/>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TOC7">
    <w:name w:val="toc 7"/>
    <w:basedOn w:val="aff7"/>
    <w:next w:val="aff7"/>
    <w:semiHidden/>
    <w:qFormat/>
    <w:pPr>
      <w:tabs>
        <w:tab w:val="right" w:leader="dot" w:pos="9241"/>
      </w:tabs>
      <w:ind w:firstLineChars="500" w:firstLine="505"/>
      <w:jc w:val="left"/>
    </w:pPr>
    <w:rPr>
      <w:rFonts w:ascii="宋体"/>
      <w:szCs w:val="21"/>
    </w:rPr>
  </w:style>
  <w:style w:type="paragraph" w:styleId="81">
    <w:name w:val="index 8"/>
    <w:basedOn w:val="aff7"/>
    <w:next w:val="aff7"/>
    <w:qFormat/>
    <w:pPr>
      <w:ind w:left="1680" w:hanging="210"/>
      <w:jc w:val="left"/>
    </w:pPr>
    <w:rPr>
      <w:rFonts w:ascii="Calibri" w:hAnsi="Calibri"/>
      <w:sz w:val="20"/>
      <w:szCs w:val="20"/>
    </w:rPr>
  </w:style>
  <w:style w:type="paragraph" w:styleId="affb">
    <w:name w:val="Normal Indent"/>
    <w:basedOn w:val="aff7"/>
    <w:qFormat/>
    <w:pPr>
      <w:ind w:firstLine="420"/>
    </w:pPr>
    <w:rPr>
      <w:rFonts w:ascii="宋体" w:hAnsi="宋体"/>
      <w:color w:val="000000"/>
      <w:szCs w:val="20"/>
    </w:rPr>
  </w:style>
  <w:style w:type="paragraph" w:styleId="affc">
    <w:name w:val="caption"/>
    <w:basedOn w:val="aff7"/>
    <w:next w:val="aff7"/>
    <w:qFormat/>
    <w:pPr>
      <w:spacing w:before="152" w:after="160"/>
    </w:pPr>
    <w:rPr>
      <w:rFonts w:ascii="Arial" w:eastAsia="黑体" w:hAnsi="Arial" w:cs="Arial"/>
      <w:sz w:val="20"/>
      <w:szCs w:val="20"/>
    </w:rPr>
  </w:style>
  <w:style w:type="paragraph" w:styleId="51">
    <w:name w:val="index 5"/>
    <w:basedOn w:val="aff7"/>
    <w:next w:val="aff7"/>
    <w:qFormat/>
    <w:pPr>
      <w:ind w:left="1050" w:hanging="210"/>
      <w:jc w:val="left"/>
    </w:pPr>
    <w:rPr>
      <w:rFonts w:ascii="Calibri" w:hAnsi="Calibri"/>
      <w:sz w:val="20"/>
      <w:szCs w:val="20"/>
    </w:rPr>
  </w:style>
  <w:style w:type="paragraph" w:styleId="affd">
    <w:name w:val="Document Map"/>
    <w:basedOn w:val="aff7"/>
    <w:link w:val="affe"/>
    <w:semiHidden/>
    <w:qFormat/>
    <w:pPr>
      <w:shd w:val="clear" w:color="auto" w:fill="000080"/>
    </w:pPr>
    <w:rPr>
      <w:kern w:val="0"/>
      <w:sz w:val="20"/>
    </w:rPr>
  </w:style>
  <w:style w:type="paragraph" w:styleId="afff">
    <w:name w:val="annotation text"/>
    <w:basedOn w:val="aff7"/>
    <w:link w:val="afff0"/>
    <w:autoRedefine/>
    <w:uiPriority w:val="99"/>
    <w:unhideWhenUsed/>
    <w:qFormat/>
    <w:pPr>
      <w:jc w:val="left"/>
    </w:pPr>
    <w:rPr>
      <w:kern w:val="0"/>
      <w:sz w:val="20"/>
    </w:rPr>
  </w:style>
  <w:style w:type="paragraph" w:styleId="61">
    <w:name w:val="index 6"/>
    <w:basedOn w:val="aff7"/>
    <w:next w:val="aff7"/>
    <w:qFormat/>
    <w:pPr>
      <w:ind w:left="1260" w:hanging="210"/>
      <w:jc w:val="left"/>
    </w:pPr>
    <w:rPr>
      <w:rFonts w:ascii="Calibri" w:hAnsi="Calibri"/>
      <w:sz w:val="20"/>
      <w:szCs w:val="20"/>
    </w:rPr>
  </w:style>
  <w:style w:type="paragraph" w:styleId="3">
    <w:name w:val="List Bullet 3"/>
    <w:basedOn w:val="aff7"/>
    <w:pPr>
      <w:numPr>
        <w:numId w:val="1"/>
      </w:numPr>
      <w:tabs>
        <w:tab w:val="clear" w:pos="1620"/>
        <w:tab w:val="left" w:pos="1200"/>
      </w:tabs>
      <w:ind w:leftChars="400" w:left="1200"/>
    </w:pPr>
    <w:rPr>
      <w:rFonts w:ascii="Calibri" w:hAnsi="Calibri"/>
      <w:sz w:val="24"/>
      <w:szCs w:val="22"/>
    </w:rPr>
  </w:style>
  <w:style w:type="paragraph" w:styleId="afff1">
    <w:name w:val="Body Text"/>
    <w:basedOn w:val="aff7"/>
    <w:link w:val="afff2"/>
    <w:uiPriority w:val="1"/>
    <w:qFormat/>
    <w:pPr>
      <w:ind w:left="118"/>
      <w:jc w:val="left"/>
    </w:pPr>
    <w:rPr>
      <w:rFonts w:ascii="宋体" w:hAnsi="宋体"/>
      <w:kern w:val="0"/>
      <w:szCs w:val="21"/>
      <w:lang w:eastAsia="en-US"/>
    </w:rPr>
  </w:style>
  <w:style w:type="paragraph" w:styleId="2">
    <w:name w:val="List Bullet 2"/>
    <w:basedOn w:val="aff7"/>
    <w:pPr>
      <w:numPr>
        <w:numId w:val="2"/>
      </w:numPr>
      <w:tabs>
        <w:tab w:val="clear" w:pos="1200"/>
        <w:tab w:val="left" w:pos="780"/>
      </w:tabs>
      <w:ind w:leftChars="200" w:left="780"/>
    </w:pPr>
    <w:rPr>
      <w:rFonts w:ascii="Calibri" w:hAnsi="Calibri"/>
      <w:sz w:val="24"/>
      <w:szCs w:val="22"/>
    </w:rPr>
  </w:style>
  <w:style w:type="paragraph" w:styleId="HTML">
    <w:name w:val="HTML Address"/>
    <w:basedOn w:val="aff7"/>
    <w:link w:val="HTML0"/>
    <w:qFormat/>
    <w:rPr>
      <w:i/>
      <w:iCs/>
      <w:kern w:val="0"/>
      <w:sz w:val="20"/>
    </w:rPr>
  </w:style>
  <w:style w:type="paragraph" w:styleId="41">
    <w:name w:val="index 4"/>
    <w:basedOn w:val="aff7"/>
    <w:next w:val="aff7"/>
    <w:qFormat/>
    <w:pPr>
      <w:ind w:left="840" w:hanging="210"/>
      <w:jc w:val="left"/>
    </w:pPr>
    <w:rPr>
      <w:rFonts w:ascii="Calibri" w:hAnsi="Calibri"/>
      <w:sz w:val="20"/>
      <w:szCs w:val="20"/>
    </w:rPr>
  </w:style>
  <w:style w:type="paragraph" w:styleId="TOC5">
    <w:name w:val="toc 5"/>
    <w:basedOn w:val="aff7"/>
    <w:next w:val="aff7"/>
    <w:semiHidden/>
    <w:qFormat/>
    <w:pPr>
      <w:tabs>
        <w:tab w:val="right" w:leader="dot" w:pos="9241"/>
      </w:tabs>
      <w:ind w:firstLineChars="300" w:firstLine="300"/>
      <w:jc w:val="left"/>
    </w:pPr>
    <w:rPr>
      <w:rFonts w:ascii="宋体"/>
      <w:szCs w:val="21"/>
    </w:rPr>
  </w:style>
  <w:style w:type="paragraph" w:styleId="TOC3">
    <w:name w:val="toc 3"/>
    <w:basedOn w:val="aff7"/>
    <w:next w:val="aff7"/>
    <w:semiHidden/>
    <w:qFormat/>
    <w:pPr>
      <w:tabs>
        <w:tab w:val="right" w:leader="dot" w:pos="9241"/>
      </w:tabs>
      <w:ind w:firstLineChars="100" w:firstLine="102"/>
      <w:jc w:val="left"/>
    </w:pPr>
    <w:rPr>
      <w:rFonts w:ascii="宋体"/>
      <w:szCs w:val="21"/>
    </w:rPr>
  </w:style>
  <w:style w:type="paragraph" w:styleId="afff3">
    <w:name w:val="Plain Text"/>
    <w:basedOn w:val="aff7"/>
    <w:link w:val="afff4"/>
    <w:qFormat/>
    <w:rPr>
      <w:rFonts w:ascii="宋体" w:hAnsi="Courier New"/>
      <w:color w:val="000000"/>
      <w:szCs w:val="20"/>
    </w:rPr>
  </w:style>
  <w:style w:type="paragraph" w:styleId="TOC8">
    <w:name w:val="toc 8"/>
    <w:basedOn w:val="aff7"/>
    <w:next w:val="aff7"/>
    <w:autoRedefine/>
    <w:semiHidden/>
    <w:qFormat/>
    <w:pPr>
      <w:tabs>
        <w:tab w:val="right" w:leader="dot" w:pos="9241"/>
      </w:tabs>
      <w:ind w:firstLineChars="600" w:firstLine="607"/>
      <w:jc w:val="left"/>
    </w:pPr>
    <w:rPr>
      <w:rFonts w:ascii="宋体"/>
      <w:szCs w:val="21"/>
    </w:rPr>
  </w:style>
  <w:style w:type="paragraph" w:styleId="32">
    <w:name w:val="index 3"/>
    <w:basedOn w:val="aff7"/>
    <w:next w:val="aff7"/>
    <w:qFormat/>
    <w:pPr>
      <w:ind w:left="630" w:hanging="210"/>
      <w:jc w:val="left"/>
    </w:pPr>
    <w:rPr>
      <w:rFonts w:ascii="Calibri" w:hAnsi="Calibri"/>
      <w:sz w:val="20"/>
      <w:szCs w:val="20"/>
    </w:rPr>
  </w:style>
  <w:style w:type="paragraph" w:styleId="afff5">
    <w:name w:val="Date"/>
    <w:basedOn w:val="aff7"/>
    <w:next w:val="aff7"/>
    <w:link w:val="afff6"/>
    <w:pPr>
      <w:ind w:leftChars="2500" w:left="100"/>
    </w:pPr>
    <w:rPr>
      <w:kern w:val="0"/>
      <w:sz w:val="20"/>
    </w:rPr>
  </w:style>
  <w:style w:type="paragraph" w:styleId="afff7">
    <w:name w:val="endnote text"/>
    <w:basedOn w:val="aff7"/>
    <w:link w:val="afff8"/>
    <w:semiHidden/>
    <w:qFormat/>
    <w:pPr>
      <w:snapToGrid w:val="0"/>
      <w:jc w:val="left"/>
    </w:pPr>
    <w:rPr>
      <w:kern w:val="0"/>
      <w:sz w:val="20"/>
    </w:rPr>
  </w:style>
  <w:style w:type="paragraph" w:styleId="afff9">
    <w:name w:val="Balloon Text"/>
    <w:basedOn w:val="aff7"/>
    <w:link w:val="afffa"/>
    <w:qFormat/>
    <w:rPr>
      <w:kern w:val="0"/>
      <w:sz w:val="18"/>
      <w:szCs w:val="18"/>
    </w:rPr>
  </w:style>
  <w:style w:type="paragraph" w:styleId="afffb">
    <w:name w:val="footer"/>
    <w:basedOn w:val="aff7"/>
    <w:link w:val="afffc"/>
    <w:uiPriority w:val="99"/>
    <w:qFormat/>
    <w:pPr>
      <w:snapToGrid w:val="0"/>
      <w:ind w:rightChars="100" w:right="210"/>
      <w:jc w:val="right"/>
    </w:pPr>
    <w:rPr>
      <w:kern w:val="0"/>
      <w:sz w:val="18"/>
      <w:szCs w:val="18"/>
    </w:rPr>
  </w:style>
  <w:style w:type="paragraph" w:styleId="afffd">
    <w:name w:val="header"/>
    <w:basedOn w:val="aff7"/>
    <w:link w:val="afffe"/>
    <w:qFormat/>
    <w:pPr>
      <w:snapToGrid w:val="0"/>
      <w:jc w:val="left"/>
    </w:pPr>
    <w:rPr>
      <w:kern w:val="0"/>
      <w:sz w:val="18"/>
      <w:szCs w:val="18"/>
    </w:rPr>
  </w:style>
  <w:style w:type="paragraph" w:styleId="TOC1">
    <w:name w:val="toc 1"/>
    <w:basedOn w:val="aff7"/>
    <w:next w:val="aff7"/>
    <w:uiPriority w:val="39"/>
    <w:qFormat/>
    <w:pPr>
      <w:tabs>
        <w:tab w:val="right" w:leader="dot" w:pos="9241"/>
      </w:tabs>
      <w:spacing w:beforeLines="25" w:afterLines="25"/>
      <w:jc w:val="left"/>
    </w:pPr>
    <w:rPr>
      <w:rFonts w:ascii="宋体"/>
      <w:szCs w:val="21"/>
    </w:rPr>
  </w:style>
  <w:style w:type="paragraph" w:styleId="TOC4">
    <w:name w:val="toc 4"/>
    <w:basedOn w:val="aff7"/>
    <w:next w:val="aff7"/>
    <w:semiHidden/>
    <w:qFormat/>
    <w:pPr>
      <w:tabs>
        <w:tab w:val="right" w:leader="dot" w:pos="9241"/>
      </w:tabs>
      <w:ind w:firstLineChars="200" w:firstLine="198"/>
      <w:jc w:val="left"/>
    </w:pPr>
    <w:rPr>
      <w:rFonts w:ascii="宋体"/>
      <w:szCs w:val="21"/>
    </w:rPr>
  </w:style>
  <w:style w:type="paragraph" w:styleId="affff">
    <w:name w:val="index heading"/>
    <w:basedOn w:val="aff7"/>
    <w:next w:val="11"/>
    <w:autoRedefine/>
    <w:qFormat/>
    <w:pPr>
      <w:spacing w:before="120" w:after="120"/>
      <w:jc w:val="center"/>
    </w:pPr>
    <w:rPr>
      <w:rFonts w:ascii="Calibri" w:hAnsi="Calibri"/>
      <w:b/>
      <w:bCs/>
      <w:iCs/>
      <w:szCs w:val="20"/>
    </w:rPr>
  </w:style>
  <w:style w:type="paragraph" w:styleId="11">
    <w:name w:val="index 1"/>
    <w:basedOn w:val="aff7"/>
    <w:next w:val="aff7"/>
    <w:unhideWhenUsed/>
    <w:qFormat/>
  </w:style>
  <w:style w:type="paragraph" w:styleId="af3">
    <w:name w:val="footnote text"/>
    <w:basedOn w:val="aff7"/>
    <w:link w:val="affff0"/>
    <w:qFormat/>
    <w:pPr>
      <w:numPr>
        <w:numId w:val="3"/>
      </w:numPr>
      <w:snapToGrid w:val="0"/>
      <w:jc w:val="left"/>
    </w:pPr>
    <w:rPr>
      <w:rFonts w:ascii="宋体"/>
      <w:sz w:val="18"/>
      <w:szCs w:val="18"/>
    </w:rPr>
  </w:style>
  <w:style w:type="paragraph" w:styleId="TOC6">
    <w:name w:val="toc 6"/>
    <w:basedOn w:val="aff7"/>
    <w:next w:val="aff7"/>
    <w:autoRedefine/>
    <w:semiHidden/>
    <w:qFormat/>
    <w:pPr>
      <w:tabs>
        <w:tab w:val="right" w:leader="dot" w:pos="9241"/>
      </w:tabs>
      <w:ind w:firstLineChars="400" w:firstLine="403"/>
      <w:jc w:val="left"/>
    </w:pPr>
    <w:rPr>
      <w:rFonts w:ascii="宋体"/>
      <w:szCs w:val="21"/>
    </w:rPr>
  </w:style>
  <w:style w:type="paragraph" w:styleId="71">
    <w:name w:val="index 7"/>
    <w:basedOn w:val="aff7"/>
    <w:next w:val="aff7"/>
    <w:autoRedefine/>
    <w:qFormat/>
    <w:pPr>
      <w:ind w:left="1470" w:hanging="210"/>
      <w:jc w:val="left"/>
    </w:pPr>
    <w:rPr>
      <w:rFonts w:ascii="Calibri" w:hAnsi="Calibri"/>
      <w:sz w:val="20"/>
      <w:szCs w:val="20"/>
    </w:rPr>
  </w:style>
  <w:style w:type="paragraph" w:styleId="91">
    <w:name w:val="index 9"/>
    <w:basedOn w:val="aff7"/>
    <w:next w:val="aff7"/>
    <w:qFormat/>
    <w:pPr>
      <w:ind w:left="1890" w:hanging="210"/>
      <w:jc w:val="left"/>
    </w:pPr>
    <w:rPr>
      <w:rFonts w:ascii="Calibri" w:hAnsi="Calibri"/>
      <w:sz w:val="20"/>
      <w:szCs w:val="20"/>
    </w:rPr>
  </w:style>
  <w:style w:type="paragraph" w:styleId="TOC2">
    <w:name w:val="toc 2"/>
    <w:basedOn w:val="aff7"/>
    <w:next w:val="aff7"/>
    <w:semiHidden/>
    <w:qFormat/>
    <w:pPr>
      <w:tabs>
        <w:tab w:val="right" w:leader="dot" w:pos="9241"/>
      </w:tabs>
    </w:pPr>
    <w:rPr>
      <w:rFonts w:ascii="宋体"/>
      <w:szCs w:val="21"/>
    </w:rPr>
  </w:style>
  <w:style w:type="paragraph" w:styleId="TOC9">
    <w:name w:val="toc 9"/>
    <w:basedOn w:val="aff7"/>
    <w:next w:val="aff7"/>
    <w:semiHidden/>
    <w:qFormat/>
    <w:pPr>
      <w:ind w:left="1470"/>
      <w:jc w:val="left"/>
    </w:pPr>
    <w:rPr>
      <w:sz w:val="20"/>
      <w:szCs w:val="20"/>
    </w:rPr>
  </w:style>
  <w:style w:type="paragraph" w:styleId="HTML1">
    <w:name w:val="HTML Preformatted"/>
    <w:basedOn w:val="aff7"/>
    <w:link w:val="HTML2"/>
    <w:qFormat/>
    <w:rPr>
      <w:rFonts w:ascii="Courier New" w:hAnsi="Courier New"/>
      <w:kern w:val="0"/>
      <w:sz w:val="20"/>
      <w:szCs w:val="20"/>
    </w:rPr>
  </w:style>
  <w:style w:type="paragraph" w:styleId="affff1">
    <w:name w:val="Normal (Web)"/>
    <w:basedOn w:val="aff7"/>
    <w:pPr>
      <w:widowControl/>
      <w:spacing w:before="100" w:beforeAutospacing="1" w:after="100" w:afterAutospacing="1"/>
      <w:jc w:val="left"/>
    </w:pPr>
    <w:rPr>
      <w:rFonts w:ascii="宋体" w:hAnsi="宋体"/>
      <w:color w:val="FF0000"/>
      <w:kern w:val="0"/>
      <w:sz w:val="24"/>
      <w:szCs w:val="28"/>
    </w:rPr>
  </w:style>
  <w:style w:type="paragraph" w:styleId="22">
    <w:name w:val="index 2"/>
    <w:basedOn w:val="aff7"/>
    <w:next w:val="aff7"/>
    <w:autoRedefine/>
    <w:qFormat/>
    <w:pPr>
      <w:ind w:left="420" w:hanging="210"/>
      <w:jc w:val="left"/>
    </w:pPr>
    <w:rPr>
      <w:rFonts w:ascii="Calibri" w:hAnsi="Calibri"/>
      <w:sz w:val="20"/>
      <w:szCs w:val="20"/>
    </w:rPr>
  </w:style>
  <w:style w:type="paragraph" w:styleId="affff2">
    <w:name w:val="Title"/>
    <w:basedOn w:val="aff7"/>
    <w:link w:val="affff3"/>
    <w:qFormat/>
    <w:pPr>
      <w:spacing w:before="240" w:after="60"/>
      <w:jc w:val="center"/>
      <w:outlineLvl w:val="0"/>
    </w:pPr>
    <w:rPr>
      <w:rFonts w:ascii="Arial" w:hAnsi="Arial"/>
      <w:b/>
      <w:bCs/>
      <w:kern w:val="0"/>
      <w:sz w:val="32"/>
      <w:szCs w:val="32"/>
    </w:rPr>
  </w:style>
  <w:style w:type="paragraph" w:styleId="affff4">
    <w:name w:val="annotation subject"/>
    <w:basedOn w:val="afff"/>
    <w:next w:val="afff"/>
    <w:link w:val="affff5"/>
    <w:autoRedefine/>
    <w:semiHidden/>
    <w:qFormat/>
    <w:rPr>
      <w:b/>
      <w:bCs/>
    </w:rPr>
  </w:style>
  <w:style w:type="table" w:styleId="affff6">
    <w:name w:val="Table Grid"/>
    <w:basedOn w:val="aff9"/>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endnote reference"/>
    <w:autoRedefine/>
    <w:semiHidden/>
    <w:qFormat/>
    <w:rPr>
      <w:vertAlign w:val="superscript"/>
    </w:rPr>
  </w:style>
  <w:style w:type="character" w:styleId="affff8">
    <w:name w:val="page number"/>
    <w:qFormat/>
    <w:rPr>
      <w:rFonts w:ascii="Times New Roman" w:eastAsia="宋体" w:hAnsi="Times New Roman"/>
      <w:sz w:val="18"/>
    </w:rPr>
  </w:style>
  <w:style w:type="character" w:styleId="affff9">
    <w:name w:val="FollowedHyperlink"/>
    <w:autoRedefine/>
    <w:qFormat/>
    <w:rPr>
      <w:color w:val="800080"/>
      <w:u w:val="single"/>
    </w:rPr>
  </w:style>
  <w:style w:type="character" w:styleId="affffa">
    <w:name w:val="line number"/>
    <w:autoRedefine/>
    <w:qFormat/>
  </w:style>
  <w:style w:type="character" w:styleId="HTML3">
    <w:name w:val="HTML Definition"/>
    <w:qFormat/>
    <w:rPr>
      <w:i/>
      <w:iCs/>
    </w:rPr>
  </w:style>
  <w:style w:type="character" w:styleId="HTML4">
    <w:name w:val="HTML Typewriter"/>
    <w:autoRedefine/>
    <w:qFormat/>
    <w:rPr>
      <w:rFonts w:ascii="Courier New" w:hAnsi="Courier New"/>
      <w:sz w:val="20"/>
      <w:szCs w:val="20"/>
    </w:rPr>
  </w:style>
  <w:style w:type="character" w:styleId="HTML5">
    <w:name w:val="HTML Acronym"/>
    <w:autoRedefine/>
    <w:qFormat/>
  </w:style>
  <w:style w:type="character" w:styleId="HTML6">
    <w:name w:val="HTML Variable"/>
    <w:autoRedefine/>
    <w:qFormat/>
    <w:rPr>
      <w:i/>
      <w:iCs/>
    </w:rPr>
  </w:style>
  <w:style w:type="character" w:styleId="affffb">
    <w:name w:val="Hyperlink"/>
    <w:autoRedefine/>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c">
    <w:name w:val="annotation reference"/>
    <w:semiHidden/>
    <w:qFormat/>
    <w:rPr>
      <w:sz w:val="21"/>
      <w:szCs w:val="21"/>
    </w:rPr>
  </w:style>
  <w:style w:type="character" w:styleId="HTML8">
    <w:name w:val="HTML Cite"/>
    <w:autoRedefine/>
    <w:qFormat/>
    <w:rPr>
      <w:i/>
      <w:iCs/>
    </w:rPr>
  </w:style>
  <w:style w:type="character" w:styleId="affffd">
    <w:name w:val="footnote reference"/>
    <w:autoRedefine/>
    <w:semiHidden/>
    <w:qFormat/>
    <w:rPr>
      <w:vertAlign w:val="superscript"/>
    </w:rPr>
  </w:style>
  <w:style w:type="character" w:styleId="HTML9">
    <w:name w:val="HTML Keyboard"/>
    <w:autoRedefine/>
    <w:qFormat/>
    <w:rPr>
      <w:rFonts w:ascii="Courier New" w:hAnsi="Courier New"/>
      <w:sz w:val="20"/>
      <w:szCs w:val="20"/>
    </w:rPr>
  </w:style>
  <w:style w:type="character" w:styleId="HTMLa">
    <w:name w:val="HTML Sample"/>
    <w:autoRedefine/>
    <w:qFormat/>
    <w:rPr>
      <w:rFonts w:ascii="Courier New" w:hAnsi="Courier New"/>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1">
    <w:name w:val="标题 2 字符"/>
    <w:link w:val="20"/>
    <w:uiPriority w:val="9"/>
    <w:rPr>
      <w:rFonts w:ascii="Arial" w:eastAsia="黑体" w:hAnsi="Arial" w:cs="Times New Roman"/>
      <w:b/>
      <w:bCs/>
      <w:sz w:val="32"/>
      <w:szCs w:val="32"/>
    </w:rPr>
  </w:style>
  <w:style w:type="character" w:customStyle="1" w:styleId="31">
    <w:name w:val="标题 3 字符"/>
    <w:link w:val="30"/>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e">
    <w:name w:val="文档结构图 字符"/>
    <w:link w:val="affd"/>
    <w:semiHidden/>
    <w:rPr>
      <w:rFonts w:ascii="Times New Roman" w:eastAsia="宋体" w:hAnsi="Times New Roman" w:cs="Times New Roman"/>
      <w:szCs w:val="24"/>
      <w:shd w:val="clear" w:color="auto" w:fill="000080"/>
    </w:rPr>
  </w:style>
  <w:style w:type="character" w:customStyle="1" w:styleId="afff0">
    <w:name w:val="批注文字 字符"/>
    <w:link w:val="afff"/>
    <w:uiPriority w:val="99"/>
    <w:semiHidden/>
    <w:rPr>
      <w:rFonts w:ascii="Times New Roman" w:eastAsia="宋体" w:hAnsi="Times New Roman" w:cs="Times New Roman"/>
      <w:szCs w:val="24"/>
    </w:rPr>
  </w:style>
  <w:style w:type="character" w:customStyle="1" w:styleId="afff2">
    <w:name w:val="正文文本 字符"/>
    <w:link w:val="afff1"/>
    <w:uiPriority w:val="1"/>
    <w:rPr>
      <w:rFonts w:ascii="宋体" w:hAnsi="宋体" w:cs="Times New Roman"/>
      <w:sz w:val="21"/>
      <w:szCs w:val="21"/>
      <w:lang w:eastAsia="en-US"/>
    </w:rPr>
  </w:style>
  <w:style w:type="character" w:customStyle="1" w:styleId="HTML0">
    <w:name w:val="HTML 地址 字符"/>
    <w:link w:val="HTML"/>
    <w:rPr>
      <w:rFonts w:ascii="Times New Roman" w:eastAsia="宋体" w:hAnsi="Times New Roman" w:cs="Times New Roman"/>
      <w:i/>
      <w:iCs/>
      <w:szCs w:val="24"/>
    </w:rPr>
  </w:style>
  <w:style w:type="character" w:customStyle="1" w:styleId="afff4">
    <w:name w:val="纯文本 字符"/>
    <w:link w:val="afff3"/>
    <w:rPr>
      <w:rFonts w:ascii="宋体" w:hAnsi="Courier New"/>
      <w:color w:val="000000"/>
      <w:kern w:val="2"/>
      <w:sz w:val="21"/>
    </w:rPr>
  </w:style>
  <w:style w:type="character" w:customStyle="1" w:styleId="afff6">
    <w:name w:val="日期 字符"/>
    <w:link w:val="afff5"/>
    <w:rPr>
      <w:rFonts w:ascii="Times New Roman" w:eastAsia="宋体" w:hAnsi="Times New Roman" w:cs="Times New Roman"/>
      <w:szCs w:val="24"/>
    </w:rPr>
  </w:style>
  <w:style w:type="character" w:customStyle="1" w:styleId="afff8">
    <w:name w:val="尾注文本 字符"/>
    <w:link w:val="afff7"/>
    <w:semiHidden/>
    <w:rPr>
      <w:rFonts w:ascii="Times New Roman" w:eastAsia="宋体" w:hAnsi="Times New Roman" w:cs="Times New Roman"/>
      <w:szCs w:val="24"/>
    </w:rPr>
  </w:style>
  <w:style w:type="character" w:customStyle="1" w:styleId="afffa">
    <w:name w:val="批注框文本 字符"/>
    <w:link w:val="afff9"/>
    <w:rPr>
      <w:rFonts w:ascii="Times New Roman" w:eastAsia="宋体" w:hAnsi="Times New Roman" w:cs="Times New Roman"/>
      <w:sz w:val="18"/>
      <w:szCs w:val="18"/>
    </w:rPr>
  </w:style>
  <w:style w:type="character" w:customStyle="1" w:styleId="afffc">
    <w:name w:val="页脚 字符"/>
    <w:link w:val="afffb"/>
    <w:uiPriority w:val="99"/>
    <w:rPr>
      <w:rFonts w:ascii="Times New Roman" w:eastAsia="宋体" w:hAnsi="Times New Roman" w:cs="Times New Roman"/>
      <w:sz w:val="18"/>
      <w:szCs w:val="18"/>
    </w:rPr>
  </w:style>
  <w:style w:type="character" w:customStyle="1" w:styleId="afffe">
    <w:name w:val="页眉 字符"/>
    <w:link w:val="afffd"/>
    <w:rPr>
      <w:rFonts w:ascii="Times New Roman" w:eastAsia="宋体" w:hAnsi="Times New Roman" w:cs="Times New Roman"/>
      <w:sz w:val="18"/>
      <w:szCs w:val="18"/>
    </w:rPr>
  </w:style>
  <w:style w:type="character" w:customStyle="1" w:styleId="affff0">
    <w:name w:val="脚注文本 字符"/>
    <w:link w:val="af3"/>
    <w:rPr>
      <w:rFonts w:ascii="宋体"/>
      <w:kern w:val="2"/>
      <w:sz w:val="18"/>
      <w:szCs w:val="18"/>
    </w:rPr>
  </w:style>
  <w:style w:type="character" w:customStyle="1" w:styleId="HTML2">
    <w:name w:val="HTML 预设格式 字符"/>
    <w:link w:val="HTML1"/>
    <w:rPr>
      <w:rFonts w:ascii="Courier New" w:eastAsia="宋体" w:hAnsi="Courier New" w:cs="Courier New"/>
      <w:sz w:val="20"/>
      <w:szCs w:val="20"/>
    </w:rPr>
  </w:style>
  <w:style w:type="character" w:customStyle="1" w:styleId="affff3">
    <w:name w:val="标题 字符"/>
    <w:link w:val="affff2"/>
    <w:autoRedefine/>
    <w:qFormat/>
    <w:rPr>
      <w:rFonts w:ascii="Arial" w:eastAsia="宋体" w:hAnsi="Arial" w:cs="Arial"/>
      <w:b/>
      <w:bCs/>
      <w:sz w:val="32"/>
      <w:szCs w:val="32"/>
    </w:rPr>
  </w:style>
  <w:style w:type="character" w:customStyle="1" w:styleId="affff5">
    <w:name w:val="批注主题 字符"/>
    <w:link w:val="affff4"/>
    <w:autoRedefine/>
    <w:semiHidden/>
    <w:qFormat/>
    <w:rPr>
      <w:rFonts w:ascii="Times New Roman" w:eastAsia="宋体" w:hAnsi="Times New Roman" w:cs="Times New Roman"/>
      <w:b/>
      <w:bCs/>
      <w:szCs w:val="24"/>
    </w:rPr>
  </w:style>
  <w:style w:type="paragraph" w:customStyle="1" w:styleId="affffe">
    <w:name w:val="段"/>
    <w:link w:val="Char"/>
    <w:qFormat/>
    <w:pPr>
      <w:tabs>
        <w:tab w:val="center" w:pos="4201"/>
        <w:tab w:val="right" w:leader="dot" w:pos="9298"/>
      </w:tabs>
      <w:autoSpaceDE w:val="0"/>
      <w:autoSpaceDN w:val="0"/>
      <w:ind w:firstLineChars="200" w:firstLine="420"/>
      <w:jc w:val="both"/>
    </w:pPr>
    <w:rPr>
      <w:rFonts w:ascii="宋体"/>
    </w:rPr>
  </w:style>
  <w:style w:type="character" w:customStyle="1" w:styleId="Char">
    <w:name w:val="段 Char"/>
    <w:link w:val="affffe"/>
    <w:qFormat/>
    <w:rPr>
      <w:rFonts w:ascii="宋体"/>
      <w:lang w:val="en-US" w:eastAsia="zh-CN" w:bidi="ar-SA"/>
    </w:rPr>
  </w:style>
  <w:style w:type="paragraph" w:customStyle="1" w:styleId="a8">
    <w:name w:val="一级条标题"/>
    <w:next w:val="affffe"/>
    <w:link w:val="CharChar"/>
    <w:qFormat/>
    <w:pPr>
      <w:numPr>
        <w:ilvl w:val="1"/>
        <w:numId w:val="4"/>
      </w:numPr>
      <w:spacing w:beforeLines="50" w:afterLines="50"/>
      <w:outlineLvl w:val="2"/>
    </w:pPr>
    <w:rPr>
      <w:rFonts w:ascii="黑体" w:eastAsia="黑体"/>
      <w:sz w:val="21"/>
      <w:szCs w:val="21"/>
    </w:rPr>
  </w:style>
  <w:style w:type="character" w:customStyle="1" w:styleId="CharChar">
    <w:name w:val="一级条标题 Char Char"/>
    <w:link w:val="a8"/>
    <w:uiPriority w:val="99"/>
    <w:rPr>
      <w:rFonts w:ascii="黑体" w:eastAsia="黑体"/>
      <w:sz w:val="21"/>
      <w:szCs w:val="21"/>
      <w:lang w:bidi="ar-SA"/>
    </w:rPr>
  </w:style>
  <w:style w:type="paragraph" w:customStyle="1" w:styleId="afffff">
    <w:name w:val="标准书脚_奇数页"/>
    <w:qFormat/>
    <w:pPr>
      <w:spacing w:before="120"/>
      <w:ind w:right="198"/>
      <w:jc w:val="right"/>
    </w:pPr>
    <w:rPr>
      <w:rFonts w:ascii="宋体"/>
      <w:sz w:val="18"/>
      <w:szCs w:val="18"/>
    </w:rPr>
  </w:style>
  <w:style w:type="paragraph" w:customStyle="1" w:styleId="afffff0">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7">
    <w:name w:val="章标题"/>
    <w:next w:val="affffe"/>
    <w:link w:val="Char0"/>
    <w:qFormat/>
    <w:pPr>
      <w:numPr>
        <w:numId w:val="4"/>
      </w:numPr>
      <w:spacing w:beforeLines="100" w:afterLines="100"/>
      <w:jc w:val="both"/>
      <w:outlineLvl w:val="1"/>
    </w:pPr>
    <w:rPr>
      <w:rFonts w:ascii="黑体" w:eastAsia="黑体"/>
      <w:sz w:val="21"/>
    </w:rPr>
  </w:style>
  <w:style w:type="character" w:customStyle="1" w:styleId="Char0">
    <w:name w:val="章标题 Char"/>
    <w:link w:val="a7"/>
    <w:rPr>
      <w:rFonts w:ascii="黑体" w:eastAsia="黑体"/>
      <w:sz w:val="21"/>
      <w:lang w:bidi="ar-SA"/>
    </w:rPr>
  </w:style>
  <w:style w:type="paragraph" w:customStyle="1" w:styleId="a9">
    <w:name w:val="二级条标题"/>
    <w:basedOn w:val="a8"/>
    <w:next w:val="affffe"/>
    <w:qFormat/>
    <w:pPr>
      <w:numPr>
        <w:ilvl w:val="2"/>
      </w:numPr>
      <w:spacing w:before="50" w:after="50"/>
      <w:outlineLvl w:val="3"/>
    </w:p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pPr>
      <w:widowControl w:val="0"/>
      <w:numPr>
        <w:numId w:val="5"/>
      </w:numPr>
      <w:jc w:val="both"/>
    </w:pPr>
    <w:rPr>
      <w:rFonts w:ascii="宋体"/>
      <w:sz w:val="21"/>
    </w:rPr>
  </w:style>
  <w:style w:type="paragraph" w:customStyle="1" w:styleId="af0">
    <w:name w:val="列项●（二级）"/>
    <w:autoRedefine/>
    <w:qFormat/>
    <w:pPr>
      <w:numPr>
        <w:ilvl w:val="1"/>
        <w:numId w:val="5"/>
      </w:numPr>
      <w:tabs>
        <w:tab w:val="left" w:pos="840"/>
      </w:tabs>
      <w:jc w:val="both"/>
    </w:pPr>
    <w:rPr>
      <w:rFonts w:ascii="宋体"/>
      <w:sz w:val="21"/>
    </w:rPr>
  </w:style>
  <w:style w:type="paragraph" w:customStyle="1" w:styleId="afffff1">
    <w:name w:val="目次、标准名称标题"/>
    <w:basedOn w:val="aff7"/>
    <w:next w:val="aff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ffe"/>
    <w:qFormat/>
    <w:pPr>
      <w:numPr>
        <w:ilvl w:val="3"/>
      </w:numPr>
      <w:outlineLvl w:val="4"/>
    </w:pPr>
  </w:style>
  <w:style w:type="paragraph" w:customStyle="1" w:styleId="a2">
    <w:name w:val="示例"/>
    <w:next w:val="afffff2"/>
    <w:autoRedefine/>
    <w:qFormat/>
    <w:pPr>
      <w:widowControl w:val="0"/>
      <w:numPr>
        <w:numId w:val="6"/>
      </w:numPr>
      <w:jc w:val="both"/>
    </w:pPr>
    <w:rPr>
      <w:rFonts w:ascii="宋体"/>
      <w:sz w:val="18"/>
      <w:szCs w:val="18"/>
    </w:rPr>
  </w:style>
  <w:style w:type="paragraph" w:customStyle="1" w:styleId="afffff2">
    <w:name w:val="示例内容"/>
    <w:qFormat/>
    <w:pPr>
      <w:ind w:firstLineChars="200" w:firstLine="200"/>
    </w:pPr>
    <w:rPr>
      <w:rFonts w:ascii="宋体"/>
      <w:sz w:val="18"/>
      <w:szCs w:val="18"/>
    </w:rPr>
  </w:style>
  <w:style w:type="paragraph" w:customStyle="1" w:styleId="af5">
    <w:name w:val="数字编号列项（二级）"/>
    <w:qFormat/>
    <w:pPr>
      <w:numPr>
        <w:ilvl w:val="1"/>
        <w:numId w:val="7"/>
      </w:numPr>
      <w:jc w:val="both"/>
    </w:pPr>
    <w:rPr>
      <w:rFonts w:ascii="宋体"/>
      <w:sz w:val="21"/>
    </w:rPr>
  </w:style>
  <w:style w:type="paragraph" w:customStyle="1" w:styleId="ab">
    <w:name w:val="四级条标题"/>
    <w:basedOn w:val="aa"/>
    <w:next w:val="affffe"/>
    <w:uiPriority w:val="99"/>
    <w:qFormat/>
    <w:pPr>
      <w:numPr>
        <w:ilvl w:val="4"/>
      </w:numPr>
      <w:outlineLvl w:val="5"/>
    </w:pPr>
  </w:style>
  <w:style w:type="paragraph" w:customStyle="1" w:styleId="ac">
    <w:name w:val="五级条标题"/>
    <w:basedOn w:val="ab"/>
    <w:next w:val="affffe"/>
    <w:qFormat/>
    <w:pPr>
      <w:numPr>
        <w:ilvl w:val="5"/>
      </w:numPr>
      <w:outlineLvl w:val="6"/>
    </w:pPr>
  </w:style>
  <w:style w:type="paragraph" w:customStyle="1" w:styleId="aff5">
    <w:name w:val="注："/>
    <w:next w:val="affffe"/>
    <w:autoRedefine/>
    <w:qFormat/>
    <w:pPr>
      <w:widowControl w:val="0"/>
      <w:numPr>
        <w:numId w:val="8"/>
      </w:numPr>
      <w:autoSpaceDE w:val="0"/>
      <w:autoSpaceDN w:val="0"/>
      <w:jc w:val="both"/>
    </w:pPr>
    <w:rPr>
      <w:rFonts w:ascii="宋体"/>
      <w:sz w:val="18"/>
      <w:szCs w:val="18"/>
    </w:rPr>
  </w:style>
  <w:style w:type="paragraph" w:customStyle="1" w:styleId="a">
    <w:name w:val="注×："/>
    <w:qFormat/>
    <w:pPr>
      <w:widowControl w:val="0"/>
      <w:numPr>
        <w:numId w:val="9"/>
      </w:numPr>
      <w:autoSpaceDE w:val="0"/>
      <w:autoSpaceDN w:val="0"/>
      <w:jc w:val="both"/>
    </w:pPr>
    <w:rPr>
      <w:rFonts w:ascii="宋体"/>
      <w:sz w:val="18"/>
      <w:szCs w:val="18"/>
    </w:rPr>
  </w:style>
  <w:style w:type="paragraph" w:customStyle="1" w:styleId="af4">
    <w:name w:val="字母编号列项（一级）"/>
    <w:qFormat/>
    <w:pPr>
      <w:numPr>
        <w:numId w:val="7"/>
      </w:numPr>
      <w:jc w:val="both"/>
    </w:pPr>
    <w:rPr>
      <w:rFonts w:ascii="宋体"/>
      <w:sz w:val="21"/>
    </w:rPr>
  </w:style>
  <w:style w:type="paragraph" w:customStyle="1" w:styleId="af1">
    <w:name w:val="列项◆（三级）"/>
    <w:basedOn w:val="aff7"/>
    <w:qFormat/>
    <w:pPr>
      <w:numPr>
        <w:ilvl w:val="2"/>
        <w:numId w:val="5"/>
      </w:numPr>
    </w:pPr>
    <w:rPr>
      <w:rFonts w:ascii="宋体"/>
      <w:szCs w:val="21"/>
    </w:rPr>
  </w:style>
  <w:style w:type="paragraph" w:customStyle="1" w:styleId="af6">
    <w:name w:val="编号列项（三级）"/>
    <w:qFormat/>
    <w:pPr>
      <w:numPr>
        <w:ilvl w:val="2"/>
        <w:numId w:val="7"/>
      </w:numPr>
    </w:pPr>
    <w:rPr>
      <w:rFonts w:ascii="宋体"/>
      <w:sz w:val="21"/>
    </w:rPr>
  </w:style>
  <w:style w:type="paragraph" w:customStyle="1" w:styleId="af7">
    <w:name w:val="示例×："/>
    <w:basedOn w:val="a7"/>
    <w:qFormat/>
    <w:pPr>
      <w:numPr>
        <w:numId w:val="10"/>
      </w:numPr>
      <w:spacing w:beforeLines="0" w:afterLines="0"/>
      <w:outlineLvl w:val="9"/>
    </w:pPr>
    <w:rPr>
      <w:rFonts w:ascii="宋体" w:eastAsia="宋体"/>
      <w:sz w:val="18"/>
      <w:szCs w:val="18"/>
    </w:rPr>
  </w:style>
  <w:style w:type="paragraph" w:customStyle="1" w:styleId="afffff3">
    <w:name w:val="二级无"/>
    <w:basedOn w:val="a9"/>
    <w:link w:val="Char1"/>
    <w:autoRedefine/>
    <w:uiPriority w:val="99"/>
    <w:qFormat/>
    <w:pPr>
      <w:spacing w:beforeLines="0" w:afterLines="0"/>
    </w:pPr>
    <w:rPr>
      <w:rFonts w:ascii="宋体" w:eastAsia="宋体"/>
      <w:sz w:val="20"/>
    </w:rPr>
  </w:style>
  <w:style w:type="character" w:customStyle="1" w:styleId="Char1">
    <w:name w:val="二级无 Char"/>
    <w:link w:val="afffff3"/>
    <w:uiPriority w:val="99"/>
    <w:locked/>
    <w:rPr>
      <w:rFonts w:ascii="宋体"/>
      <w:szCs w:val="21"/>
    </w:rPr>
  </w:style>
  <w:style w:type="paragraph" w:customStyle="1" w:styleId="afffff4">
    <w:name w:val="注：（正文）"/>
    <w:basedOn w:val="aff5"/>
    <w:next w:val="affffe"/>
    <w:qFormat/>
  </w:style>
  <w:style w:type="paragraph" w:customStyle="1" w:styleId="a5">
    <w:name w:val="注×：（正文）"/>
    <w:qFormat/>
    <w:pPr>
      <w:numPr>
        <w:numId w:val="11"/>
      </w:numPr>
      <w:jc w:val="both"/>
    </w:pPr>
    <w:rPr>
      <w:rFonts w:ascii="宋体"/>
      <w:sz w:val="18"/>
      <w:szCs w:val="18"/>
    </w:rPr>
  </w:style>
  <w:style w:type="paragraph" w:customStyle="1" w:styleId="afffff5">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6">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7">
    <w:name w:val="标准书脚_偶数页"/>
    <w:qFormat/>
    <w:pPr>
      <w:spacing w:before="120"/>
      <w:ind w:left="221"/>
    </w:pPr>
    <w:rPr>
      <w:rFonts w:ascii="宋体"/>
      <w:sz w:val="18"/>
      <w:szCs w:val="18"/>
    </w:rPr>
  </w:style>
  <w:style w:type="paragraph" w:customStyle="1" w:styleId="afffff8">
    <w:name w:val="标准书眉_偶数页"/>
    <w:basedOn w:val="afffff0"/>
    <w:next w:val="aff7"/>
    <w:qFormat/>
    <w:pPr>
      <w:jc w:val="left"/>
    </w:pPr>
  </w:style>
  <w:style w:type="paragraph" w:customStyle="1" w:styleId="afffff9">
    <w:name w:val="标准书眉一"/>
    <w:qFormat/>
    <w:pPr>
      <w:jc w:val="both"/>
    </w:pPr>
  </w:style>
  <w:style w:type="paragraph" w:customStyle="1" w:styleId="afffffa">
    <w:name w:val="参考文献"/>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b">
    <w:name w:val="参考文献、索引标题"/>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c">
    <w:name w:val="发布"/>
    <w:qFormat/>
    <w:rPr>
      <w:rFonts w:ascii="黑体" w:eastAsia="黑体"/>
      <w:spacing w:val="85"/>
      <w:w w:val="100"/>
      <w:position w:val="3"/>
      <w:sz w:val="28"/>
      <w:szCs w:val="28"/>
    </w:rPr>
  </w:style>
  <w:style w:type="paragraph" w:customStyle="1" w:styleId="afffffd">
    <w:name w:val="发布部门"/>
    <w:next w:val="aff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e">
    <w:name w:val="发布日期"/>
    <w:qFormat/>
    <w:pPr>
      <w:framePr w:w="3997" w:h="471" w:hRule="exact" w:vSpace="181" w:wrap="around" w:hAnchor="page" w:x="7089" w:y="14097" w:anchorLock="1"/>
    </w:pPr>
    <w:rPr>
      <w:rFonts w:eastAsia="黑体"/>
      <w:sz w:val="28"/>
    </w:rPr>
  </w:style>
  <w:style w:type="paragraph" w:customStyle="1" w:styleId="affffff">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0">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1">
    <w:name w:val="封面标准英文名称"/>
    <w:basedOn w:val="affffff0"/>
    <w:qFormat/>
    <w:pPr>
      <w:framePr w:wrap="around"/>
      <w:spacing w:before="370" w:line="400" w:lineRule="exact"/>
    </w:pPr>
    <w:rPr>
      <w:rFonts w:ascii="Times New Roman"/>
      <w:sz w:val="28"/>
      <w:szCs w:val="28"/>
    </w:rPr>
  </w:style>
  <w:style w:type="paragraph" w:customStyle="1" w:styleId="affffff2">
    <w:name w:val="封面一致性程度标识"/>
    <w:basedOn w:val="affffff1"/>
    <w:qFormat/>
    <w:pPr>
      <w:framePr w:wrap="around"/>
      <w:spacing w:before="440"/>
    </w:pPr>
    <w:rPr>
      <w:rFonts w:ascii="宋体" w:eastAsia="宋体"/>
    </w:rPr>
  </w:style>
  <w:style w:type="paragraph" w:customStyle="1" w:styleId="affffff3">
    <w:name w:val="封面标准文稿类别"/>
    <w:basedOn w:val="affffff2"/>
    <w:qFormat/>
    <w:pPr>
      <w:framePr w:wrap="around"/>
      <w:spacing w:after="160" w:line="240" w:lineRule="auto"/>
    </w:pPr>
    <w:rPr>
      <w:sz w:val="24"/>
    </w:rPr>
  </w:style>
  <w:style w:type="paragraph" w:customStyle="1" w:styleId="affffff4">
    <w:name w:val="封面标准文稿编辑信息"/>
    <w:basedOn w:val="affffff3"/>
    <w:qFormat/>
    <w:pPr>
      <w:framePr w:wrap="around"/>
      <w:spacing w:before="180" w:line="180" w:lineRule="exact"/>
    </w:pPr>
    <w:rPr>
      <w:sz w:val="21"/>
    </w:rPr>
  </w:style>
  <w:style w:type="paragraph" w:customStyle="1" w:styleId="affffff5">
    <w:name w:val="封面正文"/>
    <w:qFormat/>
    <w:pPr>
      <w:jc w:val="both"/>
    </w:pPr>
  </w:style>
  <w:style w:type="paragraph" w:customStyle="1" w:styleId="afc">
    <w:name w:val="附录标识"/>
    <w:basedOn w:val="aff7"/>
    <w:next w:val="affffe"/>
    <w:qFormat/>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6">
    <w:name w:val="附录标题"/>
    <w:basedOn w:val="affffe"/>
    <w:next w:val="affffe"/>
    <w:qFormat/>
    <w:pPr>
      <w:ind w:firstLineChars="0" w:firstLine="0"/>
      <w:jc w:val="center"/>
    </w:pPr>
    <w:rPr>
      <w:rFonts w:ascii="黑体" w:eastAsia="黑体"/>
    </w:rPr>
  </w:style>
  <w:style w:type="paragraph" w:customStyle="1" w:styleId="af9">
    <w:name w:val="附录表标号"/>
    <w:basedOn w:val="aff7"/>
    <w:next w:val="affffe"/>
    <w:qFormat/>
    <w:pPr>
      <w:numPr>
        <w:numId w:val="13"/>
      </w:numPr>
      <w:tabs>
        <w:tab w:val="clear" w:pos="0"/>
      </w:tabs>
      <w:spacing w:line="14" w:lineRule="exact"/>
      <w:ind w:left="811" w:hanging="448"/>
      <w:jc w:val="center"/>
      <w:outlineLvl w:val="0"/>
    </w:pPr>
    <w:rPr>
      <w:color w:val="FFFFFF"/>
    </w:rPr>
  </w:style>
  <w:style w:type="paragraph" w:customStyle="1" w:styleId="afa">
    <w:name w:val="附录表标题"/>
    <w:basedOn w:val="aff7"/>
    <w:next w:val="affffe"/>
    <w:qFormat/>
    <w:pPr>
      <w:numPr>
        <w:ilvl w:val="1"/>
        <w:numId w:val="13"/>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e"/>
    <w:qFormat/>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7">
    <w:name w:val="附录二级无"/>
    <w:basedOn w:val="aff"/>
    <w:qFormat/>
    <w:pPr>
      <w:tabs>
        <w:tab w:val="clear" w:pos="360"/>
      </w:tabs>
      <w:spacing w:beforeLines="0" w:afterLines="0"/>
    </w:pPr>
    <w:rPr>
      <w:rFonts w:ascii="宋体" w:eastAsia="宋体"/>
      <w:szCs w:val="21"/>
    </w:rPr>
  </w:style>
  <w:style w:type="paragraph" w:customStyle="1" w:styleId="affffff8">
    <w:name w:val="附录公式"/>
    <w:basedOn w:val="affffe"/>
    <w:next w:val="affffe"/>
    <w:link w:val="Char2"/>
    <w:qFormat/>
  </w:style>
  <w:style w:type="character" w:customStyle="1" w:styleId="Char2">
    <w:name w:val="附录公式 Char"/>
    <w:link w:val="affffff8"/>
    <w:qFormat/>
    <w:rPr>
      <w:rFonts w:ascii="宋体" w:eastAsia="宋体" w:hAnsi="Times New Roman" w:cs="Times New Roman"/>
      <w:kern w:val="0"/>
      <w:szCs w:val="20"/>
      <w:lang w:val="en-US" w:eastAsia="zh-CN" w:bidi="ar-SA"/>
    </w:rPr>
  </w:style>
  <w:style w:type="paragraph" w:customStyle="1" w:styleId="affffff9">
    <w:name w:val="附录公式编号制表符"/>
    <w:basedOn w:val="aff7"/>
    <w:next w:val="affffe"/>
    <w:qFormat/>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ffe"/>
    <w:qFormat/>
    <w:pPr>
      <w:numPr>
        <w:ilvl w:val="4"/>
      </w:numPr>
      <w:outlineLvl w:val="4"/>
    </w:pPr>
  </w:style>
  <w:style w:type="paragraph" w:customStyle="1" w:styleId="affffffa">
    <w:name w:val="附录三级无"/>
    <w:basedOn w:val="aff0"/>
    <w:qFormat/>
    <w:pPr>
      <w:tabs>
        <w:tab w:val="clear" w:pos="360"/>
      </w:tabs>
      <w:spacing w:beforeLines="0" w:afterLines="0"/>
    </w:pPr>
    <w:rPr>
      <w:rFonts w:ascii="宋体" w:eastAsia="宋体"/>
      <w:szCs w:val="21"/>
    </w:rPr>
  </w:style>
  <w:style w:type="paragraph" w:customStyle="1" w:styleId="aff4">
    <w:name w:val="附录数字编号列项（二级）"/>
    <w:qFormat/>
    <w:pPr>
      <w:numPr>
        <w:ilvl w:val="1"/>
        <w:numId w:val="14"/>
      </w:numPr>
    </w:pPr>
    <w:rPr>
      <w:rFonts w:ascii="宋体"/>
      <w:sz w:val="21"/>
    </w:rPr>
  </w:style>
  <w:style w:type="paragraph" w:customStyle="1" w:styleId="aff1">
    <w:name w:val="附录四级条标题"/>
    <w:basedOn w:val="aff0"/>
    <w:next w:val="affffe"/>
    <w:qFormat/>
    <w:pPr>
      <w:numPr>
        <w:ilvl w:val="5"/>
      </w:numPr>
      <w:outlineLvl w:val="5"/>
    </w:pPr>
  </w:style>
  <w:style w:type="paragraph" w:customStyle="1" w:styleId="affffffb">
    <w:name w:val="附录四级无"/>
    <w:basedOn w:val="aff1"/>
    <w:qFormat/>
    <w:pPr>
      <w:tabs>
        <w:tab w:val="clear" w:pos="360"/>
      </w:tabs>
      <w:spacing w:beforeLines="0" w:afterLines="0"/>
    </w:pPr>
    <w:rPr>
      <w:rFonts w:ascii="宋体" w:eastAsia="宋体"/>
      <w:szCs w:val="21"/>
    </w:rPr>
  </w:style>
  <w:style w:type="paragraph" w:customStyle="1" w:styleId="ad">
    <w:name w:val="附录图标号"/>
    <w:basedOn w:val="aff7"/>
    <w:qFormat/>
    <w:pPr>
      <w:keepNext/>
      <w:pageBreakBefore/>
      <w:widowControl/>
      <w:numPr>
        <w:numId w:val="15"/>
      </w:numPr>
      <w:spacing w:line="14" w:lineRule="exact"/>
      <w:ind w:left="0" w:firstLine="363"/>
      <w:jc w:val="center"/>
      <w:outlineLvl w:val="0"/>
    </w:pPr>
    <w:rPr>
      <w:color w:val="FFFFFF"/>
    </w:rPr>
  </w:style>
  <w:style w:type="paragraph" w:customStyle="1" w:styleId="ae">
    <w:name w:val="附录图标题"/>
    <w:basedOn w:val="aff7"/>
    <w:next w:val="affffe"/>
    <w:qFormat/>
    <w:pPr>
      <w:numPr>
        <w:ilvl w:val="1"/>
        <w:numId w:val="15"/>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e"/>
    <w:qFormat/>
    <w:pPr>
      <w:numPr>
        <w:ilvl w:val="6"/>
      </w:numPr>
      <w:outlineLvl w:val="6"/>
    </w:pPr>
  </w:style>
  <w:style w:type="paragraph" w:customStyle="1" w:styleId="affffffc">
    <w:name w:val="附录五级无"/>
    <w:basedOn w:val="aff2"/>
    <w:qFormat/>
    <w:pPr>
      <w:tabs>
        <w:tab w:val="clear" w:pos="360"/>
      </w:tabs>
      <w:spacing w:beforeLines="0" w:afterLines="0"/>
    </w:pPr>
    <w:rPr>
      <w:rFonts w:ascii="宋体" w:eastAsia="宋体"/>
      <w:szCs w:val="21"/>
    </w:rPr>
  </w:style>
  <w:style w:type="paragraph" w:customStyle="1" w:styleId="afd">
    <w:name w:val="附录章标题"/>
    <w:next w:val="affffe"/>
    <w:qFormat/>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ffe"/>
    <w:qFormat/>
    <w:pPr>
      <w:numPr>
        <w:ilvl w:val="2"/>
      </w:numPr>
      <w:autoSpaceDN w:val="0"/>
      <w:spacing w:beforeLines="50" w:afterLines="50"/>
      <w:outlineLvl w:val="2"/>
    </w:pPr>
  </w:style>
  <w:style w:type="paragraph" w:customStyle="1" w:styleId="affffffd">
    <w:name w:val="附录一级无"/>
    <w:basedOn w:val="afe"/>
    <w:qFormat/>
    <w:pPr>
      <w:tabs>
        <w:tab w:val="clear" w:pos="360"/>
      </w:tabs>
      <w:spacing w:beforeLines="0" w:afterLines="0"/>
    </w:pPr>
    <w:rPr>
      <w:rFonts w:ascii="宋体" w:eastAsia="宋体"/>
      <w:szCs w:val="21"/>
    </w:rPr>
  </w:style>
  <w:style w:type="paragraph" w:customStyle="1" w:styleId="aff3">
    <w:name w:val="附录字母编号列项（一级）"/>
    <w:qFormat/>
    <w:pPr>
      <w:numPr>
        <w:numId w:val="14"/>
      </w:numPr>
    </w:pPr>
    <w:rPr>
      <w:rFonts w:ascii="宋体"/>
      <w:sz w:val="21"/>
    </w:rPr>
  </w:style>
  <w:style w:type="paragraph" w:customStyle="1" w:styleId="affffffe">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列项说明数字编号"/>
    <w:autoRedefine/>
    <w:qFormat/>
    <w:pPr>
      <w:ind w:leftChars="400" w:left="600" w:hangingChars="200" w:hanging="200"/>
    </w:pPr>
    <w:rPr>
      <w:rFonts w:ascii="宋体"/>
      <w:sz w:val="21"/>
    </w:rPr>
  </w:style>
  <w:style w:type="paragraph" w:customStyle="1" w:styleId="afffffff0">
    <w:name w:val="目次、索引正文"/>
    <w:qFormat/>
    <w:pPr>
      <w:spacing w:line="320" w:lineRule="exact"/>
      <w:jc w:val="both"/>
    </w:pPr>
    <w:rPr>
      <w:rFonts w:ascii="宋体"/>
      <w:sz w:val="21"/>
    </w:rPr>
  </w:style>
  <w:style w:type="paragraph" w:customStyle="1" w:styleId="afffffff1">
    <w:name w:val="其他标准标志"/>
    <w:basedOn w:val="afffff5"/>
    <w:qFormat/>
    <w:pPr>
      <w:framePr w:w="6101" w:wrap="around" w:vAnchor="page" w:hAnchor="page" w:x="4673" w:y="942"/>
    </w:pPr>
    <w:rPr>
      <w:w w:val="130"/>
    </w:rPr>
  </w:style>
  <w:style w:type="paragraph" w:customStyle="1" w:styleId="afffffff2">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其他发布部门"/>
    <w:basedOn w:val="afffffd"/>
    <w:qFormat/>
    <w:pPr>
      <w:framePr w:wrap="around" w:y="15310"/>
      <w:spacing w:line="0" w:lineRule="atLeast"/>
    </w:pPr>
    <w:rPr>
      <w:rFonts w:ascii="黑体" w:eastAsia="黑体"/>
      <w:b w:val="0"/>
    </w:rPr>
  </w:style>
  <w:style w:type="paragraph" w:customStyle="1" w:styleId="afffffff4">
    <w:name w:val="前言、引言标题"/>
    <w:next w:val="affffe"/>
    <w:qFormat/>
    <w:pPr>
      <w:keepNext/>
      <w:pageBreakBefore/>
      <w:shd w:val="clear" w:color="FFFFFF" w:fill="FFFFFF"/>
      <w:spacing w:before="640" w:after="560"/>
      <w:jc w:val="center"/>
      <w:outlineLvl w:val="0"/>
    </w:pPr>
    <w:rPr>
      <w:rFonts w:ascii="黑体" w:eastAsia="黑体"/>
      <w:sz w:val="32"/>
    </w:rPr>
  </w:style>
  <w:style w:type="paragraph" w:customStyle="1" w:styleId="afffffff5">
    <w:name w:val="三级无"/>
    <w:basedOn w:val="aa"/>
    <w:uiPriority w:val="99"/>
    <w:qFormat/>
    <w:pPr>
      <w:spacing w:beforeLines="0" w:afterLines="0"/>
    </w:pPr>
    <w:rPr>
      <w:rFonts w:ascii="宋体" w:eastAsia="宋体"/>
    </w:rPr>
  </w:style>
  <w:style w:type="paragraph" w:customStyle="1" w:styleId="afffffff6">
    <w:name w:val="实施日期"/>
    <w:basedOn w:val="afffffe"/>
    <w:qFormat/>
    <w:pPr>
      <w:framePr w:wrap="around" w:vAnchor="page" w:hAnchor="text"/>
      <w:jc w:val="right"/>
    </w:pPr>
  </w:style>
  <w:style w:type="paragraph" w:customStyle="1" w:styleId="afffffff7">
    <w:name w:val="示例后文字"/>
    <w:basedOn w:val="affffe"/>
    <w:next w:val="affffe"/>
    <w:qFormat/>
    <w:pPr>
      <w:ind w:firstLine="360"/>
    </w:pPr>
    <w:rPr>
      <w:sz w:val="18"/>
    </w:rPr>
  </w:style>
  <w:style w:type="paragraph" w:customStyle="1" w:styleId="a1">
    <w:name w:val="首示例"/>
    <w:next w:val="affffe"/>
    <w:link w:val="Char3"/>
    <w:qFormat/>
    <w:pPr>
      <w:numPr>
        <w:numId w:val="16"/>
      </w:numPr>
      <w:tabs>
        <w:tab w:val="left" w:pos="360"/>
      </w:tabs>
      <w:ind w:firstLine="0"/>
    </w:pPr>
    <w:rPr>
      <w:rFonts w:ascii="宋体" w:hAnsi="宋体"/>
      <w:sz w:val="18"/>
      <w:szCs w:val="18"/>
    </w:rPr>
  </w:style>
  <w:style w:type="character" w:customStyle="1" w:styleId="Char3">
    <w:name w:val="首示例 Char"/>
    <w:link w:val="a1"/>
    <w:qFormat/>
    <w:rPr>
      <w:rFonts w:ascii="宋体" w:hAnsi="宋体"/>
      <w:sz w:val="18"/>
      <w:szCs w:val="18"/>
      <w:lang w:bidi="ar-SA"/>
    </w:rPr>
  </w:style>
  <w:style w:type="paragraph" w:customStyle="1" w:styleId="afffffff8">
    <w:name w:val="四级无"/>
    <w:basedOn w:val="ab"/>
    <w:qFormat/>
    <w:pPr>
      <w:spacing w:beforeLines="0" w:afterLines="0"/>
    </w:pPr>
    <w:rPr>
      <w:rFonts w:ascii="宋体" w:eastAsia="宋体"/>
    </w:rPr>
  </w:style>
  <w:style w:type="paragraph" w:customStyle="1" w:styleId="afffffff9">
    <w:name w:val="条文脚注"/>
    <w:basedOn w:val="af3"/>
    <w:qFormat/>
    <w:pPr>
      <w:numPr>
        <w:numId w:val="0"/>
      </w:numPr>
      <w:jc w:val="both"/>
    </w:pPr>
  </w:style>
  <w:style w:type="paragraph" w:customStyle="1" w:styleId="afffffffa">
    <w:name w:val="图标脚注说明"/>
    <w:basedOn w:val="affffe"/>
    <w:qFormat/>
    <w:pPr>
      <w:ind w:left="840" w:firstLineChars="0" w:hanging="420"/>
    </w:pPr>
    <w:rPr>
      <w:sz w:val="18"/>
      <w:szCs w:val="18"/>
    </w:rPr>
  </w:style>
  <w:style w:type="paragraph" w:customStyle="1" w:styleId="a4">
    <w:name w:val="图表脚注说明"/>
    <w:basedOn w:val="aff7"/>
    <w:qFormat/>
    <w:pPr>
      <w:numPr>
        <w:numId w:val="17"/>
      </w:numPr>
    </w:pPr>
    <w:rPr>
      <w:rFonts w:ascii="宋体"/>
      <w:sz w:val="18"/>
      <w:szCs w:val="18"/>
    </w:rPr>
  </w:style>
  <w:style w:type="paragraph" w:customStyle="1" w:styleId="afffffffb">
    <w:name w:val="图的脚注"/>
    <w:next w:val="affffe"/>
    <w:qFormat/>
    <w:pPr>
      <w:widowControl w:val="0"/>
      <w:ind w:leftChars="200" w:left="840" w:hangingChars="200" w:hanging="420"/>
      <w:jc w:val="both"/>
    </w:pPr>
    <w:rPr>
      <w:rFonts w:ascii="宋体"/>
      <w:sz w:val="18"/>
    </w:rPr>
  </w:style>
  <w:style w:type="paragraph" w:customStyle="1" w:styleId="af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d">
    <w:name w:val="五级无"/>
    <w:basedOn w:val="ac"/>
    <w:qFormat/>
    <w:pPr>
      <w:spacing w:beforeLines="0" w:afterLines="0"/>
    </w:pPr>
    <w:rPr>
      <w:rFonts w:ascii="宋体" w:eastAsia="宋体"/>
    </w:rPr>
  </w:style>
  <w:style w:type="paragraph" w:customStyle="1" w:styleId="afffffffe">
    <w:name w:val="一级无"/>
    <w:basedOn w:val="a8"/>
    <w:qFormat/>
    <w:pPr>
      <w:spacing w:beforeLines="0" w:afterLines="0"/>
    </w:pPr>
    <w:rPr>
      <w:rFonts w:ascii="宋体" w:eastAsia="宋体"/>
    </w:rPr>
  </w:style>
  <w:style w:type="paragraph" w:customStyle="1" w:styleId="afb">
    <w:name w:val="正文表标题"/>
    <w:next w:val="affffe"/>
    <w:qFormat/>
    <w:pPr>
      <w:numPr>
        <w:numId w:val="18"/>
      </w:numPr>
      <w:tabs>
        <w:tab w:val="left" w:pos="360"/>
      </w:tabs>
      <w:spacing w:beforeLines="50" w:afterLines="50"/>
      <w:jc w:val="center"/>
    </w:pPr>
    <w:rPr>
      <w:rFonts w:ascii="黑体" w:eastAsia="黑体"/>
      <w:sz w:val="21"/>
    </w:rPr>
  </w:style>
  <w:style w:type="paragraph" w:customStyle="1" w:styleId="affffffff">
    <w:name w:val="正文公式编号制表符"/>
    <w:basedOn w:val="affffe"/>
    <w:next w:val="affffe"/>
    <w:qFormat/>
    <w:pPr>
      <w:ind w:firstLineChars="0" w:firstLine="0"/>
    </w:pPr>
  </w:style>
  <w:style w:type="paragraph" w:customStyle="1" w:styleId="af8">
    <w:name w:val="正文图标题"/>
    <w:next w:val="affffe"/>
    <w:qFormat/>
    <w:pPr>
      <w:numPr>
        <w:numId w:val="19"/>
      </w:numPr>
      <w:tabs>
        <w:tab w:val="left" w:pos="360"/>
      </w:tabs>
      <w:spacing w:beforeLines="50" w:afterLines="50"/>
      <w:jc w:val="center"/>
    </w:pPr>
    <w:rPr>
      <w:rFonts w:ascii="黑体" w:eastAsia="黑体"/>
      <w:sz w:val="21"/>
    </w:rPr>
  </w:style>
  <w:style w:type="paragraph" w:customStyle="1" w:styleId="affffffff0">
    <w:name w:val="终结线"/>
    <w:basedOn w:val="aff7"/>
    <w:qFormat/>
    <w:pPr>
      <w:framePr w:hSpace="181" w:vSpace="181" w:wrap="around" w:vAnchor="text" w:hAnchor="margin" w:xAlign="center" w:y="285"/>
    </w:pPr>
  </w:style>
  <w:style w:type="paragraph" w:customStyle="1" w:styleId="affffffff1">
    <w:name w:val="其他发布日期"/>
    <w:basedOn w:val="afffffe"/>
    <w:qFormat/>
    <w:pPr>
      <w:framePr w:wrap="around" w:vAnchor="page" w:hAnchor="text" w:x="1419"/>
    </w:pPr>
  </w:style>
  <w:style w:type="paragraph" w:customStyle="1" w:styleId="affffffff2">
    <w:name w:val="其他实施日期"/>
    <w:basedOn w:val="afffffff6"/>
    <w:qFormat/>
    <w:pPr>
      <w:framePr w:wrap="around"/>
    </w:pPr>
  </w:style>
  <w:style w:type="paragraph" w:customStyle="1" w:styleId="24">
    <w:name w:val="封面标准名称2"/>
    <w:basedOn w:val="affffff0"/>
    <w:qFormat/>
    <w:pPr>
      <w:framePr w:wrap="around" w:y="4469"/>
      <w:spacing w:beforeLines="630"/>
    </w:pPr>
  </w:style>
  <w:style w:type="paragraph" w:customStyle="1" w:styleId="25">
    <w:name w:val="封面标准英文名称2"/>
    <w:basedOn w:val="affffff1"/>
    <w:qFormat/>
    <w:pPr>
      <w:framePr w:wrap="around" w:y="4469"/>
    </w:pPr>
  </w:style>
  <w:style w:type="paragraph" w:customStyle="1" w:styleId="26">
    <w:name w:val="封面一致性程度标识2"/>
    <w:basedOn w:val="affffff2"/>
    <w:qFormat/>
    <w:pPr>
      <w:framePr w:wrap="around" w:y="4469"/>
    </w:pPr>
  </w:style>
  <w:style w:type="paragraph" w:customStyle="1" w:styleId="27">
    <w:name w:val="封面标准文稿类别2"/>
    <w:basedOn w:val="affffff3"/>
    <w:qFormat/>
    <w:pPr>
      <w:framePr w:wrap="around" w:y="4469"/>
    </w:pPr>
  </w:style>
  <w:style w:type="paragraph" w:customStyle="1" w:styleId="28">
    <w:name w:val="封面标准文稿编辑信息2"/>
    <w:basedOn w:val="affffff4"/>
    <w:qFormat/>
    <w:pPr>
      <w:framePr w:wrap="around" w:y="4469"/>
    </w:pPr>
  </w:style>
  <w:style w:type="paragraph" w:customStyle="1" w:styleId="affffffff3">
    <w:name w:val="图表脚注"/>
    <w:next w:val="affffe"/>
    <w:qFormat/>
    <w:pPr>
      <w:ind w:leftChars="200" w:left="300" w:hangingChars="100" w:hanging="100"/>
      <w:jc w:val="both"/>
    </w:pPr>
    <w:rPr>
      <w:rFonts w:ascii="宋体"/>
      <w:sz w:val="18"/>
    </w:rPr>
  </w:style>
  <w:style w:type="paragraph" w:customStyle="1" w:styleId="a3">
    <w:name w:val="二级无标题条"/>
    <w:basedOn w:val="aff7"/>
    <w:qFormat/>
    <w:pPr>
      <w:numPr>
        <w:ilvl w:val="3"/>
        <w:numId w:val="6"/>
      </w:numPr>
    </w:pPr>
  </w:style>
  <w:style w:type="character" w:customStyle="1" w:styleId="affffffff4">
    <w:name w:val="个人答复风格"/>
    <w:qFormat/>
    <w:rPr>
      <w:rFonts w:ascii="Arial" w:eastAsia="宋体" w:hAnsi="Arial" w:cs="Arial"/>
      <w:color w:val="auto"/>
      <w:sz w:val="20"/>
    </w:rPr>
  </w:style>
  <w:style w:type="character" w:customStyle="1" w:styleId="affffffff5">
    <w:name w:val="个人撰写风格"/>
    <w:qFormat/>
    <w:rPr>
      <w:rFonts w:ascii="Arial" w:eastAsia="宋体" w:hAnsi="Arial" w:cs="Arial"/>
      <w:color w:val="auto"/>
      <w:sz w:val="20"/>
    </w:rPr>
  </w:style>
  <w:style w:type="paragraph" w:customStyle="1" w:styleId="affffffff6">
    <w:name w:val="列项——"/>
    <w:qFormat/>
    <w:pPr>
      <w:widowControl w:val="0"/>
      <w:tabs>
        <w:tab w:val="left" w:pos="854"/>
      </w:tabs>
      <w:ind w:leftChars="200" w:left="200" w:hangingChars="200" w:hanging="200"/>
      <w:jc w:val="both"/>
    </w:pPr>
    <w:rPr>
      <w:rFonts w:ascii="宋体"/>
      <w:sz w:val="21"/>
    </w:rPr>
  </w:style>
  <w:style w:type="paragraph" w:customStyle="1" w:styleId="affffffff7">
    <w:name w:val="列项·"/>
    <w:qFormat/>
    <w:pPr>
      <w:tabs>
        <w:tab w:val="left" w:pos="0"/>
        <w:tab w:val="left" w:pos="840"/>
      </w:tabs>
      <w:ind w:leftChars="200" w:left="840" w:hangingChars="200" w:hanging="420"/>
      <w:jc w:val="both"/>
    </w:pPr>
    <w:rPr>
      <w:rFonts w:ascii="宋体"/>
      <w:sz w:val="21"/>
    </w:rPr>
  </w:style>
  <w:style w:type="paragraph" w:customStyle="1" w:styleId="aff6">
    <w:name w:val="三级无标题条"/>
    <w:basedOn w:val="aff7"/>
    <w:qFormat/>
    <w:pPr>
      <w:numPr>
        <w:ilvl w:val="4"/>
        <w:numId w:val="8"/>
      </w:numPr>
    </w:pPr>
  </w:style>
  <w:style w:type="paragraph" w:customStyle="1" w:styleId="a0">
    <w:name w:val="四级无标题条"/>
    <w:basedOn w:val="aff7"/>
    <w:qFormat/>
    <w:pPr>
      <w:numPr>
        <w:ilvl w:val="5"/>
        <w:numId w:val="9"/>
      </w:numPr>
    </w:pPr>
  </w:style>
  <w:style w:type="paragraph" w:customStyle="1" w:styleId="affffffff8">
    <w:name w:val="无标题条"/>
    <w:next w:val="affffe"/>
    <w:qFormat/>
    <w:pPr>
      <w:jc w:val="both"/>
    </w:pPr>
    <w:rPr>
      <w:sz w:val="21"/>
    </w:rPr>
  </w:style>
  <w:style w:type="paragraph" w:customStyle="1" w:styleId="af2">
    <w:name w:val="五级无标题条"/>
    <w:basedOn w:val="aff7"/>
    <w:pPr>
      <w:numPr>
        <w:ilvl w:val="6"/>
        <w:numId w:val="5"/>
      </w:numPr>
    </w:pPr>
  </w:style>
  <w:style w:type="paragraph" w:customStyle="1" w:styleId="a6">
    <w:name w:val="一级无标题条"/>
    <w:basedOn w:val="aff7"/>
    <w:pPr>
      <w:numPr>
        <w:ilvl w:val="2"/>
        <w:numId w:val="11"/>
      </w:numPr>
    </w:pPr>
  </w:style>
  <w:style w:type="character" w:customStyle="1" w:styleId="Char4">
    <w:name w:val="附录章标题 Char"/>
    <w:rPr>
      <w:rFonts w:ascii="黑体" w:eastAsia="黑体"/>
      <w:kern w:val="21"/>
      <w:sz w:val="21"/>
      <w:lang w:val="en-US" w:eastAsia="zh-CN" w:bidi="ar-SA"/>
    </w:rPr>
  </w:style>
  <w:style w:type="character" w:customStyle="1" w:styleId="Char5">
    <w:name w:val="附录一级条标题 Char"/>
    <w:rPr>
      <w:rFonts w:ascii="黑体" w:eastAsia="黑体"/>
      <w:kern w:val="21"/>
      <w:sz w:val="21"/>
      <w:lang w:val="en-US" w:eastAsia="zh-CN" w:bidi="ar-SA"/>
    </w:rPr>
  </w:style>
  <w:style w:type="table" w:customStyle="1" w:styleId="13">
    <w:name w:val="网格型1"/>
    <w:basedOn w:val="af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7"/>
    <w:pPr>
      <w:widowControl/>
      <w:spacing w:after="160" w:line="240" w:lineRule="exact"/>
      <w:jc w:val="left"/>
    </w:pPr>
    <w:rPr>
      <w:rFonts w:ascii="黑体" w:eastAsia="黑体" w:hAnsi="Verdana"/>
      <w:kern w:val="0"/>
      <w:szCs w:val="21"/>
      <w:lang w:eastAsia="en-US"/>
    </w:rPr>
  </w:style>
  <w:style w:type="paragraph" w:customStyle="1" w:styleId="Char6">
    <w:name w:val="Char"/>
    <w:basedOn w:val="aff7"/>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style>
  <w:style w:type="paragraph" w:customStyle="1" w:styleId="14">
    <w:name w:val="列出段落1"/>
    <w:basedOn w:val="aff7"/>
    <w:pPr>
      <w:ind w:firstLineChars="200" w:firstLine="420"/>
    </w:pPr>
    <w:rPr>
      <w:rFonts w:ascii="Calibri" w:hAnsi="Calibri"/>
      <w:szCs w:val="22"/>
    </w:rPr>
  </w:style>
  <w:style w:type="paragraph" w:styleId="affffffff9">
    <w:name w:val="List Paragraph"/>
    <w:basedOn w:val="aff7"/>
    <w:uiPriority w:val="34"/>
    <w:qFormat/>
    <w:pPr>
      <w:ind w:firstLineChars="200" w:firstLine="420"/>
    </w:pPr>
    <w:rPr>
      <w:rFonts w:ascii="Calibri" w:hAnsi="Calibri"/>
      <w:szCs w:val="22"/>
    </w:rPr>
  </w:style>
  <w:style w:type="paragraph" w:customStyle="1" w:styleId="ParaCharCharCharChar">
    <w:name w:val="默认段落字体 Para Char Char Char Char"/>
    <w:basedOn w:val="aff7"/>
  </w:style>
  <w:style w:type="character" w:customStyle="1" w:styleId="label">
    <w:name w:val="label"/>
  </w:style>
  <w:style w:type="character" w:customStyle="1" w:styleId="text-success">
    <w:name w:val="text-success"/>
  </w:style>
  <w:style w:type="paragraph" w:customStyle="1" w:styleId="Default">
    <w:name w:val="Default"/>
    <w:pPr>
      <w:widowControl w:val="0"/>
      <w:autoSpaceDE w:val="0"/>
      <w:autoSpaceDN w:val="0"/>
      <w:adjustRightInd w:val="0"/>
    </w:pPr>
    <w:rPr>
      <w:color w:val="000000"/>
      <w:sz w:val="24"/>
      <w:szCs w:val="24"/>
    </w:rPr>
  </w:style>
  <w:style w:type="paragraph" w:customStyle="1" w:styleId="15">
    <w:name w:val="修订1"/>
    <w:uiPriority w:val="99"/>
    <w:unhideWhenUsed/>
    <w:rPr>
      <w:kern w:val="2"/>
      <w:sz w:val="21"/>
      <w:szCs w:val="24"/>
    </w:rPr>
  </w:style>
  <w:style w:type="paragraph" w:customStyle="1" w:styleId="29">
    <w:name w:val="列出段落2"/>
    <w:basedOn w:val="aff7"/>
    <w:uiPriority w:val="99"/>
    <w:qFormat/>
    <w:pPr>
      <w:ind w:firstLineChars="200" w:firstLine="420"/>
    </w:pPr>
  </w:style>
  <w:style w:type="paragraph" w:customStyle="1" w:styleId="TableParagraph">
    <w:name w:val="Table Paragraph"/>
    <w:basedOn w:val="aff7"/>
    <w:uiPriority w:val="1"/>
    <w:pPr>
      <w:widowControl/>
      <w:jc w:val="left"/>
    </w:pPr>
    <w:rPr>
      <w:rFonts w:ascii="Calibri" w:hAnsi="Calibri"/>
      <w:kern w:val="0"/>
      <w:sz w:val="22"/>
      <w:szCs w:val="22"/>
      <w:lang w:eastAsia="en-US"/>
    </w:rPr>
  </w:style>
  <w:style w:type="paragraph" w:customStyle="1" w:styleId="05052">
    <w:name w:val="样式 章标题 + 段前: 0.5 行 段后: 0.5 行2"/>
    <w:basedOn w:val="a7"/>
    <w:pPr>
      <w:numPr>
        <w:numId w:val="20"/>
      </w:numPr>
      <w:spacing w:beforeLines="50" w:before="312" w:afterLines="50" w:after="312"/>
    </w:pPr>
    <w:rPr>
      <w:rFonts w:cs="宋体"/>
    </w:rPr>
  </w:style>
  <w:style w:type="character" w:customStyle="1" w:styleId="Char7">
    <w:name w:val="一级条标题 Char"/>
    <w:qFormat/>
    <w:rPr>
      <w:rFonts w:ascii="Times New Roman" w:eastAsia="黑体" w:hAnsi="Times New Roman"/>
      <w:sz w:val="21"/>
    </w:rPr>
  </w:style>
  <w:style w:type="paragraph" w:customStyle="1" w:styleId="Style4">
    <w:name w:val="Style4"/>
    <w:basedOn w:val="aff7"/>
    <w:qFormat/>
    <w:pPr>
      <w:adjustRightInd w:val="0"/>
      <w:spacing w:line="276" w:lineRule="auto"/>
      <w:jc w:val="left"/>
    </w:pPr>
    <w:rPr>
      <w:rFonts w:ascii="黑体" w:eastAsia="黑体"/>
      <w:kern w:val="0"/>
      <w:sz w:val="24"/>
    </w:rPr>
  </w:style>
  <w:style w:type="character" w:styleId="affffffffa">
    <w:name w:val="Placeholder Text"/>
    <w:basedOn w:val="aff8"/>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9F8E2EC-10A3-4C2F-AE30-1020EE29A9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11</Pages>
  <Words>985</Words>
  <Characters>5621</Characters>
  <Application>Microsoft Office Word</Application>
  <DocSecurity>0</DocSecurity>
  <Lines>46</Lines>
  <Paragraphs>13</Paragraphs>
  <ScaleCrop>false</ScaleCrop>
  <Company>MS</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丽 马</cp:lastModifiedBy>
  <cp:revision>34</cp:revision>
  <cp:lastPrinted>2021-12-08T00:46:00Z</cp:lastPrinted>
  <dcterms:created xsi:type="dcterms:W3CDTF">2024-04-17T06:11:00Z</dcterms:created>
  <dcterms:modified xsi:type="dcterms:W3CDTF">2024-08-12T06:46:00Z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6617CAB2DBD949C2BD4343475A40A9E5</vt:lpwstr>
  </property>
</Properties>
</file>