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5750" w14:textId="77777777"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4DEB13F9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《</w:t>
      </w:r>
      <w:r w:rsidR="00BD7FD7" w:rsidRPr="00BD7FD7">
        <w:rPr>
          <w:rFonts w:asciiTheme="minorEastAsia" w:hAnsiTheme="minorEastAsia" w:hint="eastAsia"/>
          <w:b/>
          <w:bCs/>
          <w:sz w:val="24"/>
          <w:szCs w:val="24"/>
        </w:rPr>
        <w:t>智慧养老家居产品通用技术要求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703132A7" w:rsidR="00877227" w:rsidRPr="009B4C48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F46171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BD7FD7">
        <w:rPr>
          <w:rFonts w:ascii="仿宋" w:eastAsia="仿宋" w:hAnsi="仿宋"/>
          <w:sz w:val="24"/>
          <w:szCs w:val="24"/>
        </w:rPr>
        <w:t>3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F46171" w:rsidRPr="00735B31">
        <w:rPr>
          <w:rFonts w:ascii="仿宋" w:eastAsia="仿宋" w:hAnsi="仿宋" w:hint="eastAsia"/>
          <w:sz w:val="24"/>
          <w:szCs w:val="24"/>
        </w:rPr>
        <w:t>29</w:t>
      </w:r>
      <w:r w:rsidRPr="00735B31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BD7FD7"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或</w:t>
      </w:r>
      <w:r w:rsidRPr="009B4C48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14:paraId="5BB1BF52" w14:textId="1E3DE23D" w:rsidR="00F46171" w:rsidRPr="00F46171" w:rsidRDefault="00BD7FD7" w:rsidP="00F46171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010-68396450/</w:t>
      </w:r>
      <w:r w:rsidR="00735B31" w:rsidRPr="00735B31">
        <w:rPr>
          <w:rFonts w:ascii="仿宋" w:eastAsia="仿宋" w:hAnsi="仿宋"/>
          <w:sz w:val="24"/>
          <w:szCs w:val="24"/>
        </w:rPr>
        <w:t>68396</w:t>
      </w:r>
      <w:r w:rsidR="00735B31" w:rsidRPr="00735B31">
        <w:rPr>
          <w:rFonts w:ascii="仿宋" w:eastAsia="仿宋" w:hAnsi="仿宋" w:hint="eastAsia"/>
          <w:sz w:val="24"/>
          <w:szCs w:val="24"/>
        </w:rPr>
        <w:t>452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="00735B31" w:rsidRPr="00735B31">
        <w:rPr>
          <w:rFonts w:ascii="仿宋" w:eastAsia="仿宋" w:hAnsi="仿宋"/>
          <w:sz w:val="24"/>
          <w:szCs w:val="24"/>
        </w:rPr>
        <w:t>qgyxxzx@163.com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B1CD" w14:textId="77777777" w:rsidR="00A60EBC" w:rsidRDefault="00A60EBC" w:rsidP="00D168A6">
      <w:r>
        <w:separator/>
      </w:r>
    </w:p>
  </w:endnote>
  <w:endnote w:type="continuationSeparator" w:id="0">
    <w:p w14:paraId="59576A0C" w14:textId="77777777" w:rsidR="00A60EBC" w:rsidRDefault="00A60EBC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D01" w14:textId="77777777" w:rsidR="00A60EBC" w:rsidRDefault="00A60EBC" w:rsidP="00D168A6">
      <w:r>
        <w:separator/>
      </w:r>
    </w:p>
  </w:footnote>
  <w:footnote w:type="continuationSeparator" w:id="0">
    <w:p w14:paraId="5057B3C7" w14:textId="77777777" w:rsidR="00A60EBC" w:rsidRDefault="00A60EBC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10572C"/>
    <w:rsid w:val="00152F88"/>
    <w:rsid w:val="00161AED"/>
    <w:rsid w:val="001C1B50"/>
    <w:rsid w:val="00240C58"/>
    <w:rsid w:val="002612E0"/>
    <w:rsid w:val="00266CBD"/>
    <w:rsid w:val="00291FD1"/>
    <w:rsid w:val="002A3581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673131"/>
    <w:rsid w:val="006B002F"/>
    <w:rsid w:val="006D6517"/>
    <w:rsid w:val="00735B31"/>
    <w:rsid w:val="00735E56"/>
    <w:rsid w:val="007401BD"/>
    <w:rsid w:val="00744739"/>
    <w:rsid w:val="007863FB"/>
    <w:rsid w:val="007E3C5F"/>
    <w:rsid w:val="00836BA4"/>
    <w:rsid w:val="00840517"/>
    <w:rsid w:val="008647CE"/>
    <w:rsid w:val="008718C8"/>
    <w:rsid w:val="00877227"/>
    <w:rsid w:val="008869E8"/>
    <w:rsid w:val="008C3F10"/>
    <w:rsid w:val="00913303"/>
    <w:rsid w:val="009529CE"/>
    <w:rsid w:val="009B4C48"/>
    <w:rsid w:val="00A06C6C"/>
    <w:rsid w:val="00A60EBC"/>
    <w:rsid w:val="00AD77E0"/>
    <w:rsid w:val="00AE5394"/>
    <w:rsid w:val="00B4129A"/>
    <w:rsid w:val="00BD7FD7"/>
    <w:rsid w:val="00C75CA9"/>
    <w:rsid w:val="00D168A6"/>
    <w:rsid w:val="00D768D4"/>
    <w:rsid w:val="00E141CB"/>
    <w:rsid w:val="00EC7AAC"/>
    <w:rsid w:val="00F46171"/>
    <w:rsid w:val="00F557F1"/>
    <w:rsid w:val="00F7217B"/>
    <w:rsid w:val="00F765EE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62</cp:revision>
  <dcterms:created xsi:type="dcterms:W3CDTF">2018-03-15T09:23:00Z</dcterms:created>
  <dcterms:modified xsi:type="dcterms:W3CDTF">2024-02-28T02:20:00Z</dcterms:modified>
</cp:coreProperties>
</file>