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C370">
      <w:pPr>
        <w:spacing w:beforeLines="50" w:line="560" w:lineRule="exact"/>
        <w:rPr>
          <w:rFonts w:ascii="仿宋_GB2312" w:hAnsi="宋体" w:eastAsia="仿宋_GB2312"/>
          <w:b/>
          <w:bCs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附件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  <w:lang w:val="en-US" w:eastAsia="zh-CN"/>
        </w:rPr>
        <w:t>1</w:t>
      </w:r>
    </w:p>
    <w:p w14:paraId="489D47F3">
      <w:pPr>
        <w:spacing w:beforeLines="50" w:line="560" w:lineRule="exact"/>
        <w:jc w:val="center"/>
        <w:rPr>
          <w:rFonts w:ascii="仿宋_GB2312" w:hAnsi="宋体" w:eastAsia="仿宋_GB2312"/>
          <w:color w:val="000000"/>
          <w:sz w:val="32"/>
          <w:szCs w:val="28"/>
        </w:rPr>
      </w:pPr>
    </w:p>
    <w:p w14:paraId="79AD422D">
      <w:pPr>
        <w:spacing w:beforeLines="50" w:line="560" w:lineRule="exact"/>
        <w:jc w:val="center"/>
        <w:rPr>
          <w:rFonts w:ascii="黑体" w:eastAsia="黑体"/>
          <w:sz w:val="44"/>
          <w:szCs w:val="44"/>
          <w:u w:val="single"/>
        </w:rPr>
      </w:pPr>
    </w:p>
    <w:p w14:paraId="56A32827"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中国轻工业联合会教育工作分会</w:t>
      </w:r>
      <w:bookmarkStart w:id="0" w:name="_GoBack"/>
      <w:bookmarkEnd w:id="0"/>
    </w:p>
    <w:p w14:paraId="30E882D1"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全国轻工职业教育教学指导委员会</w:t>
      </w:r>
    </w:p>
    <w:p w14:paraId="07B1AF60"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课题申报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书</w:t>
      </w:r>
    </w:p>
    <w:p w14:paraId="5F70D261">
      <w:pPr>
        <w:spacing w:line="360" w:lineRule="auto"/>
        <w:jc w:val="center"/>
        <w:rPr>
          <w:sz w:val="48"/>
        </w:rPr>
      </w:pPr>
    </w:p>
    <w:p w14:paraId="65C23D9E">
      <w:pPr>
        <w:spacing w:line="360" w:lineRule="auto"/>
        <w:jc w:val="center"/>
        <w:rPr>
          <w:sz w:val="48"/>
        </w:rPr>
      </w:pPr>
    </w:p>
    <w:p w14:paraId="3ED63C95">
      <w:pPr>
        <w:spacing w:line="360" w:lineRule="auto"/>
        <w:jc w:val="center"/>
        <w:rPr>
          <w:sz w:val="48"/>
        </w:rPr>
      </w:pPr>
    </w:p>
    <w:p w14:paraId="7B952B09">
      <w:pPr>
        <w:spacing w:line="360" w:lineRule="auto"/>
        <w:jc w:val="center"/>
        <w:rPr>
          <w:sz w:val="48"/>
        </w:rPr>
      </w:pPr>
    </w:p>
    <w:p w14:paraId="7775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365C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  <w:u w:val="none"/>
        </w:rPr>
        <w:t>名称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107F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课题负责人：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10F7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成果形式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 w14:paraId="04F4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u w:val="none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（盖章）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 w14:paraId="2DDE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u w:val="none"/>
        </w:rPr>
        <w:t>日期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1994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2479A118">
      <w:pPr>
        <w:spacing w:beforeLines="50"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255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中国轻工业联合会教育工作分会</w:t>
      </w:r>
    </w:p>
    <w:p w14:paraId="1286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全国轻工职业教育教学指导委员会</w:t>
      </w:r>
    </w:p>
    <w:p w14:paraId="7A39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2026年3月</w:t>
      </w:r>
    </w:p>
    <w:p w14:paraId="023DC469">
      <w:pPr>
        <w:jc w:val="center"/>
        <w:rPr>
          <w:rFonts w:ascii="黑体" w:eastAsia="黑体"/>
          <w:sz w:val="44"/>
        </w:rPr>
      </w:pPr>
    </w:p>
    <w:p w14:paraId="1D9E0782">
      <w:pPr>
        <w:jc w:val="center"/>
        <w:rPr>
          <w:rFonts w:hint="eastAsia" w:ascii="黑体" w:eastAsia="黑体"/>
          <w:sz w:val="44"/>
        </w:rPr>
      </w:pPr>
    </w:p>
    <w:p w14:paraId="5513FEB8"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填表须知</w:t>
      </w:r>
    </w:p>
    <w:p w14:paraId="6369C459">
      <w:pPr>
        <w:spacing w:line="560" w:lineRule="exact"/>
        <w:rPr>
          <w:rFonts w:eastAsia="楷体_GB2312"/>
          <w:sz w:val="44"/>
        </w:rPr>
      </w:pPr>
    </w:p>
    <w:p w14:paraId="05DFC137"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一、每个项目限报</w:t>
      </w:r>
      <w:r>
        <w:rPr>
          <w:rFonts w:hint="eastAsia" w:ascii="仿宋_GB2312" w:eastAsia="仿宋_GB2312"/>
          <w:sz w:val="28"/>
          <w:szCs w:val="28"/>
          <w:lang w:eastAsia="zh-CN"/>
        </w:rPr>
        <w:t>主持人</w:t>
      </w:r>
      <w:r>
        <w:rPr>
          <w:rFonts w:hint="eastAsia" w:ascii="仿宋_GB2312" w:eastAsia="仿宋_GB2312"/>
          <w:sz w:val="28"/>
          <w:szCs w:val="28"/>
        </w:rPr>
        <w:t>一人，课题申报人必须是该项目的实际主持人，并在该课题研究中承担实质性任务。</w:t>
      </w:r>
    </w:p>
    <w:p w14:paraId="047A7E1F"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二、主要合作者是指课题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人之外的课题研究方案的设计人员、研究人员与子课题负责人等。</w:t>
      </w:r>
    </w:p>
    <w:p w14:paraId="5408D84F"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须经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人所在单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位科研主管部门</w:t>
      </w:r>
      <w:r>
        <w:rPr>
          <w:rFonts w:hint="eastAsia" w:ascii="仿宋_GB2312" w:eastAsia="仿宋_GB2312"/>
          <w:sz w:val="28"/>
          <w:szCs w:val="28"/>
        </w:rPr>
        <w:t>加盖公章。</w:t>
      </w:r>
    </w:p>
    <w:p w14:paraId="79B7445C">
      <w:pPr>
        <w:spacing w:beforeLines="50" w:line="560" w:lineRule="exact"/>
        <w:ind w:firstLine="56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本申报书为大16开本（A4）</w:t>
      </w:r>
      <w:r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左侧装订成册。</w:t>
      </w:r>
      <w:r>
        <w:rPr>
          <w:rFonts w:hint="eastAsia" w:ascii="仿宋_GB2312" w:eastAsia="仿宋_GB2312"/>
          <w:sz w:val="28"/>
          <w:szCs w:val="28"/>
        </w:rPr>
        <w:t>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请用钢笔或签字笔认真如实填写，书写要清晰、工整，也可使用计算机打印稿。</w:t>
      </w:r>
    </w:p>
    <w:p w14:paraId="5E8D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left="0" w:leftChars="0" w:right="0" w:rightChars="0" w:firstLine="567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需</w:t>
      </w:r>
      <w:r>
        <w:rPr>
          <w:rFonts w:hint="eastAsia" w:ascii="仿宋_GB2312" w:eastAsia="仿宋_GB2312"/>
          <w:sz w:val="28"/>
          <w:szCs w:val="28"/>
          <w:lang w:eastAsia="zh-CN"/>
        </w:rPr>
        <w:t>一式两份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2A2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六、寄送地址：</w:t>
      </w:r>
      <w:r>
        <w:rPr>
          <w:rFonts w:hint="eastAsia" w:ascii="仿宋_GB2312" w:eastAsia="仿宋_GB2312"/>
          <w:sz w:val="28"/>
          <w:szCs w:val="28"/>
        </w:rPr>
        <w:t>北京市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石景山区鲁谷东街5号 </w:t>
      </w:r>
      <w:r>
        <w:rPr>
          <w:rFonts w:hint="eastAsia" w:ascii="仿宋_GB2312" w:eastAsia="仿宋_GB2312"/>
          <w:sz w:val="28"/>
          <w:szCs w:val="28"/>
        </w:rPr>
        <w:t>中国轻工业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联合会教育工作分会课题</w:t>
      </w:r>
      <w:r>
        <w:rPr>
          <w:rFonts w:hint="eastAsia" w:ascii="仿宋_GB2312" w:eastAsia="仿宋_GB2312"/>
          <w:sz w:val="28"/>
          <w:szCs w:val="28"/>
        </w:rPr>
        <w:t>评审办公室</w:t>
      </w:r>
    </w:p>
    <w:p w14:paraId="38F6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邮编：100040         Email:121059150@qq.com</w:t>
      </w:r>
    </w:p>
    <w:p w14:paraId="0EFD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联系人：张岩         联系电话：010-85119832/13391688829 </w:t>
      </w:r>
    </w:p>
    <w:p w14:paraId="5F22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43A6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29"/>
        <w:gridCol w:w="710"/>
        <w:gridCol w:w="710"/>
        <w:gridCol w:w="888"/>
        <w:gridCol w:w="885"/>
        <w:gridCol w:w="885"/>
        <w:gridCol w:w="889"/>
        <w:gridCol w:w="990"/>
        <w:gridCol w:w="220"/>
        <w:gridCol w:w="1912"/>
      </w:tblGrid>
      <w:tr w14:paraId="281A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 w14:paraId="6B49C923">
            <w:pPr>
              <w:spacing w:before="120" w:after="120"/>
              <w:rPr>
                <w:rFonts w:ascii="黑体" w:eastAsia="黑体"/>
                <w:u w:val="none"/>
              </w:rPr>
            </w:pPr>
            <w:r>
              <w:rPr>
                <w:rFonts w:hint="eastAsia" w:ascii="黑体" w:eastAsia="黑体"/>
                <w:sz w:val="24"/>
              </w:rPr>
              <w:t>申报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089" w:type="dxa"/>
            <w:gridSpan w:val="9"/>
            <w:vAlign w:val="center"/>
          </w:tcPr>
          <w:p w14:paraId="61C4EC1D">
            <w:pPr>
              <w:spacing w:before="120" w:after="120"/>
              <w:jc w:val="center"/>
              <w:rPr>
                <w:rFonts w:ascii="黑体" w:eastAsia="黑体"/>
                <w:u w:val="none"/>
              </w:rPr>
            </w:pPr>
          </w:p>
        </w:tc>
      </w:tr>
      <w:tr w14:paraId="73AE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 w14:paraId="515AA10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申</w:t>
            </w:r>
          </w:p>
          <w:p w14:paraId="59B26FE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报</w:t>
            </w:r>
          </w:p>
          <w:p w14:paraId="1F93667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129" w:type="dxa"/>
            <w:vAlign w:val="center"/>
          </w:tcPr>
          <w:p w14:paraId="65B1E0DF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14:paraId="5DAB482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7BB618A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85" w:type="dxa"/>
            <w:vAlign w:val="center"/>
          </w:tcPr>
          <w:p w14:paraId="1508EE4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F2E745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9" w:type="dxa"/>
            <w:vAlign w:val="center"/>
          </w:tcPr>
          <w:p w14:paraId="4EAAF1B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CBC839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132" w:type="dxa"/>
            <w:gridSpan w:val="2"/>
            <w:vAlign w:val="center"/>
          </w:tcPr>
          <w:p w14:paraId="056A20D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3C0A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457E845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6C030F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967" w:type="dxa"/>
            <w:gridSpan w:val="6"/>
            <w:vAlign w:val="center"/>
          </w:tcPr>
          <w:p w14:paraId="6667ACC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D43252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2132" w:type="dxa"/>
            <w:gridSpan w:val="2"/>
            <w:vAlign w:val="center"/>
          </w:tcPr>
          <w:p w14:paraId="2A96B1F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368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563" w:type="dxa"/>
            <w:vMerge w:val="continue"/>
            <w:vAlign w:val="center"/>
          </w:tcPr>
          <w:p w14:paraId="72933B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F500115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研究专长</w:t>
            </w:r>
          </w:p>
        </w:tc>
        <w:tc>
          <w:tcPr>
            <w:tcW w:w="4967" w:type="dxa"/>
            <w:gridSpan w:val="6"/>
            <w:vAlign w:val="center"/>
          </w:tcPr>
          <w:p w14:paraId="48DA0BE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C1DCA12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学  历</w:t>
            </w:r>
          </w:p>
        </w:tc>
        <w:tc>
          <w:tcPr>
            <w:tcW w:w="2132" w:type="dxa"/>
            <w:gridSpan w:val="2"/>
            <w:vAlign w:val="center"/>
          </w:tcPr>
          <w:p w14:paraId="6AAB642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389D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60028FC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30BD3EC">
            <w:pPr>
              <w:spacing w:before="120" w:after="120"/>
              <w:ind w:right="-108" w:rightChars="0" w:hanging="142" w:firstLineChars="0"/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4078" w:type="dxa"/>
            <w:gridSpan w:val="5"/>
            <w:vAlign w:val="center"/>
          </w:tcPr>
          <w:p w14:paraId="034707F3">
            <w:pPr>
              <w:spacing w:before="120" w:after="120"/>
              <w:ind w:right="-108" w:rightChars="0" w:hanging="142" w:firstLineChars="0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4EC8640A">
            <w:pPr>
              <w:spacing w:before="120" w:after="120"/>
              <w:ind w:right="-108" w:hanging="142"/>
              <w:jc w:val="center"/>
              <w:rPr>
                <w:rFonts w:hint="eastAsia"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3122" w:type="dxa"/>
            <w:gridSpan w:val="3"/>
            <w:vAlign w:val="center"/>
          </w:tcPr>
          <w:p w14:paraId="49AC342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BD2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1EB20D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1AE1A3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4078" w:type="dxa"/>
            <w:gridSpan w:val="5"/>
            <w:vAlign w:val="center"/>
          </w:tcPr>
          <w:p w14:paraId="7B81FFC7">
            <w:pPr>
              <w:spacing w:before="120" w:after="120"/>
              <w:ind w:right="-108"/>
              <w:jc w:val="both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 w14:paraId="7983A821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3122" w:type="dxa"/>
            <w:gridSpan w:val="3"/>
            <w:vAlign w:val="center"/>
          </w:tcPr>
          <w:p w14:paraId="096796A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2E4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 w14:paraId="2077447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 w14:paraId="1512901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6C819D3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 w14:paraId="3099CC4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785A846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合</w:t>
            </w:r>
          </w:p>
          <w:p w14:paraId="4CF0D18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58ED5C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作</w:t>
            </w:r>
          </w:p>
          <w:p w14:paraId="4985738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14:paraId="643028D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者</w:t>
            </w:r>
          </w:p>
        </w:tc>
        <w:tc>
          <w:tcPr>
            <w:tcW w:w="1129" w:type="dxa"/>
            <w:vAlign w:val="center"/>
          </w:tcPr>
          <w:p w14:paraId="257C4FE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710" w:type="dxa"/>
            <w:vAlign w:val="center"/>
          </w:tcPr>
          <w:p w14:paraId="6679D4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710" w:type="dxa"/>
            <w:vAlign w:val="center"/>
          </w:tcPr>
          <w:p w14:paraId="7BAB7DA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8" w:type="dxa"/>
            <w:vAlign w:val="center"/>
          </w:tcPr>
          <w:p w14:paraId="20AEC8F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659" w:type="dxa"/>
            <w:gridSpan w:val="3"/>
            <w:vAlign w:val="center"/>
          </w:tcPr>
          <w:p w14:paraId="34B47AD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210" w:type="dxa"/>
            <w:gridSpan w:val="2"/>
            <w:vAlign w:val="center"/>
          </w:tcPr>
          <w:p w14:paraId="3C1CF10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</w:t>
            </w:r>
            <w:r>
              <w:rPr>
                <w:rFonts w:hint="eastAsia" w:ascii="黑体" w:eastAsia="黑体"/>
                <w:spacing w:val="-10"/>
                <w:sz w:val="24"/>
              </w:rPr>
              <w:t>专长</w:t>
            </w:r>
          </w:p>
        </w:tc>
        <w:tc>
          <w:tcPr>
            <w:tcW w:w="1912" w:type="dxa"/>
            <w:vAlign w:val="center"/>
          </w:tcPr>
          <w:p w14:paraId="67B1E1B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分  工</w:t>
            </w:r>
          </w:p>
        </w:tc>
      </w:tr>
      <w:tr w14:paraId="4F16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45590AF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7718A9C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327DE1E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6F1866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2CECBC7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9A15E6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794786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7775DD0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7BB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4DF0817B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77C5401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C0050A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318D63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09C4964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BBB3CC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05E510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DB5BDF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A3C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7E4FED7D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6DE8C0B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1A7F0C6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C33179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53DFAF8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519CFE4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CAEC9D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0924481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41A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1C3655FC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4A89A0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4052F4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033F0BE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668AF85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6CA0F7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AE5BB4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16FE871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9D1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2CB24C1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0F4BD2F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E31ECF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4E723B5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668AB15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787EFF6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3D2812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5CA8CAA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E2B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 w14:paraId="07D08AD8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14:paraId="72248E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520CB65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5A32831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482AA2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7C2CAB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023EC6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7BDA08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39C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 w14:paraId="3B8430E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预计完成时间</w:t>
            </w:r>
          </w:p>
        </w:tc>
        <w:tc>
          <w:tcPr>
            <w:tcW w:w="8089" w:type="dxa"/>
            <w:gridSpan w:val="9"/>
            <w:vAlign w:val="center"/>
          </w:tcPr>
          <w:p w14:paraId="208A5FD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 w14:paraId="37953244">
      <w:pPr>
        <w:spacing w:line="0" w:lineRule="atLeast"/>
      </w:pPr>
    </w:p>
    <w:p w14:paraId="78E17465">
      <w:pPr>
        <w:spacing w:line="0" w:lineRule="atLeast"/>
      </w:pPr>
    </w:p>
    <w:p w14:paraId="4738BBE1">
      <w:pPr>
        <w:spacing w:line="0" w:lineRule="atLeast"/>
      </w:pPr>
      <w:r>
        <w:br w:type="page"/>
      </w:r>
    </w:p>
    <w:p w14:paraId="1FEC3F83">
      <w:pPr>
        <w:spacing w:line="0" w:lineRule="atLeast"/>
      </w:pPr>
    </w:p>
    <w:tbl>
      <w:tblPr>
        <w:tblStyle w:val="5"/>
        <w:tblpPr w:leftFromText="180" w:rightFromText="180" w:vertAnchor="page" w:horzAnchor="page" w:tblpX="1448" w:tblpY="2127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833"/>
        <w:gridCol w:w="1337"/>
        <w:gridCol w:w="2250"/>
        <w:gridCol w:w="2205"/>
      </w:tblGrid>
      <w:tr w14:paraId="380E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655" w:type="dxa"/>
            <w:gridSpan w:val="5"/>
            <w:vAlign w:val="center"/>
          </w:tcPr>
          <w:p w14:paraId="577656DC">
            <w:pPr>
              <w:spacing w:before="40" w:after="40"/>
              <w:ind w:right="-108" w:hanging="142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课题组成员正在担任的其他研究项目</w:t>
            </w:r>
          </w:p>
        </w:tc>
      </w:tr>
      <w:tr w14:paraId="6568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1A92045D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负责人</w:t>
            </w:r>
          </w:p>
        </w:tc>
        <w:tc>
          <w:tcPr>
            <w:tcW w:w="2833" w:type="dxa"/>
            <w:vAlign w:val="center"/>
          </w:tcPr>
          <w:p w14:paraId="279940A8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课题名称</w:t>
            </w:r>
          </w:p>
        </w:tc>
        <w:tc>
          <w:tcPr>
            <w:tcW w:w="1337" w:type="dxa"/>
            <w:vAlign w:val="center"/>
          </w:tcPr>
          <w:p w14:paraId="4A06BCA2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实施时间</w:t>
            </w:r>
          </w:p>
        </w:tc>
        <w:tc>
          <w:tcPr>
            <w:tcW w:w="2250" w:type="dxa"/>
            <w:vAlign w:val="center"/>
          </w:tcPr>
          <w:p w14:paraId="246D31F6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批准单位</w:t>
            </w:r>
          </w:p>
        </w:tc>
        <w:tc>
          <w:tcPr>
            <w:tcW w:w="2205" w:type="dxa"/>
            <w:vAlign w:val="center"/>
          </w:tcPr>
          <w:p w14:paraId="67736E65"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完成情况</w:t>
            </w:r>
          </w:p>
        </w:tc>
      </w:tr>
      <w:tr w14:paraId="52C7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256A230A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3BEBE75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45A1D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CE0121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60616F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01AC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4281D89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6F0397D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FF35E8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FDA1C61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B7A613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2922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290676E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14E0845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2884C3B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5272C6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7A8466F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39E0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7D71D41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0E05F9A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1D393C1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58C7741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739B9AE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1C15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1B9BBBD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003E8A42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4C02728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5CB917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5AFE7B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1DEB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3560D21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6CE2B159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AE502E5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4374E47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FDBDE3A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14:paraId="3C44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 w14:paraId="7BF84270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14:paraId="11E683A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AEF782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C9DBD1D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05D8D1B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</w:tbl>
    <w:p w14:paraId="21348E02">
      <w:pPr>
        <w:spacing w:line="0" w:lineRule="atLeast"/>
      </w:pPr>
    </w:p>
    <w:p w14:paraId="597329BB">
      <w:pPr>
        <w:spacing w:line="0" w:lineRule="atLeast"/>
      </w:pPr>
    </w:p>
    <w:p w14:paraId="5C105DAD">
      <w:pPr>
        <w:spacing w:line="0" w:lineRule="atLeast"/>
      </w:pPr>
    </w:p>
    <w:p w14:paraId="5E8B3140">
      <w:pPr>
        <w:spacing w:line="0" w:lineRule="atLeast"/>
      </w:pPr>
    </w:p>
    <w:p w14:paraId="46BC2EFB">
      <w:pPr>
        <w:spacing w:line="0" w:lineRule="atLeast"/>
      </w:pPr>
    </w:p>
    <w:p w14:paraId="749DB29C">
      <w:pPr>
        <w:spacing w:line="0" w:lineRule="atLeast"/>
      </w:pPr>
    </w:p>
    <w:p w14:paraId="39F656F5">
      <w:pPr>
        <w:spacing w:line="0" w:lineRule="atLeast"/>
      </w:pPr>
    </w:p>
    <w:p w14:paraId="134AA890">
      <w:pPr>
        <w:spacing w:line="0" w:lineRule="atLeast"/>
      </w:pPr>
    </w:p>
    <w:p w14:paraId="2FE26BD0">
      <w:pPr>
        <w:spacing w:line="0" w:lineRule="atLeast"/>
      </w:pPr>
    </w:p>
    <w:p w14:paraId="6F01D980">
      <w:pPr>
        <w:spacing w:line="0" w:lineRule="atLeast"/>
      </w:pPr>
    </w:p>
    <w:p w14:paraId="34D03FDC">
      <w:pPr>
        <w:spacing w:line="0" w:lineRule="atLeast"/>
      </w:pPr>
    </w:p>
    <w:p w14:paraId="0AF08BFA">
      <w:pPr>
        <w:spacing w:line="0" w:lineRule="atLeast"/>
      </w:pPr>
    </w:p>
    <w:p w14:paraId="048C183A">
      <w:pPr>
        <w:spacing w:line="0" w:lineRule="atLeast"/>
      </w:pPr>
    </w:p>
    <w:p w14:paraId="3C6D9C86">
      <w:pPr>
        <w:spacing w:line="0" w:lineRule="atLeast"/>
      </w:pPr>
    </w:p>
    <w:p w14:paraId="3817A1E8">
      <w:pPr>
        <w:spacing w:line="0" w:lineRule="atLeast"/>
      </w:pPr>
    </w:p>
    <w:p w14:paraId="1CC7AC1A">
      <w:pPr>
        <w:spacing w:line="0" w:lineRule="atLeast"/>
      </w:pPr>
    </w:p>
    <w:p w14:paraId="506FF2DF">
      <w:pPr>
        <w:spacing w:line="0" w:lineRule="atLeast"/>
      </w:pPr>
    </w:p>
    <w:p w14:paraId="30245BB2">
      <w:pPr>
        <w:spacing w:line="0" w:lineRule="atLeast"/>
      </w:pPr>
    </w:p>
    <w:p w14:paraId="29871722">
      <w:pPr>
        <w:spacing w:line="0" w:lineRule="atLeast"/>
      </w:pPr>
    </w:p>
    <w:p w14:paraId="1E9BD0A2">
      <w:pPr>
        <w:spacing w:line="0" w:lineRule="atLeast"/>
      </w:pPr>
    </w:p>
    <w:p w14:paraId="38DAD0EB">
      <w:pPr>
        <w:spacing w:line="0" w:lineRule="atLeast"/>
      </w:pPr>
    </w:p>
    <w:p w14:paraId="781C393A">
      <w:pPr>
        <w:spacing w:line="0" w:lineRule="atLeast"/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7681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7D3BFC51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立论依据</w:t>
            </w:r>
          </w:p>
        </w:tc>
      </w:tr>
      <w:tr w14:paraId="72B0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9" w:hRule="atLeast"/>
        </w:trPr>
        <w:tc>
          <w:tcPr>
            <w:tcW w:w="9781" w:type="dxa"/>
          </w:tcPr>
          <w:p w14:paraId="62AFD6B3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本项目研究的理论价值和实践意义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国内外研究现状分析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主要的参考文献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0D8F677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D38D7C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62B30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3EE42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F54840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5DAD91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9F4D4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4FCB1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A89B32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529F90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6B1CA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2ACB93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33E69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C4082B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A47C11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98F77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318472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5CA3D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52C1C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70C102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D73988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D90A58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922083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94BF0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22427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3549B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62FE2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B8D42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5F206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5D3318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3779CE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969D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ECE2B9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158A3D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8F542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A468F7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D71D4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EC90F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F0C3D0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4C690F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68" w:tblpY="19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7CB1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781E3C8B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研究方案</w:t>
            </w:r>
          </w:p>
        </w:tc>
      </w:tr>
      <w:tr w14:paraId="029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2" w:hRule="atLeast"/>
        </w:trPr>
        <w:tc>
          <w:tcPr>
            <w:tcW w:w="9781" w:type="dxa"/>
          </w:tcPr>
          <w:p w14:paraId="385C884A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1.本项目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研究目标、研究内容、研究方法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研究过程与步骤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3.特色和创新之处。</w:t>
            </w:r>
          </w:p>
          <w:p w14:paraId="4356A1F7">
            <w:pPr>
              <w:spacing w:before="40" w:after="40" w:line="0" w:lineRule="atLeast"/>
              <w:rPr>
                <w:sz w:val="84"/>
              </w:rPr>
            </w:pPr>
          </w:p>
          <w:p w14:paraId="7D3FAA6E">
            <w:pPr>
              <w:spacing w:before="40" w:after="40" w:line="0" w:lineRule="atLeast"/>
              <w:rPr>
                <w:sz w:val="84"/>
              </w:rPr>
            </w:pPr>
          </w:p>
          <w:p w14:paraId="35EADE50">
            <w:pPr>
              <w:spacing w:before="40" w:after="40" w:line="0" w:lineRule="atLeast"/>
              <w:rPr>
                <w:sz w:val="84"/>
              </w:rPr>
            </w:pPr>
          </w:p>
          <w:p w14:paraId="3AE601C2">
            <w:pPr>
              <w:spacing w:before="40" w:after="40" w:line="0" w:lineRule="atLeast"/>
              <w:rPr>
                <w:sz w:val="84"/>
              </w:rPr>
            </w:pPr>
          </w:p>
          <w:p w14:paraId="0413409F">
            <w:pPr>
              <w:spacing w:before="40" w:after="40" w:line="0" w:lineRule="atLeast"/>
              <w:rPr>
                <w:sz w:val="84"/>
              </w:rPr>
            </w:pPr>
          </w:p>
          <w:p w14:paraId="64C513D2">
            <w:pPr>
              <w:spacing w:before="40" w:after="40" w:line="0" w:lineRule="atLeast"/>
              <w:rPr>
                <w:sz w:val="84"/>
              </w:rPr>
            </w:pPr>
          </w:p>
          <w:p w14:paraId="137B4F82">
            <w:pPr>
              <w:spacing w:before="40" w:after="40" w:line="0" w:lineRule="atLeast"/>
              <w:rPr>
                <w:sz w:val="84"/>
              </w:rPr>
            </w:pPr>
          </w:p>
          <w:p w14:paraId="5DFC5DCE">
            <w:pPr>
              <w:spacing w:before="40" w:after="40" w:line="0" w:lineRule="atLeast"/>
              <w:rPr>
                <w:sz w:val="84"/>
              </w:rPr>
            </w:pPr>
          </w:p>
          <w:p w14:paraId="4E645151">
            <w:pPr>
              <w:spacing w:before="40" w:after="40" w:line="0" w:lineRule="atLeast"/>
              <w:rPr>
                <w:sz w:val="84"/>
              </w:rPr>
            </w:pPr>
          </w:p>
          <w:p w14:paraId="28EF4E8B">
            <w:pPr>
              <w:spacing w:before="40" w:after="40" w:line="0" w:lineRule="atLeast"/>
              <w:rPr>
                <w:sz w:val="84"/>
              </w:rPr>
            </w:pPr>
          </w:p>
          <w:p w14:paraId="50561A14">
            <w:pPr>
              <w:spacing w:before="40" w:after="40" w:line="0" w:lineRule="atLeast"/>
              <w:rPr>
                <w:sz w:val="21"/>
                <w:szCs w:val="21"/>
              </w:rPr>
            </w:pPr>
          </w:p>
          <w:p w14:paraId="044C1433">
            <w:pPr>
              <w:spacing w:before="40" w:after="40" w:line="0" w:lineRule="atLeast"/>
              <w:rPr>
                <w:sz w:val="21"/>
                <w:szCs w:val="21"/>
              </w:rPr>
            </w:pPr>
          </w:p>
          <w:p w14:paraId="2F65168B">
            <w:pPr>
              <w:spacing w:before="40" w:after="40" w:line="0" w:lineRule="atLeast"/>
            </w:pPr>
          </w:p>
          <w:p w14:paraId="021FFC66">
            <w:pPr>
              <w:spacing w:before="40" w:after="40" w:line="0" w:lineRule="atLeast"/>
            </w:pPr>
          </w:p>
          <w:p w14:paraId="4FAAF1EC">
            <w:pPr>
              <w:spacing w:before="40" w:after="40" w:line="0" w:lineRule="atLeast"/>
            </w:pPr>
          </w:p>
          <w:p w14:paraId="79AAD100">
            <w:pPr>
              <w:spacing w:before="40" w:after="40" w:line="0" w:lineRule="atLeast"/>
            </w:pPr>
          </w:p>
        </w:tc>
      </w:tr>
      <w:tr w14:paraId="2FB7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1C2C8E03">
            <w:pPr>
              <w:spacing w:before="40" w:after="40"/>
              <w:ind w:right="-108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计划进度及预期研究成果</w:t>
            </w:r>
          </w:p>
        </w:tc>
      </w:tr>
      <w:tr w14:paraId="5F6E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9781" w:type="dxa"/>
          </w:tcPr>
          <w:p w14:paraId="52373866"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1.计划进度及阶段目标；2预期研究成果及形式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5583BAB">
            <w:pPr>
              <w:spacing w:before="40" w:after="40" w:line="0" w:lineRule="atLeast"/>
            </w:pPr>
          </w:p>
          <w:p w14:paraId="21832BA9">
            <w:pPr>
              <w:spacing w:before="40" w:after="40" w:line="0" w:lineRule="atLeast"/>
              <w:rPr>
                <w:sz w:val="84"/>
              </w:rPr>
            </w:pPr>
          </w:p>
          <w:p w14:paraId="1606425C">
            <w:pPr>
              <w:spacing w:before="40" w:after="40" w:line="0" w:lineRule="atLeast"/>
            </w:pPr>
          </w:p>
          <w:p w14:paraId="7AB35897">
            <w:pPr>
              <w:spacing w:before="40" w:after="40" w:line="0" w:lineRule="atLeast"/>
            </w:pPr>
          </w:p>
          <w:p w14:paraId="773E1B32">
            <w:pPr>
              <w:spacing w:before="40" w:after="40" w:line="0" w:lineRule="atLeast"/>
            </w:pPr>
          </w:p>
          <w:p w14:paraId="42A50C43">
            <w:pPr>
              <w:spacing w:before="40" w:after="40" w:line="0" w:lineRule="atLeast"/>
            </w:pPr>
          </w:p>
          <w:p w14:paraId="6DF90F0E">
            <w:pPr>
              <w:spacing w:before="40" w:after="40" w:line="0" w:lineRule="atLeast"/>
            </w:pPr>
          </w:p>
          <w:p w14:paraId="274BFCFC">
            <w:pPr>
              <w:spacing w:before="40" w:after="40" w:line="0" w:lineRule="atLeast"/>
            </w:pPr>
          </w:p>
          <w:p w14:paraId="54FE9300">
            <w:pPr>
              <w:spacing w:before="40" w:after="40" w:line="0" w:lineRule="atLeast"/>
            </w:pPr>
          </w:p>
          <w:p w14:paraId="549C9973">
            <w:pPr>
              <w:spacing w:before="40" w:after="40" w:line="0" w:lineRule="atLeast"/>
            </w:pPr>
          </w:p>
          <w:p w14:paraId="34E660F9">
            <w:pPr>
              <w:spacing w:before="40" w:after="40" w:line="0" w:lineRule="atLeast"/>
            </w:pPr>
          </w:p>
          <w:p w14:paraId="6D863130">
            <w:pPr>
              <w:spacing w:before="40" w:after="40" w:line="0" w:lineRule="atLeast"/>
            </w:pPr>
          </w:p>
          <w:p w14:paraId="248410C0">
            <w:pPr>
              <w:spacing w:before="40" w:after="40" w:line="0" w:lineRule="atLeast"/>
            </w:pPr>
          </w:p>
          <w:p w14:paraId="25E06C3F">
            <w:pPr>
              <w:spacing w:before="40" w:after="40" w:line="0" w:lineRule="atLeast"/>
            </w:pPr>
          </w:p>
          <w:p w14:paraId="03BAC800">
            <w:pPr>
              <w:spacing w:before="40" w:after="40" w:line="0" w:lineRule="atLeast"/>
            </w:pPr>
          </w:p>
          <w:p w14:paraId="392BC4BF">
            <w:pPr>
              <w:spacing w:before="40" w:after="40" w:line="0" w:lineRule="atLeast"/>
            </w:pPr>
          </w:p>
          <w:p w14:paraId="5C78EAD5">
            <w:pPr>
              <w:spacing w:before="40" w:after="40" w:line="0" w:lineRule="atLeast"/>
            </w:pPr>
          </w:p>
        </w:tc>
      </w:tr>
      <w:tr w14:paraId="15DE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74CD9A3A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完成研究的条件分析</w:t>
            </w:r>
          </w:p>
        </w:tc>
      </w:tr>
      <w:tr w14:paraId="3C60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9781" w:type="dxa"/>
          </w:tcPr>
          <w:p w14:paraId="1161339A">
            <w:pPr>
              <w:spacing w:before="40" w:after="40" w:line="0" w:lineRule="atLeast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现有的研究工作基础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研究的外部条件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课题组人员结构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研究经费和设备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75A4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610DBD9E">
            <w:pPr>
              <w:spacing w:before="40" w:after="40"/>
              <w:ind w:right="-108"/>
              <w:rPr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 w14:paraId="7A56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9781" w:type="dxa"/>
          </w:tcPr>
          <w:p w14:paraId="4F0E5D0D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FB669EF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859C6B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E225561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59A529A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9CAD817">
            <w:pPr>
              <w:spacing w:before="40" w:after="40" w:line="0" w:lineRule="atLeast"/>
              <w:rPr>
                <w:rFonts w:ascii="仿宋_GB2312" w:eastAsia="仿宋_GB2312"/>
                <w:sz w:val="24"/>
              </w:rPr>
            </w:pPr>
          </w:p>
          <w:p w14:paraId="0F7ED8DB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 w14:paraId="64E6BDDB"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 w14:paraId="431E42AF">
            <w:pPr>
              <w:spacing w:before="40" w:after="40"/>
              <w:ind w:right="-108" w:firstLine="6411" w:firstLineChars="2466"/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年   月   日  </w:t>
            </w:r>
          </w:p>
        </w:tc>
      </w:tr>
      <w:tr w14:paraId="4E5B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81" w:type="dxa"/>
            <w:vAlign w:val="center"/>
          </w:tcPr>
          <w:p w14:paraId="2BE7B6E9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评审委员会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 w14:paraId="09F6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781" w:type="dxa"/>
            <w:vAlign w:val="center"/>
          </w:tcPr>
          <w:p w14:paraId="181B6608"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5BF00676"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75C37F95">
            <w:pPr>
              <w:tabs>
                <w:tab w:val="left" w:pos="6423"/>
              </w:tabs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4927D0B8"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 w14:paraId="7AA25B1C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14:paraId="464BB887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14:paraId="1653C69B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14:paraId="1D11373C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委员会主任</w:t>
            </w:r>
            <w:r>
              <w:rPr>
                <w:rFonts w:hint="eastAsia" w:ascii="黑体" w:eastAsia="黑体"/>
                <w:spacing w:val="10"/>
                <w:sz w:val="24"/>
              </w:rPr>
              <w:t>：</w:t>
            </w:r>
          </w:p>
          <w:p w14:paraId="27C3A433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6D5A9536">
            <w:pPr>
              <w:spacing w:before="40" w:after="40"/>
              <w:ind w:right="-108" w:firstLine="6500" w:firstLineChars="2500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</w:p>
          <w:p w14:paraId="0A074F7D"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  <w:tr w14:paraId="10A0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 w14:paraId="07BAA552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中国轻工业联合会教育工作分会</w:t>
            </w:r>
            <w:r>
              <w:rPr>
                <w:rFonts w:hint="default" w:ascii="黑体" w:eastAsia="黑体"/>
                <w:spacing w:val="10"/>
                <w:sz w:val="24"/>
                <w:lang w:val="en-US" w:eastAsia="zh-CN"/>
              </w:rPr>
              <w:t>/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全国轻工职业教育教学指导委员会</w:t>
            </w:r>
            <w:r>
              <w:rPr>
                <w:rFonts w:hint="eastAsia" w:ascii="黑体" w:eastAsia="黑体"/>
                <w:spacing w:val="10"/>
                <w:sz w:val="24"/>
                <w:lang w:eastAsia="zh-CN"/>
              </w:rPr>
              <w:t>审批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 w14:paraId="34FA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781" w:type="dxa"/>
          </w:tcPr>
          <w:p w14:paraId="11B3A713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F8C3051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44999BB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C6D62D6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82643F3">
            <w:pPr>
              <w:spacing w:before="40" w:after="40" w:line="0" w:lineRule="atLeast"/>
              <w:rPr>
                <w:rFonts w:ascii="仿宋_GB2312" w:eastAsia="仿宋_GB2312"/>
                <w:sz w:val="21"/>
                <w:szCs w:val="21"/>
              </w:rPr>
            </w:pPr>
          </w:p>
          <w:p w14:paraId="25C98F4C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4D5DD1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56601D1C"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单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位（盖章）                                              </w:t>
            </w:r>
          </w:p>
          <w:p w14:paraId="3C18A75D"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年   月   日 </w:t>
            </w:r>
          </w:p>
          <w:p w14:paraId="58CE576B"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</w:tbl>
    <w:p w14:paraId="33119AD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C4E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E4CB2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4CB2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A171089"/>
    <w:rsid w:val="04DB7357"/>
    <w:rsid w:val="08DE2C0E"/>
    <w:rsid w:val="0F964049"/>
    <w:rsid w:val="14863757"/>
    <w:rsid w:val="18962241"/>
    <w:rsid w:val="1C1545F0"/>
    <w:rsid w:val="1D032BB3"/>
    <w:rsid w:val="1E0C3537"/>
    <w:rsid w:val="1F5F02F9"/>
    <w:rsid w:val="223A7251"/>
    <w:rsid w:val="24334E0E"/>
    <w:rsid w:val="26331507"/>
    <w:rsid w:val="26C36064"/>
    <w:rsid w:val="295F6D8C"/>
    <w:rsid w:val="2A171089"/>
    <w:rsid w:val="2CF3192C"/>
    <w:rsid w:val="313E2A9C"/>
    <w:rsid w:val="398D74AF"/>
    <w:rsid w:val="3B4655B3"/>
    <w:rsid w:val="3DAE4C1D"/>
    <w:rsid w:val="3DF10220"/>
    <w:rsid w:val="43A3010F"/>
    <w:rsid w:val="45A00685"/>
    <w:rsid w:val="473D391E"/>
    <w:rsid w:val="4A517C8F"/>
    <w:rsid w:val="4A567305"/>
    <w:rsid w:val="4AD44FE4"/>
    <w:rsid w:val="4EB05536"/>
    <w:rsid w:val="4F4124DF"/>
    <w:rsid w:val="54E15EF9"/>
    <w:rsid w:val="588E4A07"/>
    <w:rsid w:val="5C3B185B"/>
    <w:rsid w:val="5FA32E06"/>
    <w:rsid w:val="70DA5BDE"/>
    <w:rsid w:val="75C1072E"/>
    <w:rsid w:val="7A350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3ae3a340-ab5a-431a-a3ce-c4bc20a22b4c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5E8DA68E</paraID>
      <start>6</start>
      <end>10</end>
      <status>modified</status>
      <modifiedWord>一式两份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a32d46-c257-424e-a422-527a33343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</Words>
  <Characters>439</Characters>
  <Lines>0</Lines>
  <Paragraphs>0</Paragraphs>
  <TotalTime>0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2018-05-16T11:10:00Z</dcterms:created>
  <dc:creator>USER</dc:creator>
  <cp:lastModifiedBy>乐</cp:lastModifiedBy>
  <cp:lastPrinted>2018-05-23T07:51:00Z</cp:lastPrinted>
  <dcterms:modified xsi:type="dcterms:W3CDTF">2026-03-26T08:56:58Z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675765E92F7042B4BD9F1F6D4DFE11E4_13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